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1F0" w:rsidRPr="00E541F0" w:rsidRDefault="00E541F0" w:rsidP="00E541F0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  <w:r w:rsidRPr="00E541F0">
        <w:rPr>
          <w:rFonts w:ascii="Arial" w:eastAsia="Arial" w:hAnsi="Arial" w:cs="Arial"/>
          <w:b/>
          <w:sz w:val="16"/>
        </w:rPr>
        <w:t>Załącznik Nr 11 do SIWZ</w:t>
      </w:r>
    </w:p>
    <w:p w:rsidR="00E541F0" w:rsidRDefault="00E541F0" w:rsidP="00E541F0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Dokument został opracowany przy pomocy programu</w:t>
      </w:r>
    </w:p>
    <w:p w:rsidR="00E541F0" w:rsidRDefault="00E541F0" w:rsidP="00E541F0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NORMA PRO</w:t>
      </w:r>
    </w:p>
    <w:p w:rsidR="00E541F0" w:rsidRDefault="00E541F0" w:rsidP="00E541F0">
      <w:pPr>
        <w:tabs>
          <w:tab w:val="center" w:pos="4857"/>
        </w:tabs>
        <w:spacing w:after="477" w:line="265" w:lineRule="auto"/>
        <w:ind w:left="-13"/>
      </w:pPr>
      <w:r>
        <w:rPr>
          <w:rFonts w:ascii="Arial" w:eastAsia="Arial" w:hAnsi="Arial" w:cs="Arial"/>
          <w:sz w:val="16"/>
        </w:rPr>
        <w:t>przebudowa drogi Młotkowice</w:t>
      </w:r>
      <w:r>
        <w:rPr>
          <w:rFonts w:ascii="Arial" w:eastAsia="Arial" w:hAnsi="Arial" w:cs="Arial"/>
          <w:sz w:val="16"/>
        </w:rPr>
        <w:tab/>
        <w:t>KSIĄŻKA PRZEDMIARÓW</w:t>
      </w:r>
    </w:p>
    <w:tbl>
      <w:tblPr>
        <w:tblStyle w:val="TableGrid"/>
        <w:tblW w:w="9720" w:type="dxa"/>
        <w:tblInd w:w="-1" w:type="dxa"/>
        <w:tblCellMar>
          <w:top w:w="17" w:type="dxa"/>
          <w:left w:w="31" w:type="dxa"/>
          <w:right w:w="28" w:type="dxa"/>
        </w:tblCellMar>
        <w:tblLook w:val="04A0"/>
      </w:tblPr>
      <w:tblGrid>
        <w:gridCol w:w="409"/>
        <w:gridCol w:w="1015"/>
        <w:gridCol w:w="5686"/>
        <w:gridCol w:w="593"/>
        <w:gridCol w:w="1015"/>
        <w:gridCol w:w="1002"/>
      </w:tblGrid>
      <w:tr w:rsidR="00E541F0" w:rsidTr="005D6507">
        <w:trPr>
          <w:trHeight w:val="227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44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5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Podst</w:t>
            </w:r>
            <w:proofErr w:type="spellEnd"/>
          </w:p>
        </w:tc>
        <w:tc>
          <w:tcPr>
            <w:tcW w:w="5686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 i wyliczenia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Poszcz</w:t>
            </w:r>
            <w:proofErr w:type="spellEnd"/>
          </w:p>
        </w:tc>
        <w:tc>
          <w:tcPr>
            <w:tcW w:w="1002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</w:tr>
      <w:tr w:rsidR="00E541F0" w:rsidTr="005D6507">
        <w:trPr>
          <w:trHeight w:val="200"/>
        </w:trPr>
        <w:tc>
          <w:tcPr>
            <w:tcW w:w="8718" w:type="dxa"/>
            <w:gridSpan w:val="5"/>
            <w:tcBorders>
              <w:top w:val="single" w:sz="9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E541F0" w:rsidRDefault="00E541F0" w:rsidP="005D6507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Przebudowa drogi gminnej Nr 003169T w miejscowości Młotkowice (działka 903/2) na odcinku 850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mb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</w:p>
        </w:tc>
        <w:tc>
          <w:tcPr>
            <w:tcW w:w="1002" w:type="dxa"/>
            <w:tcBorders>
              <w:top w:val="single" w:sz="9" w:space="0" w:color="000000"/>
              <w:left w:val="nil"/>
              <w:bottom w:val="single" w:sz="2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950"/>
        </w:trPr>
        <w:tc>
          <w:tcPr>
            <w:tcW w:w="409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0103-03 +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 xml:space="preserve">1005-04 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Oczyszczenie mechaniczne istniejących nawierzchni drogowych nieulepszonych. Profilowanie i zagęszczanie podłoża wykonywane mechanicznie w gruncie kat. II-IV pod warstwy konstrukcyjne nawierzchni</w:t>
            </w:r>
          </w:p>
        </w:tc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3485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3485.000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3485.000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0107-01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>Wyrównanie istniejącej podbudowy tłuczniem kamiennym zagęszczanym mechanicznie o gr. do 10 cm-frakcja 0-31,5 mm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348.5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348.500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348.500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0309-02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Nawierzchnie z mieszanek mineralno-bitumicznych asfaltowych o grubości 4 cm (warstwa ścieralna) dla KR-1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3400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3400.000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3400.000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0113-06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Utwardzenie poboczy poprzez uzupełnienie  kruszywem łamanym frakcji 0-31, 5 mm, gr. 15 cm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850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850.000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202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850.000</w:t>
            </w:r>
          </w:p>
        </w:tc>
      </w:tr>
    </w:tbl>
    <w:p w:rsidR="00E541F0" w:rsidRDefault="00E541F0" w:rsidP="00E541F0">
      <w:r>
        <w:br w:type="page"/>
      </w:r>
    </w:p>
    <w:p w:rsidR="00E541F0" w:rsidRDefault="00E541F0" w:rsidP="00E541F0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lastRenderedPageBreak/>
        <w:t>Dokument został opracowany przy pomocy programu</w:t>
      </w:r>
    </w:p>
    <w:p w:rsidR="00E541F0" w:rsidRDefault="00E541F0" w:rsidP="00E541F0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NORMA PRO</w:t>
      </w:r>
    </w:p>
    <w:p w:rsidR="00E541F0" w:rsidRDefault="00E541F0" w:rsidP="00E541F0">
      <w:pPr>
        <w:tabs>
          <w:tab w:val="center" w:pos="4857"/>
        </w:tabs>
        <w:spacing w:after="477" w:line="265" w:lineRule="auto"/>
        <w:ind w:left="-13"/>
      </w:pPr>
      <w:r>
        <w:rPr>
          <w:rFonts w:ascii="Arial" w:eastAsia="Arial" w:hAnsi="Arial" w:cs="Arial"/>
          <w:sz w:val="16"/>
        </w:rPr>
        <w:t>przebudowa drogi Młotkowice</w:t>
      </w:r>
      <w:r>
        <w:rPr>
          <w:rFonts w:ascii="Arial" w:eastAsia="Arial" w:hAnsi="Arial" w:cs="Arial"/>
          <w:sz w:val="16"/>
        </w:rPr>
        <w:tab/>
        <w:t>KSIĄŻKA PRZEDMIARÓW</w:t>
      </w:r>
    </w:p>
    <w:tbl>
      <w:tblPr>
        <w:tblStyle w:val="TableGrid"/>
        <w:tblW w:w="9720" w:type="dxa"/>
        <w:tblInd w:w="-1" w:type="dxa"/>
        <w:tblCellMar>
          <w:top w:w="17" w:type="dxa"/>
          <w:left w:w="31" w:type="dxa"/>
          <w:right w:w="28" w:type="dxa"/>
        </w:tblCellMar>
        <w:tblLook w:val="04A0"/>
      </w:tblPr>
      <w:tblGrid>
        <w:gridCol w:w="409"/>
        <w:gridCol w:w="1015"/>
        <w:gridCol w:w="5686"/>
        <w:gridCol w:w="593"/>
        <w:gridCol w:w="1015"/>
        <w:gridCol w:w="1002"/>
      </w:tblGrid>
      <w:tr w:rsidR="00E541F0" w:rsidTr="005D6507">
        <w:trPr>
          <w:trHeight w:val="227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44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5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Podst</w:t>
            </w:r>
            <w:proofErr w:type="spellEnd"/>
          </w:p>
        </w:tc>
        <w:tc>
          <w:tcPr>
            <w:tcW w:w="5686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 i wyliczenia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Poszcz</w:t>
            </w:r>
            <w:proofErr w:type="spellEnd"/>
          </w:p>
        </w:tc>
        <w:tc>
          <w:tcPr>
            <w:tcW w:w="1002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</w:tr>
      <w:tr w:rsidR="00E541F0" w:rsidTr="005D6507">
        <w:trPr>
          <w:trHeight w:val="200"/>
        </w:trPr>
        <w:tc>
          <w:tcPr>
            <w:tcW w:w="8718" w:type="dxa"/>
            <w:gridSpan w:val="5"/>
            <w:tcBorders>
              <w:top w:val="single" w:sz="9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E541F0" w:rsidRDefault="00E541F0" w:rsidP="005D6507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Przebudowa drogi gminnej Nr 003169T (działka 420) w miejscowości Młotkowice na odcinku 390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mb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</w:p>
        </w:tc>
        <w:tc>
          <w:tcPr>
            <w:tcW w:w="1002" w:type="dxa"/>
            <w:tcBorders>
              <w:top w:val="single" w:sz="9" w:space="0" w:color="000000"/>
              <w:left w:val="nil"/>
              <w:bottom w:val="single" w:sz="2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950"/>
        </w:trPr>
        <w:tc>
          <w:tcPr>
            <w:tcW w:w="409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0103-03 +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 xml:space="preserve">1005-04 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Oczyszczenie mechaniczne istniejących nawierzchni drogowych nieulepszonych. Profilowanie i zagęszczanie podłoża wykonywane mechanicznie w gruncie kat. II-IV pod warstwy konstrukcyjne nawierzchni</w:t>
            </w:r>
          </w:p>
        </w:tc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1599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1599.000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1599.000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0107-01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>Wyrównanie istniejącej podbudowy tłuczniem kamiennym zagęszczanym mechanicznie o gr. do 10 cm-frakcja 0-31,5 mm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159.9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159.900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159.900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0309-02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Nawierzchnie z mieszanek mineralno-bitumicznych asfaltowych o grubości 4 cm (warstwa ścieralna) dla KR-1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1560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1560.000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1560.000</w:t>
            </w:r>
          </w:p>
        </w:tc>
      </w:tr>
      <w:tr w:rsidR="00E541F0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0113-06</w:t>
            </w:r>
          </w:p>
          <w:p w:rsidR="00E541F0" w:rsidRDefault="00E541F0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Utwardzenie poboczy poprzez uzupełnienie  kruszywem łamanym frakcji 0-31, 5 mm, gr. 15 cm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390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390.000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E541F0" w:rsidRDefault="00E541F0" w:rsidP="005D6507"/>
        </w:tc>
      </w:tr>
      <w:tr w:rsidR="00E541F0" w:rsidTr="005D6507">
        <w:trPr>
          <w:trHeight w:val="202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E541F0" w:rsidRDefault="00E541F0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E541F0" w:rsidRDefault="00E541F0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390.000</w:t>
            </w:r>
          </w:p>
        </w:tc>
      </w:tr>
    </w:tbl>
    <w:p w:rsidR="00E40D14" w:rsidRDefault="00E40D14"/>
    <w:sectPr w:rsidR="00E40D14" w:rsidSect="00E40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41F0"/>
    <w:rsid w:val="00E40D14"/>
    <w:rsid w:val="00E54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1F0"/>
    <w:pPr>
      <w:spacing w:after="160"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E541F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1832</Characters>
  <Application>Microsoft Office Word</Application>
  <DocSecurity>0</DocSecurity>
  <Lines>15</Lines>
  <Paragraphs>4</Paragraphs>
  <ScaleCrop>false</ScaleCrop>
  <Company>Microsoft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2017-01-25T13:44:00Z</dcterms:created>
  <dcterms:modified xsi:type="dcterms:W3CDTF">2017-01-25T13:45:00Z</dcterms:modified>
</cp:coreProperties>
</file>