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1DA" w:rsidRDefault="005651DA" w:rsidP="005651DA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5651DA" w:rsidRPr="00C72513" w:rsidRDefault="005651DA" w:rsidP="005651DA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5651DA" w:rsidRPr="00C72513" w:rsidRDefault="005651DA" w:rsidP="005651DA">
      <w:pPr>
        <w:rPr>
          <w:rFonts w:ascii="Arial Narrow" w:hAnsi="Arial Narrow"/>
          <w:b/>
          <w:bCs/>
          <w:i/>
        </w:rPr>
      </w:pPr>
    </w:p>
    <w:p w:rsidR="005651DA" w:rsidRDefault="005651DA" w:rsidP="005651DA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5651DA" w:rsidRDefault="005651DA" w:rsidP="005651DA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5651DA" w:rsidRDefault="005651DA" w:rsidP="005651DA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Wynajem placu zabaw (nr 2) dla dzieci podczas udziału Gminy Ruda Maleniecka w organizacji „Święta Hodowców Ryb Wędkarzy – Konecka Ryba” w ramach projektu: </w:t>
      </w:r>
    </w:p>
    <w:p w:rsidR="005651DA" w:rsidRDefault="005651DA" w:rsidP="005651DA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 w:rsidRPr="00FD7434">
        <w:rPr>
          <w:rFonts w:ascii="Arial Narrow" w:hAnsi="Arial Narrow"/>
          <w:bCs/>
        </w:rPr>
        <w:t xml:space="preserve">  </w:t>
      </w:r>
    </w:p>
    <w:p w:rsidR="005651DA" w:rsidRPr="00CD4C95" w:rsidRDefault="005651DA" w:rsidP="005651DA">
      <w:pPr>
        <w:jc w:val="center"/>
        <w:rPr>
          <w:rFonts w:ascii="Arial Narrow" w:hAnsi="Arial Narrow"/>
          <w:b/>
          <w:sz w:val="32"/>
          <w:szCs w:val="32"/>
        </w:rPr>
      </w:pPr>
    </w:p>
    <w:p w:rsidR="005651DA" w:rsidRPr="00C72513" w:rsidRDefault="005651DA" w:rsidP="005651DA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5651DA" w:rsidRPr="00C72513" w:rsidRDefault="005651DA" w:rsidP="005651DA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5651DA" w:rsidRPr="00C72513" w:rsidRDefault="005651DA" w:rsidP="005651DA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5651DA" w:rsidRPr="00C72513" w:rsidRDefault="005651DA" w:rsidP="005651DA">
      <w:pPr>
        <w:rPr>
          <w:rFonts w:ascii="Arial Narrow" w:hAnsi="Arial Narrow"/>
        </w:rPr>
      </w:pPr>
    </w:p>
    <w:p w:rsidR="005651DA" w:rsidRPr="00C72513" w:rsidRDefault="005651DA" w:rsidP="005651DA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5651DA" w:rsidRPr="00C72513" w:rsidRDefault="005651DA" w:rsidP="005651D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5651DA" w:rsidRPr="00C72513" w:rsidRDefault="005651DA" w:rsidP="005651D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5651DA" w:rsidRPr="00C72513" w:rsidRDefault="005651DA" w:rsidP="005651D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5651DA" w:rsidRPr="00C72513" w:rsidRDefault="005651DA" w:rsidP="005651DA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5651DA" w:rsidRDefault="005651DA" w:rsidP="005651DA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5651DA" w:rsidRPr="00C72513" w:rsidRDefault="005651DA" w:rsidP="005651DA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5651DA" w:rsidRPr="00C72513" w:rsidRDefault="005651DA" w:rsidP="005651DA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5651DA" w:rsidRDefault="005651DA" w:rsidP="005651DA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5651DA" w:rsidRPr="00BF73E3" w:rsidRDefault="005651DA" w:rsidP="005651DA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5651DA" w:rsidRPr="00C72513" w:rsidTr="001A321D">
        <w:tc>
          <w:tcPr>
            <w:tcW w:w="409" w:type="dxa"/>
          </w:tcPr>
          <w:p w:rsidR="005651DA" w:rsidRPr="00C72513" w:rsidRDefault="005651DA" w:rsidP="001A321D">
            <w:pPr>
              <w:rPr>
                <w:rFonts w:ascii="Arial Narrow" w:hAnsi="Arial Narrow"/>
              </w:rPr>
            </w:pPr>
          </w:p>
          <w:p w:rsidR="005651DA" w:rsidRPr="00C72513" w:rsidRDefault="005651DA" w:rsidP="001A321D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5651DA" w:rsidRPr="00C72513" w:rsidRDefault="005651DA" w:rsidP="001A321D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5651DA" w:rsidRPr="00C72513" w:rsidRDefault="005651DA" w:rsidP="001A321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5651DA" w:rsidRPr="00C72513" w:rsidRDefault="005651DA" w:rsidP="001A321D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5651DA" w:rsidRPr="00C72513" w:rsidTr="001A321D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5651DA" w:rsidRPr="00C72513" w:rsidRDefault="005651DA" w:rsidP="001A321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5651DA" w:rsidRPr="00C72513" w:rsidRDefault="005651DA" w:rsidP="001A321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Wynajem placu zabaw (2</w:t>
            </w:r>
            <w:r w:rsidRPr="00FB24F5">
              <w:rPr>
                <w:rFonts w:ascii="Arial Narrow" w:hAnsi="Arial Narrow"/>
                <w:b/>
              </w:rPr>
              <w:t xml:space="preserve">) </w:t>
            </w:r>
            <w:r>
              <w:rPr>
                <w:rFonts w:ascii="Arial Narrow" w:hAnsi="Arial Narrow"/>
                <w:b/>
              </w:rPr>
              <w:t>dla dzieci w dniu 23.09.2018r. podczas udziału Gminy Ruda Maleniecka w organizacji „Święta Hodowców Ryb  i Wędkarzy – Konecka Ryba”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5651DA" w:rsidRPr="00C72513" w:rsidRDefault="005651DA" w:rsidP="001A321D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5651DA" w:rsidRPr="00C72513" w:rsidRDefault="005651DA" w:rsidP="001A321D">
            <w:pPr>
              <w:rPr>
                <w:rFonts w:ascii="Arial Narrow" w:hAnsi="Arial Narrow"/>
              </w:rPr>
            </w:pPr>
          </w:p>
        </w:tc>
      </w:tr>
    </w:tbl>
    <w:p w:rsidR="005651DA" w:rsidRDefault="005651DA" w:rsidP="005651DA">
      <w:pPr>
        <w:jc w:val="both"/>
        <w:rPr>
          <w:rFonts w:ascii="Arial Narrow" w:hAnsi="Arial Narrow"/>
        </w:rPr>
      </w:pPr>
    </w:p>
    <w:p w:rsidR="005651DA" w:rsidRPr="00FB24F5" w:rsidRDefault="005651DA" w:rsidP="005651DA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1018D8">
        <w:rPr>
          <w:rFonts w:ascii="Arial Narrow" w:hAnsi="Arial Narrow"/>
        </w:rPr>
        <w:t xml:space="preserve">Deklarujemy realizację zamówienia </w:t>
      </w:r>
      <w:r w:rsidRPr="00FB24F5">
        <w:rPr>
          <w:rFonts w:ascii="Arial Narrow" w:hAnsi="Arial Narrow"/>
          <w:b/>
        </w:rPr>
        <w:t xml:space="preserve">w </w:t>
      </w:r>
      <w:r>
        <w:rPr>
          <w:rFonts w:ascii="Arial Narrow" w:hAnsi="Arial Narrow"/>
          <w:b/>
        </w:rPr>
        <w:t>dniu 23.09</w:t>
      </w:r>
      <w:r w:rsidRPr="00FB24F5">
        <w:rPr>
          <w:rFonts w:ascii="Arial Narrow" w:hAnsi="Arial Narrow"/>
          <w:b/>
        </w:rPr>
        <w:t>.2018r.</w:t>
      </w:r>
    </w:p>
    <w:p w:rsidR="005651DA" w:rsidRDefault="005651DA" w:rsidP="005651DA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5651DA" w:rsidRPr="001018D8" w:rsidRDefault="005651DA" w:rsidP="005651DA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5651DA" w:rsidRDefault="005651DA" w:rsidP="005651DA">
      <w:pPr>
        <w:jc w:val="both"/>
      </w:pPr>
    </w:p>
    <w:p w:rsidR="005651DA" w:rsidRDefault="005651DA" w:rsidP="005651DA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651DA" w:rsidRPr="00C72513" w:rsidRDefault="005651DA" w:rsidP="005651DA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651DA" w:rsidRPr="00A4617B" w:rsidRDefault="005651DA" w:rsidP="005651DA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651DA" w:rsidRPr="00A4617B" w:rsidRDefault="005651DA" w:rsidP="005651DA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5651DA" w:rsidRPr="000D28C4" w:rsidRDefault="005651DA" w:rsidP="005651DA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D424B6" w:rsidRDefault="00D424B6"/>
    <w:sectPr w:rsidR="00D424B6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0D5" w:rsidRDefault="00DB60D5">
      <w:r>
        <w:separator/>
      </w:r>
    </w:p>
  </w:endnote>
  <w:endnote w:type="continuationSeparator" w:id="0">
    <w:p w:rsidR="00DB60D5" w:rsidRDefault="00DB6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1018D8" w:rsidRDefault="005651DA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60D5">
          <w:rPr>
            <w:noProof/>
          </w:rPr>
          <w:t>1</w:t>
        </w:r>
        <w:r>
          <w:fldChar w:fldCharType="end"/>
        </w:r>
      </w:p>
    </w:sdtContent>
  </w:sdt>
  <w:p w:rsidR="001018D8" w:rsidRDefault="00DB60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0D5" w:rsidRDefault="00DB60D5">
      <w:r>
        <w:separator/>
      </w:r>
    </w:p>
  </w:footnote>
  <w:footnote w:type="continuationSeparator" w:id="0">
    <w:p w:rsidR="00DB60D5" w:rsidRDefault="00DB6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5651DA"/>
    <w:rsid w:val="00607B98"/>
    <w:rsid w:val="00640715"/>
    <w:rsid w:val="007C36BC"/>
    <w:rsid w:val="00824690"/>
    <w:rsid w:val="00892DF9"/>
    <w:rsid w:val="008E665E"/>
    <w:rsid w:val="00D24952"/>
    <w:rsid w:val="00D424B6"/>
    <w:rsid w:val="00D573FB"/>
    <w:rsid w:val="00D7465C"/>
    <w:rsid w:val="00DB60D5"/>
    <w:rsid w:val="00DD5845"/>
    <w:rsid w:val="00E16FBF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120AD-7499-42B2-BB88-2409CAF65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51D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651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51D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2018-08-16T09:49:00Z</dcterms:created>
  <dcterms:modified xsi:type="dcterms:W3CDTF">2018-08-16T09:49:00Z</dcterms:modified>
</cp:coreProperties>
</file>