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01" w:rsidRPr="00656A1C" w:rsidRDefault="00E26201" w:rsidP="00E26201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E26201" w:rsidRDefault="00E26201" w:rsidP="00E26201">
      <w:pPr>
        <w:autoSpaceDE w:val="0"/>
        <w:autoSpaceDN w:val="0"/>
        <w:adjustRightInd w:val="0"/>
        <w:jc w:val="right"/>
      </w:pPr>
    </w:p>
    <w:p w:rsidR="00E26201" w:rsidRDefault="00E26201" w:rsidP="00E26201">
      <w:pPr>
        <w:autoSpaceDE w:val="0"/>
        <w:autoSpaceDN w:val="0"/>
        <w:adjustRightInd w:val="0"/>
        <w:jc w:val="right"/>
      </w:pPr>
    </w:p>
    <w:p w:rsidR="00E26201" w:rsidRDefault="00E26201" w:rsidP="00E26201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E26201" w:rsidRDefault="00E26201" w:rsidP="00E26201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E26201" w:rsidRDefault="00E26201" w:rsidP="00E26201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E26201" w:rsidRDefault="00E26201" w:rsidP="00E26201">
      <w:pPr>
        <w:jc w:val="both"/>
      </w:pPr>
    </w:p>
    <w:p w:rsidR="00E26201" w:rsidRDefault="00E26201" w:rsidP="00E26201">
      <w:pPr>
        <w:jc w:val="both"/>
      </w:pPr>
    </w:p>
    <w:p w:rsidR="00E26201" w:rsidRDefault="00E26201" w:rsidP="00E26201">
      <w:pPr>
        <w:jc w:val="both"/>
      </w:pPr>
    </w:p>
    <w:p w:rsidR="00E26201" w:rsidRDefault="00E26201" w:rsidP="00E26201">
      <w:pPr>
        <w:jc w:val="both"/>
      </w:pPr>
    </w:p>
    <w:p w:rsidR="00E26201" w:rsidRPr="004219E5" w:rsidRDefault="00E26201" w:rsidP="00E26201">
      <w:pPr>
        <w:jc w:val="both"/>
      </w:pPr>
    </w:p>
    <w:p w:rsidR="00E26201" w:rsidRPr="005777FA" w:rsidRDefault="00E26201" w:rsidP="00E26201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E26201" w:rsidRPr="005777FA" w:rsidRDefault="00E26201" w:rsidP="00E26201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E26201" w:rsidRPr="005777FA" w:rsidRDefault="00E26201" w:rsidP="00E26201">
      <w:pPr>
        <w:jc w:val="center"/>
        <w:rPr>
          <w:b/>
          <w:sz w:val="28"/>
          <w:szCs w:val="28"/>
        </w:rPr>
      </w:pPr>
    </w:p>
    <w:p w:rsidR="00E26201" w:rsidRDefault="00E26201" w:rsidP="00E26201">
      <w:pPr>
        <w:jc w:val="center"/>
        <w:rPr>
          <w:b/>
        </w:rPr>
      </w:pPr>
    </w:p>
    <w:p w:rsidR="00E26201" w:rsidRDefault="00E26201" w:rsidP="00E26201">
      <w:pPr>
        <w:jc w:val="center"/>
        <w:rPr>
          <w:b/>
        </w:rPr>
      </w:pPr>
    </w:p>
    <w:p w:rsidR="00E26201" w:rsidRDefault="00E26201" w:rsidP="00E26201">
      <w:pPr>
        <w:autoSpaceDE w:val="0"/>
        <w:autoSpaceDN w:val="0"/>
        <w:adjustRightInd w:val="0"/>
        <w:spacing w:line="276" w:lineRule="auto"/>
        <w:jc w:val="both"/>
      </w:pPr>
      <w:r w:rsidRPr="00B959BF">
        <w:t xml:space="preserve"> </w:t>
      </w:r>
      <w:r w:rsidRPr="000B522F">
        <w:t xml:space="preserve">Przystępując do postępowania w sprawie udzielenia zamówienia publicznego na wykonanie zadania: </w:t>
      </w:r>
    </w:p>
    <w:p w:rsidR="00E26201" w:rsidRPr="000B522F" w:rsidRDefault="00E26201" w:rsidP="00E26201">
      <w:pPr>
        <w:autoSpaceDE w:val="0"/>
        <w:autoSpaceDN w:val="0"/>
        <w:adjustRightInd w:val="0"/>
        <w:jc w:val="both"/>
      </w:pPr>
      <w:r w:rsidRPr="000B522F">
        <w:rPr>
          <w:b/>
        </w:rPr>
        <w:t>Poprawa bezpieczeństwa na ścieżce pieszo-rowerowej (ciągu pieszo-rowerowego) przy drodze krajowej  nr 42 poprzez budowę oświetlenia ulicznego – II etap w ramach projektu „Kompleksowa rewitalizacja mająca na celu rozwiązywanie problemów społecznych”</w:t>
      </w:r>
      <w:r w:rsidRPr="000B522F">
        <w:t>,</w:t>
      </w:r>
      <w:r>
        <w:t xml:space="preserve"> </w:t>
      </w:r>
      <w:r w:rsidRPr="000B522F">
        <w:t>oświadczam, że:</w:t>
      </w:r>
    </w:p>
    <w:p w:rsidR="00E26201" w:rsidRPr="005777FA" w:rsidRDefault="00E26201" w:rsidP="00E26201">
      <w:pPr>
        <w:autoSpaceDE w:val="0"/>
        <w:autoSpaceDN w:val="0"/>
        <w:adjustRightInd w:val="0"/>
        <w:spacing w:line="276" w:lineRule="auto"/>
      </w:pPr>
    </w:p>
    <w:p w:rsidR="00E26201" w:rsidRPr="005777FA" w:rsidRDefault="00E26201" w:rsidP="00E2620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</w:t>
      </w:r>
      <w:r w:rsidRPr="005777FA">
        <w:t>)            w rozumieniu ustawy z dnia 16 lutego 2007r. o ochronie konkurencji i konsumen</w:t>
      </w:r>
      <w:r>
        <w:t>tów              ( Dz. U. z 2019</w:t>
      </w:r>
      <w:r w:rsidRPr="005777FA">
        <w:t>r.</w:t>
      </w:r>
      <w:r>
        <w:t>, poz. 369 ze zmianami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E26201" w:rsidRPr="005777FA" w:rsidRDefault="00E26201" w:rsidP="00E26201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E26201" w:rsidRPr="00FA2C91" w:rsidRDefault="00E26201" w:rsidP="00E26201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E26201" w:rsidRPr="00E26201" w:rsidRDefault="00E26201" w:rsidP="00E26201">
      <w:pPr>
        <w:ind w:right="-993"/>
        <w:jc w:val="both"/>
        <w:rPr>
          <w:i/>
          <w:sz w:val="20"/>
          <w:szCs w:val="20"/>
        </w:rPr>
      </w:pPr>
      <w:r w:rsidRPr="00E26201">
        <w:rPr>
          <w:i/>
          <w:sz w:val="20"/>
          <w:szCs w:val="20"/>
        </w:rPr>
        <w:t>¹ niepotrzebne skreślić</w:t>
      </w:r>
    </w:p>
    <w:p w:rsidR="00E26201" w:rsidRPr="00E26201" w:rsidRDefault="00E26201" w:rsidP="00E26201">
      <w:pPr>
        <w:ind w:right="-993"/>
        <w:rPr>
          <w:i/>
          <w:sz w:val="20"/>
          <w:szCs w:val="20"/>
        </w:rPr>
      </w:pPr>
      <w:r w:rsidRPr="00E26201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E26201" w:rsidRPr="00E26201" w:rsidRDefault="00E26201" w:rsidP="00E26201">
      <w:pPr>
        <w:ind w:right="-993"/>
        <w:rPr>
          <w:i/>
          <w:sz w:val="20"/>
          <w:szCs w:val="20"/>
        </w:rPr>
      </w:pPr>
      <w:r w:rsidRPr="00E26201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E26201" w:rsidRPr="00E26201" w:rsidRDefault="00E26201" w:rsidP="00E26201">
      <w:pPr>
        <w:ind w:right="-993"/>
        <w:rPr>
          <w:i/>
          <w:sz w:val="20"/>
          <w:szCs w:val="20"/>
        </w:rPr>
      </w:pPr>
      <w:r w:rsidRPr="00E26201">
        <w:rPr>
          <w:i/>
          <w:sz w:val="20"/>
          <w:szCs w:val="20"/>
        </w:rPr>
        <w:t>konkurencji w postępowaniu.</w:t>
      </w:r>
    </w:p>
    <w:p w:rsidR="00E26201" w:rsidRDefault="00E26201" w:rsidP="00E26201">
      <w:pPr>
        <w:ind w:right="-993"/>
        <w:rPr>
          <w:i/>
        </w:rPr>
      </w:pPr>
    </w:p>
    <w:p w:rsidR="00E26201" w:rsidRDefault="00E26201" w:rsidP="00E26201">
      <w:pPr>
        <w:ind w:right="-993"/>
        <w:rPr>
          <w:i/>
        </w:rPr>
      </w:pPr>
    </w:p>
    <w:p w:rsidR="00E26201" w:rsidRPr="005777FA" w:rsidRDefault="00E26201" w:rsidP="00E26201">
      <w:pPr>
        <w:ind w:right="-993"/>
        <w:rPr>
          <w:i/>
        </w:rPr>
      </w:pPr>
    </w:p>
    <w:p w:rsidR="00E26201" w:rsidRDefault="00E26201" w:rsidP="00E26201">
      <w:pPr>
        <w:ind w:right="-993"/>
        <w:jc w:val="both"/>
      </w:pPr>
    </w:p>
    <w:p w:rsidR="00E26201" w:rsidRPr="00B64807" w:rsidRDefault="00E26201" w:rsidP="00E26201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E26201" w:rsidRPr="00B64807" w:rsidRDefault="00E26201" w:rsidP="00E26201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C30BD9" w:rsidRPr="00E26201" w:rsidRDefault="00E26201" w:rsidP="00E26201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sectPr w:rsidR="00C30BD9" w:rsidRPr="00E26201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2C" w:rsidRDefault="00777B2C" w:rsidP="005746DD">
      <w:r>
        <w:separator/>
      </w:r>
    </w:p>
  </w:endnote>
  <w:endnote w:type="continuationSeparator" w:id="0">
    <w:p w:rsidR="00777B2C" w:rsidRDefault="00777B2C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15070E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E26201">
      <w:rPr>
        <w:noProof/>
      </w:rPr>
      <w:t>1</w:t>
    </w:r>
    <w:r>
      <w:fldChar w:fldCharType="end"/>
    </w:r>
  </w:p>
  <w:p w:rsidR="00C56FF4" w:rsidRDefault="00E262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2C" w:rsidRDefault="00777B2C" w:rsidP="005746DD">
      <w:r>
        <w:separator/>
      </w:r>
    </w:p>
  </w:footnote>
  <w:footnote w:type="continuationSeparator" w:id="0">
    <w:p w:rsidR="00777B2C" w:rsidRDefault="00777B2C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4"/>
  </w:num>
  <w:num w:numId="4">
    <w:abstractNumId w:val="21"/>
  </w:num>
  <w:num w:numId="5">
    <w:abstractNumId w:val="20"/>
  </w:num>
  <w:num w:numId="6">
    <w:abstractNumId w:val="22"/>
  </w:num>
  <w:num w:numId="7">
    <w:abstractNumId w:val="36"/>
  </w:num>
  <w:num w:numId="8">
    <w:abstractNumId w:val="4"/>
  </w:num>
  <w:num w:numId="9">
    <w:abstractNumId w:val="15"/>
  </w:num>
  <w:num w:numId="10">
    <w:abstractNumId w:val="30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8"/>
  </w:num>
  <w:num w:numId="17">
    <w:abstractNumId w:val="31"/>
  </w:num>
  <w:num w:numId="18">
    <w:abstractNumId w:val="26"/>
  </w:num>
  <w:num w:numId="19">
    <w:abstractNumId w:val="9"/>
  </w:num>
  <w:num w:numId="20">
    <w:abstractNumId w:val="32"/>
  </w:num>
  <w:num w:numId="21">
    <w:abstractNumId w:val="10"/>
  </w:num>
  <w:num w:numId="22">
    <w:abstractNumId w:val="33"/>
  </w:num>
  <w:num w:numId="23">
    <w:abstractNumId w:val="16"/>
  </w:num>
  <w:num w:numId="24">
    <w:abstractNumId w:val="17"/>
  </w:num>
  <w:num w:numId="25">
    <w:abstractNumId w:val="0"/>
  </w:num>
  <w:num w:numId="26">
    <w:abstractNumId w:val="27"/>
  </w:num>
  <w:num w:numId="27">
    <w:abstractNumId w:val="29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70E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77B2C"/>
    <w:rsid w:val="00783E6D"/>
    <w:rsid w:val="00794BBC"/>
    <w:rsid w:val="007A5B93"/>
    <w:rsid w:val="007C36BC"/>
    <w:rsid w:val="007E3E6E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1FA8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26201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1FA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1FA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2020-01-21T10:34:00Z</dcterms:created>
  <dcterms:modified xsi:type="dcterms:W3CDTF">2020-01-21T10:34:00Z</dcterms:modified>
</cp:coreProperties>
</file>