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2E" w:rsidRPr="008641EF" w:rsidRDefault="005F5E2E" w:rsidP="00937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  <w:sz w:val="44"/>
          <w:szCs w:val="44"/>
        </w:rPr>
      </w:pPr>
      <w:r w:rsidRPr="008641EF">
        <w:rPr>
          <w:b/>
          <w:sz w:val="44"/>
          <w:szCs w:val="44"/>
        </w:rPr>
        <w:t>S P E C Y F I K A C J A</w:t>
      </w:r>
    </w:p>
    <w:p w:rsidR="009378AB" w:rsidRPr="008641EF" w:rsidRDefault="009378AB" w:rsidP="00937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  <w:sz w:val="28"/>
          <w:szCs w:val="28"/>
        </w:rPr>
      </w:pPr>
      <w:r w:rsidRPr="008641EF">
        <w:rPr>
          <w:b/>
          <w:sz w:val="28"/>
          <w:szCs w:val="28"/>
        </w:rPr>
        <w:t>ISTOTNYCH WARUNKÓW ZAMÓWIENIA PUBLICZNEGO</w:t>
      </w:r>
    </w:p>
    <w:p w:rsidR="005F5E2E" w:rsidRPr="008641EF" w:rsidRDefault="005F5E2E" w:rsidP="00937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5F5E2E" w:rsidRPr="008641EF" w:rsidRDefault="005F5E2E" w:rsidP="00937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641EF">
        <w:rPr>
          <w:sz w:val="28"/>
          <w:szCs w:val="28"/>
        </w:rPr>
        <w:t>udzielanego w trybie przetargu nieograniczonego</w:t>
      </w:r>
    </w:p>
    <w:p w:rsidR="005F5E2E" w:rsidRPr="008641EF" w:rsidRDefault="005F5E2E" w:rsidP="00937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8641EF">
        <w:rPr>
          <w:sz w:val="28"/>
          <w:szCs w:val="28"/>
        </w:rPr>
        <w:t>ogłoszonego na tablicy ogłoszeń Zamawiając</w:t>
      </w:r>
      <w:r w:rsidR="009378AB" w:rsidRPr="008641EF">
        <w:rPr>
          <w:sz w:val="28"/>
          <w:szCs w:val="28"/>
        </w:rPr>
        <w:t xml:space="preserve">ego, </w:t>
      </w:r>
      <w:r w:rsidRPr="008641EF">
        <w:rPr>
          <w:sz w:val="28"/>
          <w:szCs w:val="28"/>
        </w:rPr>
        <w:t>na stronie inter</w:t>
      </w:r>
      <w:r w:rsidR="009378AB" w:rsidRPr="008641EF">
        <w:rPr>
          <w:sz w:val="28"/>
          <w:szCs w:val="28"/>
        </w:rPr>
        <w:t>netowej Zamawiającego</w:t>
      </w:r>
      <w:r w:rsidRPr="008641EF">
        <w:rPr>
          <w:sz w:val="28"/>
          <w:szCs w:val="28"/>
        </w:rPr>
        <w:t xml:space="preserve"> oraz ogłoszonego w Biuletynie Zamówień Publicznych</w:t>
      </w:r>
    </w:p>
    <w:p w:rsidR="005F5E2E" w:rsidRPr="008641EF" w:rsidRDefault="005F5E2E" w:rsidP="005F5E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</w:p>
    <w:p w:rsidR="005F5E2E" w:rsidRPr="008641EF" w:rsidRDefault="005F5E2E" w:rsidP="005F5E2E">
      <w:pPr>
        <w:jc w:val="both"/>
        <w:rPr>
          <w:b/>
          <w:sz w:val="24"/>
          <w:szCs w:val="24"/>
        </w:rPr>
      </w:pPr>
    </w:p>
    <w:p w:rsidR="005F5E2E" w:rsidRPr="008641EF" w:rsidRDefault="005F5E2E" w:rsidP="005F5E2E">
      <w:pPr>
        <w:jc w:val="both"/>
        <w:rPr>
          <w:b/>
          <w:sz w:val="24"/>
          <w:szCs w:val="24"/>
        </w:rPr>
      </w:pPr>
    </w:p>
    <w:p w:rsidR="005F5E2E" w:rsidRPr="008641EF" w:rsidRDefault="005F5E2E" w:rsidP="005F5E2E">
      <w:pPr>
        <w:jc w:val="both"/>
        <w:rPr>
          <w:b/>
          <w:sz w:val="24"/>
          <w:szCs w:val="24"/>
        </w:rPr>
      </w:pPr>
    </w:p>
    <w:p w:rsidR="005F5E2E" w:rsidRPr="008641EF" w:rsidRDefault="005F5E2E" w:rsidP="005F5E2E">
      <w:pPr>
        <w:jc w:val="center"/>
        <w:rPr>
          <w:sz w:val="32"/>
          <w:szCs w:val="32"/>
        </w:rPr>
      </w:pPr>
      <w:r w:rsidRPr="008641EF">
        <w:rPr>
          <w:sz w:val="32"/>
          <w:szCs w:val="32"/>
        </w:rPr>
        <w:t>na realizację zadania:</w:t>
      </w:r>
    </w:p>
    <w:p w:rsidR="005F5E2E" w:rsidRPr="008641EF" w:rsidRDefault="005F5E2E" w:rsidP="005F5E2E">
      <w:pPr>
        <w:jc w:val="center"/>
        <w:rPr>
          <w:sz w:val="32"/>
          <w:szCs w:val="32"/>
        </w:rPr>
      </w:pPr>
    </w:p>
    <w:p w:rsidR="005F5E2E" w:rsidRPr="0021619E" w:rsidRDefault="005F5E2E" w:rsidP="005F5E2E">
      <w:pPr>
        <w:jc w:val="both"/>
        <w:rPr>
          <w:b/>
          <w:color w:val="FF0000"/>
          <w:sz w:val="24"/>
          <w:szCs w:val="24"/>
        </w:rPr>
      </w:pPr>
    </w:p>
    <w:p w:rsidR="005F5E2E" w:rsidRPr="0021619E" w:rsidRDefault="005F5E2E" w:rsidP="005809FE">
      <w:pPr>
        <w:pStyle w:val="Nagwek8"/>
        <w:pBdr>
          <w:left w:val="single" w:sz="4" w:space="3" w:color="auto"/>
          <w:bottom w:val="single" w:sz="4" w:space="16" w:color="auto"/>
        </w:pBdr>
        <w:rPr>
          <w:i w:val="0"/>
          <w:sz w:val="28"/>
          <w:szCs w:val="28"/>
        </w:rPr>
      </w:pPr>
    </w:p>
    <w:p w:rsidR="00264982" w:rsidRPr="008641EF" w:rsidRDefault="00264982" w:rsidP="005809FE">
      <w:pPr>
        <w:pStyle w:val="Nagwek8"/>
        <w:pBdr>
          <w:left w:val="single" w:sz="4" w:space="3" w:color="auto"/>
          <w:bottom w:val="single" w:sz="4" w:space="16" w:color="auto"/>
        </w:pBdr>
        <w:rPr>
          <w:i w:val="0"/>
          <w:color w:val="auto"/>
          <w:sz w:val="32"/>
          <w:szCs w:val="32"/>
        </w:rPr>
      </w:pPr>
    </w:p>
    <w:p w:rsidR="00DD6540" w:rsidRPr="008641EF" w:rsidRDefault="00896011" w:rsidP="005809FE">
      <w:pPr>
        <w:pStyle w:val="Nagwek8"/>
        <w:pBdr>
          <w:left w:val="single" w:sz="4" w:space="3" w:color="auto"/>
          <w:bottom w:val="single" w:sz="4" w:space="16" w:color="auto"/>
        </w:pBdr>
        <w:rPr>
          <w:rFonts w:eastAsia="Calibri"/>
          <w:i w:val="0"/>
          <w:color w:val="auto"/>
          <w:sz w:val="32"/>
          <w:szCs w:val="32"/>
          <w:lang w:eastAsia="en-US"/>
        </w:rPr>
      </w:pPr>
      <w:r w:rsidRPr="008641EF">
        <w:rPr>
          <w:i w:val="0"/>
          <w:color w:val="auto"/>
          <w:sz w:val="32"/>
          <w:szCs w:val="32"/>
        </w:rPr>
        <w:t>Zaciągnię</w:t>
      </w:r>
      <w:r w:rsidR="00DD6540" w:rsidRPr="008641EF">
        <w:rPr>
          <w:i w:val="0"/>
          <w:color w:val="auto"/>
          <w:sz w:val="32"/>
          <w:szCs w:val="32"/>
        </w:rPr>
        <w:t xml:space="preserve">cie </w:t>
      </w:r>
      <w:r w:rsidR="00264982" w:rsidRPr="008641EF">
        <w:rPr>
          <w:i w:val="0"/>
          <w:color w:val="auto"/>
          <w:sz w:val="32"/>
          <w:szCs w:val="32"/>
        </w:rPr>
        <w:t>przez</w:t>
      </w:r>
      <w:r w:rsidR="008561B4" w:rsidRPr="008641EF">
        <w:rPr>
          <w:i w:val="0"/>
          <w:color w:val="auto"/>
          <w:sz w:val="32"/>
          <w:szCs w:val="32"/>
        </w:rPr>
        <w:t xml:space="preserve"> Gminę Ruda Maleniecka kredytu  </w:t>
      </w:r>
      <w:r w:rsidR="00EB2B44" w:rsidRPr="008641EF">
        <w:rPr>
          <w:i w:val="0"/>
          <w:color w:val="auto"/>
          <w:sz w:val="32"/>
          <w:szCs w:val="32"/>
        </w:rPr>
        <w:t xml:space="preserve">długoterminowego </w:t>
      </w:r>
      <w:r w:rsidR="00DD6540" w:rsidRPr="008641EF">
        <w:rPr>
          <w:i w:val="0"/>
          <w:color w:val="auto"/>
          <w:sz w:val="32"/>
          <w:szCs w:val="32"/>
        </w:rPr>
        <w:t xml:space="preserve">w wysokości </w:t>
      </w:r>
      <w:r w:rsidR="00C17D3A">
        <w:rPr>
          <w:rFonts w:eastAsia="Calibri"/>
          <w:i w:val="0"/>
          <w:color w:val="auto"/>
          <w:sz w:val="32"/>
          <w:szCs w:val="32"/>
          <w:lang w:eastAsia="en-US"/>
        </w:rPr>
        <w:t>1 951 710</w:t>
      </w:r>
      <w:r w:rsidR="00801E55" w:rsidRPr="008641EF">
        <w:rPr>
          <w:rFonts w:eastAsia="Calibri"/>
          <w:i w:val="0"/>
          <w:color w:val="auto"/>
          <w:sz w:val="32"/>
          <w:szCs w:val="32"/>
          <w:lang w:eastAsia="en-US"/>
        </w:rPr>
        <w:t>,00</w:t>
      </w:r>
      <w:r w:rsidR="00EB2B44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 zł</w:t>
      </w:r>
      <w:r w:rsidR="00DD6540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 </w:t>
      </w:r>
      <w:r w:rsidR="00883F12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z przeznaczeniem </w:t>
      </w:r>
      <w:r w:rsidR="00D3039F" w:rsidRPr="008641EF">
        <w:rPr>
          <w:rFonts w:eastAsia="Calibri"/>
          <w:i w:val="0"/>
          <w:color w:val="auto"/>
          <w:sz w:val="32"/>
          <w:szCs w:val="32"/>
          <w:lang w:eastAsia="en-US"/>
        </w:rPr>
        <w:br/>
      </w:r>
      <w:r w:rsidR="00883F12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na sfinansowanie planowanego deficytu budżetu w kwocie </w:t>
      </w:r>
      <w:r w:rsidR="009D1B34" w:rsidRPr="008641EF">
        <w:rPr>
          <w:rFonts w:eastAsia="Calibri"/>
          <w:i w:val="0"/>
          <w:color w:val="auto"/>
          <w:sz w:val="32"/>
          <w:szCs w:val="32"/>
          <w:lang w:eastAsia="en-US"/>
        </w:rPr>
        <w:br/>
        <w:t>1</w:t>
      </w:r>
      <w:r w:rsidR="00C17D3A">
        <w:rPr>
          <w:rFonts w:eastAsia="Calibri"/>
          <w:i w:val="0"/>
          <w:color w:val="auto"/>
          <w:sz w:val="32"/>
          <w:szCs w:val="32"/>
          <w:lang w:eastAsia="en-US"/>
        </w:rPr>
        <w:t> 082 346</w:t>
      </w:r>
      <w:r w:rsidR="00801E55" w:rsidRPr="008641EF">
        <w:rPr>
          <w:rFonts w:eastAsia="Calibri"/>
          <w:i w:val="0"/>
          <w:color w:val="auto"/>
          <w:sz w:val="32"/>
          <w:szCs w:val="32"/>
          <w:lang w:eastAsia="en-US"/>
        </w:rPr>
        <w:t>,00</w:t>
      </w:r>
      <w:r w:rsidR="00D3039F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 </w:t>
      </w:r>
      <w:r w:rsidR="00883F12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zł oraz </w:t>
      </w:r>
      <w:r w:rsidR="00DD6540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na spłatę wcześniej zaciągniętych </w:t>
      </w:r>
      <w:r w:rsidR="00EB2B44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zobowiązań </w:t>
      </w:r>
      <w:r w:rsidR="00733962" w:rsidRPr="008641EF">
        <w:rPr>
          <w:rFonts w:eastAsia="Calibri"/>
          <w:i w:val="0"/>
          <w:color w:val="auto"/>
          <w:sz w:val="32"/>
          <w:szCs w:val="32"/>
          <w:lang w:eastAsia="en-US"/>
        </w:rPr>
        <w:br/>
      </w:r>
      <w:r w:rsidR="00EB2B44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z tytułu kredytów </w:t>
      </w:r>
      <w:r w:rsidR="009D1B34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i pożyczek </w:t>
      </w:r>
      <w:r w:rsidR="00883F12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w kwocie </w:t>
      </w:r>
      <w:r w:rsidR="00C17D3A">
        <w:rPr>
          <w:rFonts w:eastAsia="Calibri"/>
          <w:i w:val="0"/>
          <w:color w:val="auto"/>
          <w:sz w:val="32"/>
          <w:szCs w:val="32"/>
          <w:lang w:eastAsia="en-US"/>
        </w:rPr>
        <w:t>869 364</w:t>
      </w:r>
      <w:r w:rsidR="00801E55" w:rsidRPr="008641EF">
        <w:rPr>
          <w:rFonts w:eastAsia="Calibri"/>
          <w:i w:val="0"/>
          <w:color w:val="auto"/>
          <w:sz w:val="32"/>
          <w:szCs w:val="32"/>
          <w:lang w:eastAsia="en-US"/>
        </w:rPr>
        <w:t>,00</w:t>
      </w:r>
      <w:r w:rsidR="00883F12" w:rsidRPr="008641EF">
        <w:rPr>
          <w:rFonts w:eastAsia="Calibri"/>
          <w:i w:val="0"/>
          <w:color w:val="auto"/>
          <w:sz w:val="32"/>
          <w:szCs w:val="32"/>
          <w:lang w:eastAsia="en-US"/>
        </w:rPr>
        <w:t xml:space="preserve"> zł</w:t>
      </w:r>
    </w:p>
    <w:p w:rsidR="005F5E2E" w:rsidRPr="0021619E" w:rsidRDefault="005F5E2E" w:rsidP="005809FE">
      <w:pPr>
        <w:pStyle w:val="Nagwek8"/>
        <w:pBdr>
          <w:left w:val="single" w:sz="4" w:space="3" w:color="auto"/>
          <w:bottom w:val="single" w:sz="4" w:space="16" w:color="auto"/>
        </w:pBdr>
        <w:jc w:val="left"/>
        <w:rPr>
          <w:i w:val="0"/>
          <w:sz w:val="32"/>
          <w:szCs w:val="32"/>
        </w:rPr>
      </w:pPr>
    </w:p>
    <w:p w:rsidR="005F5E2E" w:rsidRPr="0021619E" w:rsidRDefault="005F5E2E" w:rsidP="005809FE">
      <w:pPr>
        <w:pStyle w:val="Nagwek8"/>
        <w:pBdr>
          <w:left w:val="single" w:sz="4" w:space="3" w:color="auto"/>
          <w:bottom w:val="single" w:sz="4" w:space="16" w:color="auto"/>
        </w:pBdr>
        <w:jc w:val="left"/>
        <w:rPr>
          <w:i w:val="0"/>
          <w:sz w:val="32"/>
          <w:szCs w:val="32"/>
        </w:rPr>
      </w:pPr>
      <w:r w:rsidRPr="0021619E">
        <w:rPr>
          <w:i w:val="0"/>
          <w:sz w:val="32"/>
          <w:szCs w:val="32"/>
        </w:rPr>
        <w:t xml:space="preserve"> </w:t>
      </w:r>
    </w:p>
    <w:p w:rsidR="005F5E2E" w:rsidRPr="00145E8B" w:rsidRDefault="00A1694F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145E8B">
        <w:rPr>
          <w:b/>
          <w:sz w:val="24"/>
          <w:szCs w:val="24"/>
        </w:rPr>
        <w:t>Nr sprawy: SA.271.11.2020</w:t>
      </w:r>
    </w:p>
    <w:p w:rsidR="00C277BA" w:rsidRPr="0021619E" w:rsidRDefault="00C277B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center"/>
        <w:rPr>
          <w:b/>
          <w:color w:val="FF0000"/>
          <w:sz w:val="24"/>
          <w:szCs w:val="24"/>
        </w:rPr>
      </w:pPr>
    </w:p>
    <w:p w:rsidR="00C277BA" w:rsidRPr="0021619E" w:rsidRDefault="00C277B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center"/>
        <w:rPr>
          <w:b/>
          <w:color w:val="FF0000"/>
          <w:sz w:val="24"/>
          <w:szCs w:val="24"/>
        </w:rPr>
      </w:pPr>
    </w:p>
    <w:p w:rsidR="005F5E2E" w:rsidRPr="0021619E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color w:val="FF0000"/>
          <w:sz w:val="24"/>
          <w:szCs w:val="24"/>
        </w:rPr>
      </w:pPr>
      <w:r w:rsidRPr="0021619E">
        <w:rPr>
          <w:color w:val="FF0000"/>
          <w:sz w:val="24"/>
          <w:szCs w:val="24"/>
        </w:rPr>
        <w:t xml:space="preserve"> </w:t>
      </w: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  <w:r w:rsidRPr="008641EF">
        <w:rPr>
          <w:sz w:val="24"/>
          <w:szCs w:val="24"/>
        </w:rPr>
        <w:t xml:space="preserve">Zamawiający:  </w:t>
      </w: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8641EF">
        <w:rPr>
          <w:sz w:val="24"/>
          <w:szCs w:val="24"/>
        </w:rPr>
        <w:t xml:space="preserve">     </w:t>
      </w:r>
      <w:r w:rsidRPr="008641EF">
        <w:rPr>
          <w:b/>
          <w:sz w:val="24"/>
          <w:szCs w:val="24"/>
        </w:rPr>
        <w:t>Gmina Ruda Maleniecka</w:t>
      </w: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b/>
          <w:i/>
          <w:sz w:val="24"/>
          <w:szCs w:val="24"/>
        </w:rPr>
      </w:pPr>
      <w:r w:rsidRPr="008641EF">
        <w:rPr>
          <w:b/>
          <w:sz w:val="24"/>
          <w:szCs w:val="24"/>
        </w:rPr>
        <w:t xml:space="preserve">     26-242 Ruda Maleniecka 99 A          </w:t>
      </w: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  <w:r w:rsidRPr="008641EF">
        <w:rPr>
          <w:sz w:val="24"/>
          <w:szCs w:val="24"/>
        </w:rPr>
        <w:t xml:space="preserve">                    </w:t>
      </w: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8641EF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  <w:r w:rsidRPr="008641EF">
        <w:rPr>
          <w:sz w:val="24"/>
          <w:szCs w:val="24"/>
        </w:rPr>
        <w:t xml:space="preserve">                                                                               Zatwierdzam:                                    </w:t>
      </w:r>
    </w:p>
    <w:p w:rsidR="005F5E2E" w:rsidRPr="0021619E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color w:val="FF0000"/>
          <w:sz w:val="24"/>
          <w:szCs w:val="24"/>
        </w:rPr>
      </w:pPr>
    </w:p>
    <w:p w:rsidR="00C277BA" w:rsidRPr="0021619E" w:rsidRDefault="00C277B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color w:val="FF0000"/>
          <w:sz w:val="24"/>
          <w:szCs w:val="24"/>
        </w:rPr>
      </w:pPr>
    </w:p>
    <w:p w:rsidR="00C277BA" w:rsidRPr="0021619E" w:rsidRDefault="00C277B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color w:val="FF0000"/>
          <w:sz w:val="24"/>
          <w:szCs w:val="24"/>
        </w:rPr>
      </w:pPr>
    </w:p>
    <w:p w:rsidR="00C277BA" w:rsidRPr="0021619E" w:rsidRDefault="00C277B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color w:val="FF0000"/>
          <w:sz w:val="24"/>
          <w:szCs w:val="24"/>
        </w:rPr>
      </w:pPr>
    </w:p>
    <w:p w:rsidR="005F5E2E" w:rsidRPr="007F6B94" w:rsidRDefault="005F5E2E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</w:p>
    <w:p w:rsidR="005F5E2E" w:rsidRPr="007F6B94" w:rsidRDefault="00247A2A" w:rsidP="005809FE">
      <w:pPr>
        <w:pBdr>
          <w:top w:val="single" w:sz="4" w:space="1" w:color="auto"/>
          <w:left w:val="single" w:sz="4" w:space="3" w:color="auto"/>
          <w:bottom w:val="single" w:sz="4" w:space="16" w:color="auto"/>
          <w:right w:val="single" w:sz="4" w:space="4" w:color="auto"/>
        </w:pBdr>
        <w:jc w:val="both"/>
        <w:rPr>
          <w:sz w:val="24"/>
          <w:szCs w:val="24"/>
        </w:rPr>
      </w:pPr>
      <w:r w:rsidRPr="007F6B94">
        <w:rPr>
          <w:sz w:val="24"/>
          <w:szCs w:val="24"/>
        </w:rPr>
        <w:t xml:space="preserve">Ruda Maleniecka, </w:t>
      </w:r>
      <w:r w:rsidR="007F6B94" w:rsidRPr="007F6B94">
        <w:rPr>
          <w:sz w:val="24"/>
          <w:szCs w:val="24"/>
        </w:rPr>
        <w:t>19</w:t>
      </w:r>
      <w:r w:rsidR="00A216B9" w:rsidRPr="007F6B94">
        <w:rPr>
          <w:sz w:val="24"/>
          <w:szCs w:val="24"/>
        </w:rPr>
        <w:t>.0</w:t>
      </w:r>
      <w:r w:rsidR="007F6B94" w:rsidRPr="007F6B94">
        <w:rPr>
          <w:sz w:val="24"/>
          <w:szCs w:val="24"/>
        </w:rPr>
        <w:t>8.2020</w:t>
      </w:r>
      <w:r w:rsidR="00866AD0" w:rsidRPr="007F6B94">
        <w:rPr>
          <w:sz w:val="24"/>
          <w:szCs w:val="24"/>
        </w:rPr>
        <w:t xml:space="preserve"> </w:t>
      </w:r>
      <w:r w:rsidR="00A216B9" w:rsidRPr="007F6B94">
        <w:rPr>
          <w:sz w:val="24"/>
          <w:szCs w:val="24"/>
        </w:rPr>
        <w:t>r.</w:t>
      </w:r>
    </w:p>
    <w:p w:rsidR="005F5E2E" w:rsidRPr="007C5311" w:rsidRDefault="005F5E2E" w:rsidP="008E3B53">
      <w:pPr>
        <w:pStyle w:val="pkt"/>
        <w:numPr>
          <w:ilvl w:val="0"/>
          <w:numId w:val="1"/>
        </w:numPr>
        <w:rPr>
          <w:b/>
        </w:rPr>
      </w:pPr>
      <w:r w:rsidRPr="007C5311">
        <w:rPr>
          <w:b/>
        </w:rPr>
        <w:lastRenderedPageBreak/>
        <w:t>Nazwa oraz adres Zamawiającego</w:t>
      </w:r>
    </w:p>
    <w:p w:rsidR="005F5E2E" w:rsidRPr="007C5311" w:rsidRDefault="005F5E2E" w:rsidP="005F5E2E">
      <w:pPr>
        <w:ind w:left="75"/>
        <w:jc w:val="both"/>
        <w:rPr>
          <w:sz w:val="24"/>
          <w:szCs w:val="24"/>
        </w:rPr>
      </w:pPr>
      <w:r w:rsidRPr="007C5311">
        <w:rPr>
          <w:sz w:val="24"/>
          <w:szCs w:val="24"/>
        </w:rPr>
        <w:t xml:space="preserve">Zamawiającym jest </w:t>
      </w:r>
      <w:r w:rsidRPr="007C5311">
        <w:rPr>
          <w:b/>
          <w:sz w:val="24"/>
          <w:szCs w:val="24"/>
        </w:rPr>
        <w:t>Gmina Ruda Maleniecka</w:t>
      </w:r>
      <w:r w:rsidRPr="007C5311">
        <w:rPr>
          <w:sz w:val="24"/>
          <w:szCs w:val="24"/>
        </w:rPr>
        <w:t xml:space="preserve">, </w:t>
      </w:r>
      <w:r w:rsidRPr="007C5311">
        <w:rPr>
          <w:b/>
          <w:sz w:val="24"/>
          <w:szCs w:val="24"/>
        </w:rPr>
        <w:t>26-242 Ruda Maleniecka 99A</w:t>
      </w:r>
      <w:r w:rsidRPr="007C5311">
        <w:rPr>
          <w:sz w:val="24"/>
          <w:szCs w:val="24"/>
        </w:rPr>
        <w:t xml:space="preserve"> </w:t>
      </w:r>
    </w:p>
    <w:p w:rsidR="005F5E2E" w:rsidRPr="007C5311" w:rsidRDefault="005F5E2E" w:rsidP="005F5E2E">
      <w:pPr>
        <w:ind w:left="75"/>
        <w:jc w:val="both"/>
        <w:rPr>
          <w:b/>
          <w:sz w:val="24"/>
          <w:szCs w:val="24"/>
        </w:rPr>
      </w:pPr>
      <w:r w:rsidRPr="007C5311">
        <w:rPr>
          <w:b/>
          <w:sz w:val="24"/>
          <w:szCs w:val="24"/>
        </w:rPr>
        <w:t xml:space="preserve">tel.   </w:t>
      </w:r>
      <w:r w:rsidR="00896011" w:rsidRPr="007C5311">
        <w:rPr>
          <w:b/>
          <w:noProof/>
          <w:sz w:val="24"/>
          <w:szCs w:val="24"/>
        </w:rPr>
        <w:t>(</w:t>
      </w:r>
      <w:r w:rsidRPr="007C5311">
        <w:rPr>
          <w:b/>
          <w:noProof/>
          <w:sz w:val="24"/>
          <w:szCs w:val="24"/>
        </w:rPr>
        <w:t>41</w:t>
      </w:r>
      <w:r w:rsidR="00896011" w:rsidRPr="007C5311">
        <w:rPr>
          <w:b/>
          <w:sz w:val="24"/>
          <w:szCs w:val="24"/>
        </w:rPr>
        <w:t xml:space="preserve">) </w:t>
      </w:r>
      <w:r w:rsidR="007C5311" w:rsidRPr="007C5311">
        <w:rPr>
          <w:b/>
          <w:sz w:val="24"/>
          <w:szCs w:val="24"/>
        </w:rPr>
        <w:t>373-13-40, 373-13-52</w:t>
      </w:r>
      <w:r w:rsidR="00347EA3" w:rsidRPr="007C5311">
        <w:rPr>
          <w:b/>
          <w:sz w:val="24"/>
          <w:szCs w:val="24"/>
        </w:rPr>
        <w:t>,</w:t>
      </w:r>
      <w:r w:rsidRPr="007C5311">
        <w:rPr>
          <w:b/>
          <w:sz w:val="24"/>
          <w:szCs w:val="24"/>
        </w:rPr>
        <w:t xml:space="preserve">  </w:t>
      </w:r>
    </w:p>
    <w:p w:rsidR="005F5E2E" w:rsidRPr="007C5311" w:rsidRDefault="00896011" w:rsidP="005F5E2E">
      <w:pPr>
        <w:ind w:left="75"/>
        <w:jc w:val="both"/>
        <w:rPr>
          <w:b/>
          <w:sz w:val="24"/>
          <w:szCs w:val="24"/>
        </w:rPr>
      </w:pPr>
      <w:r w:rsidRPr="007C5311">
        <w:rPr>
          <w:b/>
          <w:sz w:val="24"/>
          <w:szCs w:val="24"/>
        </w:rPr>
        <w:t xml:space="preserve">fax: (41) </w:t>
      </w:r>
      <w:r w:rsidR="005F5E2E" w:rsidRPr="007C5311">
        <w:rPr>
          <w:b/>
          <w:sz w:val="24"/>
          <w:szCs w:val="24"/>
        </w:rPr>
        <w:t xml:space="preserve"> 373-13-41,</w:t>
      </w:r>
    </w:p>
    <w:p w:rsidR="005F5E2E" w:rsidRPr="007C5311" w:rsidRDefault="005F5E2E" w:rsidP="005F5E2E">
      <w:pPr>
        <w:ind w:left="75"/>
        <w:jc w:val="both"/>
        <w:rPr>
          <w:b/>
          <w:sz w:val="24"/>
          <w:szCs w:val="24"/>
        </w:rPr>
      </w:pPr>
      <w:r w:rsidRPr="007C5311">
        <w:rPr>
          <w:b/>
          <w:sz w:val="24"/>
          <w:szCs w:val="24"/>
        </w:rPr>
        <w:t>Adres strony internetowej: www.bip.rudamaleniecka.samorzady.pl</w:t>
      </w:r>
    </w:p>
    <w:p w:rsidR="005F5E2E" w:rsidRPr="007C5311" w:rsidRDefault="005F5E2E" w:rsidP="005F5E2E">
      <w:pPr>
        <w:ind w:left="75"/>
        <w:jc w:val="both"/>
        <w:rPr>
          <w:b/>
          <w:sz w:val="24"/>
          <w:szCs w:val="24"/>
        </w:rPr>
      </w:pPr>
      <w:r w:rsidRPr="007C5311">
        <w:rPr>
          <w:b/>
          <w:sz w:val="24"/>
          <w:szCs w:val="24"/>
        </w:rPr>
        <w:t>NIP:   658-187-20-92</w:t>
      </w:r>
    </w:p>
    <w:p w:rsidR="005F5E2E" w:rsidRPr="007C5311" w:rsidRDefault="005F5E2E" w:rsidP="002D7604">
      <w:pPr>
        <w:ind w:left="75"/>
        <w:jc w:val="both"/>
        <w:rPr>
          <w:b/>
          <w:sz w:val="24"/>
          <w:szCs w:val="24"/>
        </w:rPr>
      </w:pPr>
      <w:r w:rsidRPr="007C5311">
        <w:rPr>
          <w:b/>
          <w:sz w:val="24"/>
          <w:szCs w:val="24"/>
        </w:rPr>
        <w:t>REGON:   291010659</w:t>
      </w:r>
    </w:p>
    <w:p w:rsidR="005F5E2E" w:rsidRPr="007C5311" w:rsidRDefault="005F5E2E" w:rsidP="002D7604">
      <w:pPr>
        <w:pStyle w:val="pkt"/>
        <w:tabs>
          <w:tab w:val="num" w:pos="1351"/>
        </w:tabs>
        <w:spacing w:before="0" w:after="0"/>
        <w:ind w:left="0" w:firstLine="0"/>
      </w:pPr>
      <w:r w:rsidRPr="007C5311">
        <w:t xml:space="preserve">w imieniu którego postępowanie prowadzi  </w:t>
      </w:r>
      <w:r w:rsidRPr="007C5311">
        <w:rPr>
          <w:b/>
        </w:rPr>
        <w:t>Leszek Kuca</w:t>
      </w:r>
      <w:r w:rsidRPr="007C5311">
        <w:t xml:space="preserve"> </w:t>
      </w:r>
      <w:r w:rsidRPr="007C5311">
        <w:rPr>
          <w:b/>
        </w:rPr>
        <w:t xml:space="preserve"> – Wójt Gminy Ruda Maleniecka</w:t>
      </w:r>
    </w:p>
    <w:p w:rsidR="005F5E2E" w:rsidRPr="000B3614" w:rsidRDefault="005F5E2E" w:rsidP="005F5E2E">
      <w:pPr>
        <w:pStyle w:val="Standard"/>
        <w:ind w:firstLine="708"/>
        <w:jc w:val="both"/>
        <w:rPr>
          <w:rFonts w:ascii="Arial Narrow" w:hAnsi="Arial Narrow"/>
          <w:sz w:val="24"/>
          <w:szCs w:val="24"/>
        </w:rPr>
      </w:pPr>
    </w:p>
    <w:p w:rsidR="00EF3D50" w:rsidRPr="000B3614" w:rsidRDefault="005F5E2E" w:rsidP="008E3B53">
      <w:pPr>
        <w:pStyle w:val="pkt"/>
        <w:numPr>
          <w:ilvl w:val="0"/>
          <w:numId w:val="1"/>
        </w:numPr>
        <w:rPr>
          <w:b/>
        </w:rPr>
      </w:pPr>
      <w:r w:rsidRPr="000B3614">
        <w:rPr>
          <w:b/>
        </w:rPr>
        <w:t xml:space="preserve">Tryb udzielenia zamówienia </w:t>
      </w:r>
    </w:p>
    <w:p w:rsidR="00EF3D50" w:rsidRPr="000B3614" w:rsidRDefault="00EF3D50" w:rsidP="00EF3D5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>1. Zamówienie będzie udzielone w trybie przetargu nieograniczonego o wartości szacunkowej mniejszej niż kwoty określone w przepisach wydanych na podstawie art. 11 us</w:t>
      </w:r>
      <w:r w:rsidR="002C1730" w:rsidRPr="000B3614">
        <w:rPr>
          <w:rFonts w:ascii="Times New Roman" w:hAnsi="Times New Roman"/>
          <w:sz w:val="24"/>
          <w:szCs w:val="24"/>
        </w:rPr>
        <w:t>t. 8 Prawa zamówie</w:t>
      </w:r>
      <w:r w:rsidR="00145E8B">
        <w:rPr>
          <w:rFonts w:ascii="Times New Roman" w:hAnsi="Times New Roman"/>
          <w:sz w:val="24"/>
          <w:szCs w:val="24"/>
        </w:rPr>
        <w:t>ń publicznych.</w:t>
      </w:r>
    </w:p>
    <w:p w:rsidR="00896011" w:rsidRPr="000B3614" w:rsidRDefault="00896011" w:rsidP="008960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>2. Podstawa prawna udzielenia zamówienia publicznego: art. 10 ust. 1 oraz art. 3</w:t>
      </w:r>
      <w:r w:rsidR="002C1730" w:rsidRPr="000B3614">
        <w:rPr>
          <w:rFonts w:ascii="Times New Roman" w:hAnsi="Times New Roman"/>
          <w:sz w:val="24"/>
          <w:szCs w:val="24"/>
        </w:rPr>
        <w:t>9-46 Prawa zamówie</w:t>
      </w:r>
      <w:r w:rsidR="00A120BA" w:rsidRPr="000B3614">
        <w:rPr>
          <w:rFonts w:ascii="Times New Roman" w:hAnsi="Times New Roman"/>
          <w:sz w:val="24"/>
          <w:szCs w:val="24"/>
        </w:rPr>
        <w:t>ń publicznych</w:t>
      </w:r>
      <w:r w:rsidR="00145E8B">
        <w:rPr>
          <w:rFonts w:ascii="Times New Roman" w:hAnsi="Times New Roman"/>
          <w:sz w:val="24"/>
          <w:szCs w:val="24"/>
        </w:rPr>
        <w:t xml:space="preserve"> (tj. Dz. U. z 2019r., poz. 1843</w:t>
      </w:r>
      <w:r w:rsidR="00EC2729">
        <w:rPr>
          <w:rFonts w:ascii="Times New Roman" w:hAnsi="Times New Roman"/>
          <w:sz w:val="24"/>
          <w:szCs w:val="24"/>
        </w:rPr>
        <w:t xml:space="preserve"> ze zm.</w:t>
      </w:r>
      <w:r w:rsidR="0002315A" w:rsidRPr="000B3614">
        <w:rPr>
          <w:rFonts w:ascii="Times New Roman" w:hAnsi="Times New Roman"/>
          <w:sz w:val="24"/>
          <w:szCs w:val="24"/>
        </w:rPr>
        <w:t>)</w:t>
      </w:r>
      <w:r w:rsidR="002C1730" w:rsidRPr="000B3614">
        <w:rPr>
          <w:rFonts w:ascii="Times New Roman" w:hAnsi="Times New Roman"/>
          <w:sz w:val="24"/>
          <w:szCs w:val="24"/>
        </w:rPr>
        <w:t>.</w:t>
      </w:r>
    </w:p>
    <w:p w:rsidR="00896011" w:rsidRPr="000B3614" w:rsidRDefault="00896011" w:rsidP="008960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>3. Podstawa prawna opracowania Specyfikacji Istotnych Warunków Zamówienia (SIWZ):</w:t>
      </w:r>
    </w:p>
    <w:p w:rsidR="00896011" w:rsidRPr="000B3614" w:rsidRDefault="00896011" w:rsidP="008E3B5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>Ustawa z dnia 29 stycznia 2004 r. Prawo zam</w:t>
      </w:r>
      <w:r w:rsidR="00A120BA" w:rsidRPr="000B3614">
        <w:rPr>
          <w:rFonts w:ascii="Times New Roman" w:hAnsi="Times New Roman"/>
          <w:sz w:val="24"/>
          <w:szCs w:val="24"/>
        </w:rPr>
        <w:t>ówień publiczny</w:t>
      </w:r>
      <w:r w:rsidR="00145E8B">
        <w:rPr>
          <w:rFonts w:ascii="Times New Roman" w:hAnsi="Times New Roman"/>
          <w:sz w:val="24"/>
          <w:szCs w:val="24"/>
        </w:rPr>
        <w:t>ch (Dz. U. z 2019</w:t>
      </w:r>
      <w:r w:rsidRPr="000B3614">
        <w:rPr>
          <w:rFonts w:ascii="Times New Roman" w:hAnsi="Times New Roman"/>
          <w:sz w:val="24"/>
          <w:szCs w:val="24"/>
        </w:rPr>
        <w:t xml:space="preserve">r.   </w:t>
      </w:r>
      <w:r w:rsidR="00145E8B">
        <w:rPr>
          <w:rFonts w:ascii="Times New Roman" w:hAnsi="Times New Roman"/>
          <w:sz w:val="24"/>
          <w:szCs w:val="24"/>
        </w:rPr>
        <w:t xml:space="preserve">            poz. 1843</w:t>
      </w:r>
      <w:r w:rsidR="00EC2729">
        <w:rPr>
          <w:rFonts w:ascii="Times New Roman" w:hAnsi="Times New Roman"/>
          <w:sz w:val="24"/>
          <w:szCs w:val="24"/>
        </w:rPr>
        <w:t xml:space="preserve"> ze zm.</w:t>
      </w:r>
      <w:r w:rsidR="00145E8B">
        <w:rPr>
          <w:rFonts w:ascii="Times New Roman" w:hAnsi="Times New Roman"/>
          <w:sz w:val="24"/>
          <w:szCs w:val="24"/>
        </w:rPr>
        <w:t>).</w:t>
      </w:r>
    </w:p>
    <w:p w:rsidR="002C1730" w:rsidRPr="000B3614" w:rsidRDefault="002C1730" w:rsidP="008E3B53">
      <w:pPr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0B3614">
        <w:rPr>
          <w:sz w:val="24"/>
          <w:szCs w:val="24"/>
        </w:rPr>
        <w:t>Rozporządzenie Ministra Rozwoju z dnia 26 lipca 2016r. w sprawie rodzajów dokumentów, jakich może żądać zamawiający od wykonawcy w postępowaniu                   o udzielenie zamówienia  (Dz. U. z 2016r., poz. 1126)</w:t>
      </w:r>
      <w:r w:rsidR="00145E8B">
        <w:rPr>
          <w:sz w:val="24"/>
          <w:szCs w:val="24"/>
        </w:rPr>
        <w:t>.</w:t>
      </w:r>
    </w:p>
    <w:p w:rsidR="00896011" w:rsidRPr="000B3614" w:rsidRDefault="00896011" w:rsidP="008E3B5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 xml:space="preserve">Rozporządzenie </w:t>
      </w:r>
      <w:r w:rsidR="002C1730" w:rsidRPr="000B3614">
        <w:rPr>
          <w:rFonts w:ascii="Times New Roman" w:hAnsi="Times New Roman"/>
          <w:sz w:val="24"/>
          <w:szCs w:val="24"/>
        </w:rPr>
        <w:t xml:space="preserve">Prezesa Rady </w:t>
      </w:r>
      <w:r w:rsidR="006E2A8B" w:rsidRPr="000B3614">
        <w:rPr>
          <w:rFonts w:ascii="Times New Roman" w:hAnsi="Times New Roman"/>
          <w:sz w:val="24"/>
          <w:szCs w:val="24"/>
        </w:rPr>
        <w:t>Ministrów z dnia 28 grudnia 2017</w:t>
      </w:r>
      <w:r w:rsidRPr="000B3614">
        <w:rPr>
          <w:rFonts w:ascii="Times New Roman" w:hAnsi="Times New Roman"/>
          <w:sz w:val="24"/>
          <w:szCs w:val="24"/>
        </w:rPr>
        <w:t>r. w sprawie średniego kursu złotego w stosunku do euro stanowiącego podstawę przeliczania wartości zam</w:t>
      </w:r>
      <w:r w:rsidR="00145E8B">
        <w:rPr>
          <w:rFonts w:ascii="Times New Roman" w:hAnsi="Times New Roman"/>
          <w:sz w:val="24"/>
          <w:szCs w:val="24"/>
        </w:rPr>
        <w:t>ówień publicznych (Dz. U. z 2019r., poz. 2453</w:t>
      </w:r>
      <w:r w:rsidRPr="000B3614">
        <w:rPr>
          <w:rFonts w:ascii="Times New Roman" w:hAnsi="Times New Roman"/>
          <w:sz w:val="24"/>
          <w:szCs w:val="24"/>
        </w:rPr>
        <w:t>).</w:t>
      </w:r>
    </w:p>
    <w:p w:rsidR="00896011" w:rsidRPr="000B3614" w:rsidRDefault="00896011" w:rsidP="0089601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B3614">
        <w:rPr>
          <w:rFonts w:ascii="Times New Roman" w:hAnsi="Times New Roman"/>
          <w:sz w:val="24"/>
          <w:szCs w:val="24"/>
        </w:rPr>
        <w:t>4. Do spraw nieuregulowanych w SIWZ zastosowanie mają przepisy ustawy Prawo zamówień publicznych, o której mowa powyżej.  Do spraw nieuregulowanych ustawą mają zastosowanie przepisy Kodeksu Cywilnego.</w:t>
      </w:r>
    </w:p>
    <w:p w:rsidR="00F5441D" w:rsidRPr="000B3614" w:rsidRDefault="00F5441D" w:rsidP="00F5441D">
      <w:pPr>
        <w:spacing w:line="276" w:lineRule="auto"/>
        <w:jc w:val="both"/>
        <w:rPr>
          <w:sz w:val="24"/>
          <w:szCs w:val="24"/>
        </w:rPr>
      </w:pPr>
      <w:r w:rsidRPr="000B3614">
        <w:rPr>
          <w:sz w:val="24"/>
          <w:szCs w:val="24"/>
        </w:rPr>
        <w:t xml:space="preserve">5. </w:t>
      </w:r>
      <w:r w:rsidRPr="000B3614">
        <w:rPr>
          <w:b/>
          <w:sz w:val="24"/>
          <w:szCs w:val="24"/>
        </w:rPr>
        <w:t>Zamawiający w niniejszym postępowaniu zastosuje procedurę odwróconą</w:t>
      </w:r>
      <w:r w:rsidRPr="000B3614">
        <w:rPr>
          <w:sz w:val="24"/>
          <w:szCs w:val="24"/>
        </w:rPr>
        <w:t xml:space="preserve"> –                       </w:t>
      </w:r>
      <w:r w:rsidRPr="000B3614">
        <w:rPr>
          <w:b/>
          <w:sz w:val="24"/>
          <w:szCs w:val="24"/>
        </w:rPr>
        <w:t xml:space="preserve">na podstawie art. 24aa ustawy </w:t>
      </w:r>
      <w:proofErr w:type="spellStart"/>
      <w:r w:rsidRPr="000B3614">
        <w:rPr>
          <w:b/>
          <w:sz w:val="24"/>
          <w:szCs w:val="24"/>
        </w:rPr>
        <w:t>Pzp</w:t>
      </w:r>
      <w:proofErr w:type="spellEnd"/>
      <w:r w:rsidRPr="000B3614">
        <w:rPr>
          <w:b/>
          <w:sz w:val="24"/>
          <w:szCs w:val="24"/>
        </w:rPr>
        <w:t>., najpierw dokona oceny ofert, a następnie zbada czy wykonawca, którego oferta została oceniona jako najkorzystniejsza, nie podlega wykluczeniu oraz spełnia warunki udziału w postępowaniu.</w:t>
      </w:r>
    </w:p>
    <w:p w:rsidR="005F5E2E" w:rsidRPr="006A5875" w:rsidRDefault="005F5E2E" w:rsidP="002C1730">
      <w:pPr>
        <w:pStyle w:val="pkt"/>
        <w:ind w:left="0" w:firstLine="0"/>
      </w:pPr>
    </w:p>
    <w:p w:rsidR="00547689" w:rsidRPr="006A5875" w:rsidRDefault="005F5E2E" w:rsidP="00E5660B">
      <w:pPr>
        <w:pStyle w:val="Akapitzlist"/>
        <w:spacing w:after="120"/>
        <w:jc w:val="both"/>
        <w:rPr>
          <w:sz w:val="24"/>
          <w:szCs w:val="24"/>
          <w:u w:val="single"/>
        </w:rPr>
      </w:pPr>
      <w:r w:rsidRPr="006A5875">
        <w:rPr>
          <w:b/>
          <w:sz w:val="24"/>
          <w:szCs w:val="24"/>
        </w:rPr>
        <w:t>III.     Opis przedmiotu zamówienia</w:t>
      </w:r>
      <w:r w:rsidRPr="006A5875">
        <w:rPr>
          <w:sz w:val="24"/>
          <w:szCs w:val="24"/>
          <w:u w:val="single"/>
        </w:rPr>
        <w:t xml:space="preserve"> </w:t>
      </w:r>
    </w:p>
    <w:p w:rsidR="00547689" w:rsidRPr="006A5875" w:rsidRDefault="00547689" w:rsidP="008E3B53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b/>
          <w:sz w:val="24"/>
          <w:szCs w:val="24"/>
        </w:rPr>
      </w:pPr>
      <w:r w:rsidRPr="006A5875">
        <w:rPr>
          <w:b/>
          <w:sz w:val="24"/>
          <w:szCs w:val="24"/>
        </w:rPr>
        <w:t>Wspólny Słownik Zamówień (CPV):</w:t>
      </w:r>
    </w:p>
    <w:p w:rsidR="00E964D8" w:rsidRPr="006A5875" w:rsidRDefault="00547689" w:rsidP="008D7EFF">
      <w:pPr>
        <w:tabs>
          <w:tab w:val="left" w:pos="284"/>
        </w:tabs>
        <w:spacing w:after="240"/>
        <w:jc w:val="both"/>
        <w:rPr>
          <w:sz w:val="24"/>
          <w:szCs w:val="24"/>
        </w:rPr>
      </w:pPr>
      <w:r w:rsidRPr="006A5875">
        <w:rPr>
          <w:sz w:val="24"/>
          <w:szCs w:val="24"/>
        </w:rPr>
        <w:t>66.11.30.00-5 – Usługi udzielania kredytu.</w:t>
      </w:r>
    </w:p>
    <w:p w:rsidR="00547689" w:rsidRPr="006A5875" w:rsidRDefault="00547689" w:rsidP="00547689">
      <w:pPr>
        <w:pStyle w:val="Nagwek1"/>
        <w:keepLines w:val="0"/>
        <w:spacing w:before="0"/>
        <w:jc w:val="both"/>
        <w:rPr>
          <w:rFonts w:ascii="Times New Roman" w:hAnsi="Times New Roman"/>
          <w:color w:val="auto"/>
          <w:sz w:val="24"/>
          <w:szCs w:val="24"/>
        </w:rPr>
      </w:pPr>
      <w:r w:rsidRPr="006A5875">
        <w:rPr>
          <w:rFonts w:ascii="Times New Roman" w:hAnsi="Times New Roman"/>
          <w:color w:val="auto"/>
          <w:sz w:val="24"/>
          <w:szCs w:val="24"/>
        </w:rPr>
        <w:t>2.  Szczegółowy opis przedmiotu zamówienia:</w:t>
      </w:r>
    </w:p>
    <w:p w:rsidR="00547689" w:rsidRPr="0008404F" w:rsidRDefault="0054294A" w:rsidP="00264982">
      <w:pPr>
        <w:jc w:val="both"/>
        <w:rPr>
          <w:rFonts w:eastAsia="Calibri"/>
          <w:sz w:val="24"/>
          <w:szCs w:val="24"/>
          <w:lang w:eastAsia="en-US"/>
        </w:rPr>
      </w:pPr>
      <w:r w:rsidRPr="0008404F">
        <w:rPr>
          <w:sz w:val="24"/>
          <w:szCs w:val="24"/>
        </w:rPr>
        <w:t xml:space="preserve">2.1. </w:t>
      </w:r>
      <w:r w:rsidR="00547689" w:rsidRPr="0008404F">
        <w:rPr>
          <w:sz w:val="24"/>
          <w:szCs w:val="24"/>
        </w:rPr>
        <w:t xml:space="preserve">Przedmiotem zamówienia jest udzielenie </w:t>
      </w:r>
      <w:r w:rsidR="00264982" w:rsidRPr="0008404F">
        <w:rPr>
          <w:sz w:val="24"/>
          <w:szCs w:val="24"/>
        </w:rPr>
        <w:t xml:space="preserve">Gminie Ruda Maleniecka </w:t>
      </w:r>
      <w:r w:rsidR="002004B4" w:rsidRPr="0008404F">
        <w:rPr>
          <w:sz w:val="24"/>
          <w:szCs w:val="24"/>
        </w:rPr>
        <w:t xml:space="preserve">kredytu </w:t>
      </w:r>
      <w:r w:rsidR="008561B4" w:rsidRPr="0008404F">
        <w:rPr>
          <w:sz w:val="24"/>
          <w:szCs w:val="24"/>
        </w:rPr>
        <w:t xml:space="preserve"> </w:t>
      </w:r>
      <w:r w:rsidR="00264982" w:rsidRPr="0008404F">
        <w:rPr>
          <w:sz w:val="24"/>
          <w:szCs w:val="24"/>
        </w:rPr>
        <w:t xml:space="preserve">długoterminowego </w:t>
      </w:r>
      <w:r w:rsidR="002004B4" w:rsidRPr="0008404F">
        <w:rPr>
          <w:sz w:val="24"/>
          <w:szCs w:val="24"/>
        </w:rPr>
        <w:t xml:space="preserve"> </w:t>
      </w:r>
      <w:r w:rsidR="00547689" w:rsidRPr="0008404F">
        <w:rPr>
          <w:sz w:val="24"/>
          <w:szCs w:val="24"/>
        </w:rPr>
        <w:t xml:space="preserve">w wysokości </w:t>
      </w:r>
      <w:r w:rsidR="0008404F" w:rsidRPr="0008404F">
        <w:rPr>
          <w:rFonts w:eastAsia="Calibri"/>
          <w:b/>
          <w:sz w:val="24"/>
          <w:szCs w:val="24"/>
          <w:lang w:eastAsia="en-US"/>
        </w:rPr>
        <w:t>1 951 710</w:t>
      </w:r>
      <w:r w:rsidR="002004B4" w:rsidRPr="0008404F">
        <w:rPr>
          <w:rFonts w:eastAsia="Calibri"/>
          <w:b/>
          <w:sz w:val="24"/>
          <w:szCs w:val="24"/>
          <w:lang w:eastAsia="en-US"/>
        </w:rPr>
        <w:t>,</w:t>
      </w:r>
      <w:r w:rsidR="003B13B0" w:rsidRPr="0008404F">
        <w:rPr>
          <w:rFonts w:eastAsia="Calibri"/>
          <w:b/>
          <w:sz w:val="24"/>
          <w:szCs w:val="24"/>
          <w:lang w:eastAsia="en-US"/>
        </w:rPr>
        <w:t>00 zł</w:t>
      </w:r>
      <w:r w:rsidR="00547689" w:rsidRPr="0008404F">
        <w:rPr>
          <w:rFonts w:eastAsia="Calibri"/>
          <w:b/>
          <w:sz w:val="24"/>
          <w:szCs w:val="24"/>
          <w:lang w:eastAsia="en-US"/>
        </w:rPr>
        <w:t xml:space="preserve"> </w:t>
      </w:r>
      <w:r w:rsidR="00547689" w:rsidRPr="0008404F">
        <w:rPr>
          <w:rFonts w:eastAsia="Calibri"/>
          <w:sz w:val="24"/>
          <w:szCs w:val="24"/>
          <w:lang w:eastAsia="en-US"/>
        </w:rPr>
        <w:t xml:space="preserve">(słownie: </w:t>
      </w:r>
      <w:r w:rsidR="0008404F" w:rsidRPr="0008404F">
        <w:rPr>
          <w:rFonts w:eastAsia="Calibri"/>
          <w:sz w:val="24"/>
          <w:szCs w:val="24"/>
          <w:lang w:eastAsia="en-US"/>
        </w:rPr>
        <w:t>jeden</w:t>
      </w:r>
      <w:r w:rsidR="003B13B0" w:rsidRPr="0008404F">
        <w:rPr>
          <w:rFonts w:eastAsia="Calibri"/>
          <w:sz w:val="24"/>
          <w:szCs w:val="24"/>
          <w:lang w:eastAsia="en-US"/>
        </w:rPr>
        <w:t xml:space="preserve"> milion </w:t>
      </w:r>
      <w:r w:rsidR="0008404F" w:rsidRPr="0008404F">
        <w:rPr>
          <w:rFonts w:eastAsia="Calibri"/>
          <w:sz w:val="24"/>
          <w:szCs w:val="24"/>
          <w:lang w:eastAsia="en-US"/>
        </w:rPr>
        <w:t>dziewięćset</w:t>
      </w:r>
      <w:r w:rsidR="003B13B0" w:rsidRPr="0008404F">
        <w:rPr>
          <w:rFonts w:eastAsia="Calibri"/>
          <w:sz w:val="24"/>
          <w:szCs w:val="24"/>
          <w:lang w:eastAsia="en-US"/>
        </w:rPr>
        <w:t xml:space="preserve"> pięćdziesiąt </w:t>
      </w:r>
      <w:r w:rsidR="0008404F" w:rsidRPr="0008404F">
        <w:rPr>
          <w:rFonts w:eastAsia="Calibri"/>
          <w:sz w:val="24"/>
          <w:szCs w:val="24"/>
          <w:lang w:eastAsia="en-US"/>
        </w:rPr>
        <w:t>jeden</w:t>
      </w:r>
      <w:r w:rsidR="003B13B0" w:rsidRPr="0008404F">
        <w:rPr>
          <w:rFonts w:eastAsia="Calibri"/>
          <w:sz w:val="24"/>
          <w:szCs w:val="24"/>
          <w:lang w:eastAsia="en-US"/>
        </w:rPr>
        <w:t xml:space="preserve"> tysięcy </w:t>
      </w:r>
      <w:r w:rsidR="0008404F" w:rsidRPr="0008404F">
        <w:rPr>
          <w:rFonts w:eastAsia="Calibri"/>
          <w:sz w:val="24"/>
          <w:szCs w:val="24"/>
          <w:lang w:eastAsia="en-US"/>
        </w:rPr>
        <w:t>siedemset dziesięć</w:t>
      </w:r>
      <w:r w:rsidR="003B13B0" w:rsidRPr="0008404F">
        <w:rPr>
          <w:rFonts w:eastAsia="Calibri"/>
          <w:sz w:val="24"/>
          <w:szCs w:val="24"/>
          <w:lang w:eastAsia="en-US"/>
        </w:rPr>
        <w:t xml:space="preserve"> </w:t>
      </w:r>
      <w:r w:rsidR="00547689" w:rsidRPr="0008404F">
        <w:rPr>
          <w:rFonts w:eastAsia="Calibri"/>
          <w:sz w:val="24"/>
          <w:szCs w:val="24"/>
          <w:lang w:eastAsia="en-US"/>
        </w:rPr>
        <w:t xml:space="preserve">złotych) </w:t>
      </w:r>
      <w:r w:rsidR="002E37D0" w:rsidRPr="0008404F">
        <w:rPr>
          <w:rFonts w:eastAsia="Calibri"/>
          <w:sz w:val="24"/>
          <w:szCs w:val="24"/>
          <w:lang w:eastAsia="en-US"/>
        </w:rPr>
        <w:t xml:space="preserve">z przeznaczeniem na sfinansowanie planowanego deficytu budżetu w kwocie </w:t>
      </w:r>
      <w:r w:rsidR="003B13B0" w:rsidRPr="0008404F">
        <w:rPr>
          <w:rFonts w:eastAsia="Calibri"/>
          <w:sz w:val="24"/>
          <w:szCs w:val="24"/>
          <w:lang w:eastAsia="en-US"/>
        </w:rPr>
        <w:t>1</w:t>
      </w:r>
      <w:r w:rsidR="0008404F" w:rsidRPr="0008404F">
        <w:rPr>
          <w:rFonts w:eastAsia="Calibri"/>
          <w:sz w:val="24"/>
          <w:szCs w:val="24"/>
          <w:lang w:eastAsia="en-US"/>
        </w:rPr>
        <w:t> 082 346</w:t>
      </w:r>
      <w:r w:rsidR="002E37D0" w:rsidRPr="0008404F">
        <w:rPr>
          <w:rFonts w:eastAsia="Calibri"/>
          <w:sz w:val="24"/>
          <w:szCs w:val="24"/>
          <w:lang w:eastAsia="en-US"/>
        </w:rPr>
        <w:t xml:space="preserve">,00 zł oraz </w:t>
      </w:r>
      <w:r w:rsidR="003B13B0" w:rsidRPr="0008404F">
        <w:rPr>
          <w:rFonts w:eastAsia="Calibri"/>
          <w:sz w:val="24"/>
          <w:szCs w:val="24"/>
          <w:lang w:eastAsia="en-US"/>
        </w:rPr>
        <w:t xml:space="preserve">na spłatę wcześniej </w:t>
      </w:r>
      <w:r w:rsidR="00547689" w:rsidRPr="0008404F">
        <w:rPr>
          <w:rFonts w:eastAsia="Calibri"/>
          <w:sz w:val="24"/>
          <w:szCs w:val="24"/>
          <w:lang w:eastAsia="en-US"/>
        </w:rPr>
        <w:t xml:space="preserve">zaciągniętych </w:t>
      </w:r>
      <w:r w:rsidR="002004B4" w:rsidRPr="0008404F">
        <w:rPr>
          <w:rFonts w:eastAsia="Calibri"/>
          <w:sz w:val="24"/>
          <w:szCs w:val="24"/>
          <w:lang w:eastAsia="en-US"/>
        </w:rPr>
        <w:t xml:space="preserve">zobowiązań z tytułu </w:t>
      </w:r>
      <w:r w:rsidR="00547689" w:rsidRPr="0008404F">
        <w:rPr>
          <w:rFonts w:eastAsia="Calibri"/>
          <w:sz w:val="24"/>
          <w:szCs w:val="24"/>
          <w:lang w:eastAsia="en-US"/>
        </w:rPr>
        <w:t>kredytów</w:t>
      </w:r>
      <w:r w:rsidR="000A387E" w:rsidRPr="0008404F">
        <w:rPr>
          <w:rFonts w:eastAsia="Calibri"/>
          <w:sz w:val="24"/>
          <w:szCs w:val="24"/>
          <w:lang w:eastAsia="en-US"/>
        </w:rPr>
        <w:t xml:space="preserve"> i pożyczek</w:t>
      </w:r>
      <w:r w:rsidR="002E37D0" w:rsidRPr="0008404F">
        <w:rPr>
          <w:rFonts w:eastAsia="Calibri"/>
          <w:sz w:val="24"/>
          <w:szCs w:val="24"/>
          <w:lang w:eastAsia="en-US"/>
        </w:rPr>
        <w:t xml:space="preserve"> w kwocie </w:t>
      </w:r>
      <w:r w:rsidR="0008404F" w:rsidRPr="0008404F">
        <w:rPr>
          <w:rFonts w:eastAsia="Calibri"/>
          <w:sz w:val="24"/>
          <w:szCs w:val="24"/>
          <w:lang w:eastAsia="en-US"/>
        </w:rPr>
        <w:t>869 364</w:t>
      </w:r>
      <w:r w:rsidR="002E37D0" w:rsidRPr="0008404F">
        <w:rPr>
          <w:rFonts w:eastAsia="Calibri"/>
          <w:sz w:val="24"/>
          <w:szCs w:val="24"/>
          <w:lang w:eastAsia="en-US"/>
        </w:rPr>
        <w:t>,00 zł</w:t>
      </w:r>
      <w:r w:rsidR="00547689" w:rsidRPr="0008404F">
        <w:rPr>
          <w:rFonts w:eastAsia="Calibri"/>
          <w:sz w:val="24"/>
          <w:szCs w:val="24"/>
          <w:lang w:eastAsia="en-US"/>
        </w:rPr>
        <w:t>.</w:t>
      </w:r>
    </w:p>
    <w:p w:rsidR="001F6D64" w:rsidRPr="0008404F" w:rsidRDefault="0054294A" w:rsidP="002D7604">
      <w:pPr>
        <w:jc w:val="both"/>
        <w:rPr>
          <w:rFonts w:eastAsia="Calibri"/>
          <w:sz w:val="24"/>
          <w:szCs w:val="24"/>
          <w:lang w:eastAsia="en-US"/>
        </w:rPr>
      </w:pPr>
      <w:r w:rsidRPr="0008404F">
        <w:rPr>
          <w:rFonts w:eastAsia="Calibri"/>
          <w:sz w:val="24"/>
          <w:szCs w:val="24"/>
          <w:lang w:eastAsia="en-US"/>
        </w:rPr>
        <w:t>2.2</w:t>
      </w:r>
      <w:r w:rsidR="00547689" w:rsidRPr="0008404F">
        <w:rPr>
          <w:rFonts w:eastAsia="Calibri"/>
          <w:sz w:val="24"/>
          <w:szCs w:val="24"/>
          <w:lang w:eastAsia="en-US"/>
        </w:rPr>
        <w:t>.</w:t>
      </w:r>
      <w:r w:rsidR="00184337" w:rsidRPr="0008404F">
        <w:rPr>
          <w:rFonts w:eastAsia="Calibri"/>
          <w:sz w:val="24"/>
          <w:szCs w:val="24"/>
          <w:lang w:eastAsia="en-US"/>
        </w:rPr>
        <w:t xml:space="preserve"> </w:t>
      </w:r>
      <w:r w:rsidR="00547689" w:rsidRPr="0008404F">
        <w:rPr>
          <w:rFonts w:eastAsia="Calibri"/>
          <w:sz w:val="24"/>
          <w:szCs w:val="24"/>
          <w:lang w:eastAsia="en-US"/>
        </w:rPr>
        <w:t xml:space="preserve">Kredyt zostanie uruchomiony </w:t>
      </w:r>
      <w:r w:rsidR="00573AE1" w:rsidRPr="0008404F">
        <w:rPr>
          <w:rFonts w:eastAsia="Calibri"/>
          <w:sz w:val="24"/>
          <w:szCs w:val="24"/>
          <w:lang w:eastAsia="en-US"/>
        </w:rPr>
        <w:t>w transzach na rachunek bankowy Gminy</w:t>
      </w:r>
      <w:r w:rsidR="00E27FE8" w:rsidRPr="0008404F">
        <w:rPr>
          <w:rFonts w:eastAsia="Calibri"/>
          <w:sz w:val="24"/>
          <w:szCs w:val="24"/>
          <w:lang w:eastAsia="en-US"/>
        </w:rPr>
        <w:t xml:space="preserve"> </w:t>
      </w:r>
      <w:r w:rsidR="00EA48FC" w:rsidRPr="0008404F">
        <w:rPr>
          <w:rFonts w:eastAsia="Calibri"/>
          <w:sz w:val="24"/>
          <w:szCs w:val="24"/>
          <w:lang w:eastAsia="en-US"/>
        </w:rPr>
        <w:t xml:space="preserve">w BS Przedbórz o/Ruda Maleniecka  Nr 82 8988001 0040 0403 5190 0003 </w:t>
      </w:r>
      <w:r w:rsidR="00E27FE8" w:rsidRPr="0008404F">
        <w:rPr>
          <w:rFonts w:eastAsia="Calibri"/>
          <w:sz w:val="24"/>
          <w:szCs w:val="24"/>
          <w:lang w:eastAsia="en-US"/>
        </w:rPr>
        <w:t>w następujących terminach</w:t>
      </w:r>
      <w:r w:rsidR="00573AE1" w:rsidRPr="0008404F">
        <w:rPr>
          <w:rFonts w:eastAsia="Calibri"/>
          <w:sz w:val="24"/>
          <w:szCs w:val="24"/>
          <w:lang w:eastAsia="en-US"/>
        </w:rPr>
        <w:t>:</w:t>
      </w:r>
    </w:p>
    <w:p w:rsidR="001F6D64" w:rsidRPr="00E15152" w:rsidRDefault="00E27FE8" w:rsidP="002D7604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t xml:space="preserve">I transza do </w:t>
      </w:r>
      <w:r w:rsidR="00295FC2">
        <w:rPr>
          <w:rFonts w:eastAsia="Calibri"/>
          <w:sz w:val="24"/>
          <w:szCs w:val="24"/>
          <w:lang w:eastAsia="en-US"/>
        </w:rPr>
        <w:t>05</w:t>
      </w:r>
      <w:r w:rsidR="00E15152" w:rsidRPr="00E15152">
        <w:rPr>
          <w:rFonts w:eastAsia="Calibri"/>
          <w:sz w:val="24"/>
          <w:szCs w:val="24"/>
          <w:lang w:eastAsia="en-US"/>
        </w:rPr>
        <w:t>.</w:t>
      </w:r>
      <w:r w:rsidR="00295FC2">
        <w:rPr>
          <w:rFonts w:eastAsia="Calibri"/>
          <w:sz w:val="24"/>
          <w:szCs w:val="24"/>
          <w:lang w:eastAsia="en-US"/>
        </w:rPr>
        <w:t>10</w:t>
      </w:r>
      <w:r w:rsidR="00E15152" w:rsidRPr="00E15152">
        <w:rPr>
          <w:rFonts w:eastAsia="Calibri"/>
          <w:sz w:val="24"/>
          <w:szCs w:val="24"/>
          <w:lang w:eastAsia="en-US"/>
        </w:rPr>
        <w:t>.2020</w:t>
      </w:r>
      <w:r w:rsidR="0098558C" w:rsidRPr="00E15152">
        <w:rPr>
          <w:rFonts w:eastAsia="Calibri"/>
          <w:sz w:val="24"/>
          <w:szCs w:val="24"/>
          <w:lang w:eastAsia="en-US"/>
        </w:rPr>
        <w:t xml:space="preserve"> </w:t>
      </w:r>
      <w:r w:rsidR="001F6D64" w:rsidRPr="00E15152">
        <w:rPr>
          <w:rFonts w:eastAsia="Calibri"/>
          <w:sz w:val="24"/>
          <w:szCs w:val="24"/>
          <w:lang w:eastAsia="en-US"/>
        </w:rPr>
        <w:t xml:space="preserve">r. </w:t>
      </w:r>
      <w:r w:rsidRPr="00E15152">
        <w:rPr>
          <w:rFonts w:eastAsia="Calibri"/>
          <w:sz w:val="24"/>
          <w:szCs w:val="24"/>
          <w:lang w:eastAsia="en-US"/>
        </w:rPr>
        <w:t>-</w:t>
      </w:r>
      <w:r w:rsidR="001F6D64" w:rsidRPr="00E15152">
        <w:rPr>
          <w:rFonts w:eastAsia="Calibri"/>
          <w:sz w:val="24"/>
          <w:szCs w:val="24"/>
          <w:lang w:eastAsia="en-US"/>
        </w:rPr>
        <w:t xml:space="preserve"> </w:t>
      </w:r>
      <w:r w:rsidRPr="00E15152">
        <w:rPr>
          <w:rFonts w:eastAsia="Calibri"/>
          <w:sz w:val="24"/>
          <w:szCs w:val="24"/>
          <w:lang w:eastAsia="en-US"/>
        </w:rPr>
        <w:t xml:space="preserve"> 200 000,00 zł,</w:t>
      </w:r>
    </w:p>
    <w:p w:rsidR="001F6D64" w:rsidRPr="00E15152" w:rsidRDefault="00E27FE8" w:rsidP="002D7604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t>II transza do</w:t>
      </w:r>
      <w:r w:rsidR="001F6D64" w:rsidRPr="00E15152">
        <w:rPr>
          <w:rFonts w:eastAsia="Calibri"/>
          <w:sz w:val="24"/>
          <w:szCs w:val="24"/>
          <w:lang w:eastAsia="en-US"/>
        </w:rPr>
        <w:t xml:space="preserve"> </w:t>
      </w:r>
      <w:r w:rsidR="00E15152" w:rsidRPr="00E15152">
        <w:rPr>
          <w:rFonts w:eastAsia="Calibri"/>
          <w:sz w:val="24"/>
          <w:szCs w:val="24"/>
          <w:lang w:eastAsia="en-US"/>
        </w:rPr>
        <w:t>27</w:t>
      </w:r>
      <w:r w:rsidR="001F6D64" w:rsidRPr="00E15152">
        <w:rPr>
          <w:rFonts w:eastAsia="Calibri"/>
          <w:sz w:val="24"/>
          <w:szCs w:val="24"/>
          <w:lang w:eastAsia="en-US"/>
        </w:rPr>
        <w:t>.</w:t>
      </w:r>
      <w:r w:rsidR="00E15152" w:rsidRPr="00E15152">
        <w:rPr>
          <w:rFonts w:eastAsia="Calibri"/>
          <w:sz w:val="24"/>
          <w:szCs w:val="24"/>
          <w:lang w:eastAsia="en-US"/>
        </w:rPr>
        <w:t>11.2020</w:t>
      </w:r>
      <w:r w:rsidR="0098558C" w:rsidRPr="00E15152">
        <w:rPr>
          <w:rFonts w:eastAsia="Calibri"/>
          <w:sz w:val="24"/>
          <w:szCs w:val="24"/>
          <w:lang w:eastAsia="en-US"/>
        </w:rPr>
        <w:t xml:space="preserve"> </w:t>
      </w:r>
      <w:r w:rsidR="001F6D64" w:rsidRPr="00E15152">
        <w:rPr>
          <w:rFonts w:eastAsia="Calibri"/>
          <w:sz w:val="24"/>
          <w:szCs w:val="24"/>
          <w:lang w:eastAsia="en-US"/>
        </w:rPr>
        <w:t xml:space="preserve">r. </w:t>
      </w:r>
      <w:r w:rsidR="00E15152" w:rsidRPr="00E15152">
        <w:rPr>
          <w:rFonts w:eastAsia="Calibri"/>
          <w:sz w:val="24"/>
          <w:szCs w:val="24"/>
          <w:lang w:eastAsia="en-US"/>
        </w:rPr>
        <w:t>- 8</w:t>
      </w:r>
      <w:r w:rsidRPr="00E15152">
        <w:rPr>
          <w:rFonts w:eastAsia="Calibri"/>
          <w:sz w:val="24"/>
          <w:szCs w:val="24"/>
          <w:lang w:eastAsia="en-US"/>
        </w:rPr>
        <w:t>00 000,00 zł,</w:t>
      </w:r>
    </w:p>
    <w:p w:rsidR="00047EB1" w:rsidRPr="00E15152" w:rsidRDefault="00047EB1" w:rsidP="00047EB1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lastRenderedPageBreak/>
        <w:t xml:space="preserve">III transza </w:t>
      </w:r>
      <w:r w:rsidR="00E15152" w:rsidRPr="00E15152">
        <w:rPr>
          <w:rFonts w:eastAsia="Calibri"/>
          <w:sz w:val="24"/>
          <w:szCs w:val="24"/>
          <w:lang w:eastAsia="en-US"/>
        </w:rPr>
        <w:t>do 28.12.2020</w:t>
      </w:r>
      <w:r w:rsidR="0098558C" w:rsidRPr="00E15152">
        <w:rPr>
          <w:rFonts w:eastAsia="Calibri"/>
          <w:sz w:val="24"/>
          <w:szCs w:val="24"/>
          <w:lang w:eastAsia="en-US"/>
        </w:rPr>
        <w:t xml:space="preserve"> </w:t>
      </w:r>
      <w:r w:rsidRPr="00E15152">
        <w:rPr>
          <w:rFonts w:eastAsia="Calibri"/>
          <w:sz w:val="24"/>
          <w:szCs w:val="24"/>
          <w:lang w:eastAsia="en-US"/>
        </w:rPr>
        <w:t xml:space="preserve">r. </w:t>
      </w:r>
      <w:r w:rsidR="00E15152" w:rsidRPr="00E15152">
        <w:rPr>
          <w:rFonts w:eastAsia="Calibri"/>
          <w:sz w:val="24"/>
          <w:szCs w:val="24"/>
          <w:lang w:eastAsia="en-US"/>
        </w:rPr>
        <w:t>– 951 71</w:t>
      </w:r>
      <w:r w:rsidR="00E27FE8" w:rsidRPr="00E15152">
        <w:rPr>
          <w:rFonts w:eastAsia="Calibri"/>
          <w:sz w:val="24"/>
          <w:szCs w:val="24"/>
          <w:lang w:eastAsia="en-US"/>
        </w:rPr>
        <w:t>0,00 zł</w:t>
      </w:r>
      <w:r w:rsidR="00D42E6E">
        <w:rPr>
          <w:rFonts w:eastAsia="Calibri"/>
          <w:sz w:val="24"/>
          <w:szCs w:val="24"/>
          <w:lang w:eastAsia="en-US"/>
        </w:rPr>
        <w:t>.</w:t>
      </w:r>
    </w:p>
    <w:p w:rsidR="00547689" w:rsidRPr="008C514A" w:rsidRDefault="00E5660B" w:rsidP="002D7604">
      <w:pPr>
        <w:jc w:val="both"/>
        <w:rPr>
          <w:rFonts w:eastAsia="Calibri"/>
          <w:sz w:val="24"/>
          <w:szCs w:val="24"/>
          <w:lang w:eastAsia="en-US"/>
        </w:rPr>
      </w:pPr>
      <w:r w:rsidRPr="008C514A">
        <w:rPr>
          <w:rFonts w:eastAsia="Calibri"/>
          <w:sz w:val="24"/>
          <w:szCs w:val="24"/>
          <w:lang w:eastAsia="en-US"/>
        </w:rPr>
        <w:t>bez konieczności składania dodatkowego wniosku przez Zamawiającego.</w:t>
      </w:r>
      <w:r w:rsidR="00421953" w:rsidRPr="008C514A">
        <w:rPr>
          <w:rFonts w:eastAsia="Calibri"/>
          <w:sz w:val="24"/>
          <w:szCs w:val="24"/>
          <w:lang w:eastAsia="en-US"/>
        </w:rPr>
        <w:t xml:space="preserve"> </w:t>
      </w:r>
    </w:p>
    <w:p w:rsidR="00547689" w:rsidRPr="008C514A" w:rsidRDefault="00547689" w:rsidP="00547689">
      <w:pPr>
        <w:jc w:val="both"/>
        <w:rPr>
          <w:sz w:val="24"/>
          <w:szCs w:val="24"/>
        </w:rPr>
      </w:pPr>
    </w:p>
    <w:p w:rsidR="00547689" w:rsidRPr="00B25D21" w:rsidRDefault="00547689" w:rsidP="00547689">
      <w:pPr>
        <w:jc w:val="both"/>
        <w:rPr>
          <w:sz w:val="24"/>
          <w:szCs w:val="24"/>
        </w:rPr>
      </w:pPr>
      <w:r w:rsidRPr="00B25D21">
        <w:rPr>
          <w:b/>
          <w:sz w:val="24"/>
          <w:szCs w:val="24"/>
        </w:rPr>
        <w:t>3</w:t>
      </w:r>
      <w:r w:rsidRPr="00B25D21">
        <w:rPr>
          <w:sz w:val="24"/>
          <w:szCs w:val="24"/>
        </w:rPr>
        <w:t>. Źródłem spłaty będą wpływy z dochodów własnych Gminy Ruda Maleniecka.</w:t>
      </w:r>
    </w:p>
    <w:p w:rsidR="00547689" w:rsidRPr="00B25D21" w:rsidRDefault="00547689" w:rsidP="00547689">
      <w:pPr>
        <w:jc w:val="both"/>
        <w:rPr>
          <w:bCs/>
          <w:sz w:val="24"/>
          <w:szCs w:val="24"/>
        </w:rPr>
      </w:pPr>
      <w:r w:rsidRPr="00B25D21">
        <w:rPr>
          <w:sz w:val="24"/>
          <w:szCs w:val="24"/>
        </w:rPr>
        <w:t xml:space="preserve">3.1. </w:t>
      </w:r>
      <w:r w:rsidRPr="00B25D21">
        <w:rPr>
          <w:bCs/>
          <w:sz w:val="24"/>
          <w:szCs w:val="24"/>
        </w:rPr>
        <w:t>Spłata kapitału nastąpi w następujący sposób tj.:</w:t>
      </w:r>
    </w:p>
    <w:p w:rsidR="00E964D8" w:rsidRPr="00624968" w:rsidRDefault="00E964D8" w:rsidP="00547689">
      <w:pPr>
        <w:jc w:val="both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181"/>
        <w:tblW w:w="9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5"/>
      </w:tblGrid>
      <w:tr w:rsidR="00A804DF" w:rsidRPr="00624968" w:rsidTr="00A804DF">
        <w:trPr>
          <w:trHeight w:val="452"/>
        </w:trPr>
        <w:tc>
          <w:tcPr>
            <w:tcW w:w="91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7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25"/>
              <w:gridCol w:w="1752"/>
              <w:gridCol w:w="1537"/>
              <w:gridCol w:w="1537"/>
              <w:gridCol w:w="1537"/>
              <w:gridCol w:w="1539"/>
            </w:tblGrid>
            <w:tr w:rsidR="00A804DF" w:rsidRPr="00624968" w:rsidTr="00A804DF">
              <w:trPr>
                <w:trHeight w:val="391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Rok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Kwota spłaty</w:t>
                  </w:r>
                </w:p>
              </w:tc>
              <w:tc>
                <w:tcPr>
                  <w:tcW w:w="6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spacing w:after="20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624968">
                    <w:rPr>
                      <w:b/>
                      <w:sz w:val="24"/>
                      <w:szCs w:val="24"/>
                    </w:rPr>
                    <w:t>Spłata w miesiącu</w:t>
                  </w:r>
                </w:p>
              </w:tc>
            </w:tr>
            <w:tr w:rsidR="00A804DF" w:rsidRPr="00624968" w:rsidTr="00A804DF">
              <w:trPr>
                <w:trHeight w:val="257"/>
              </w:trPr>
              <w:tc>
                <w:tcPr>
                  <w:tcW w:w="8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Ogółem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Marzec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Czerwiec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Wrzesień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4DF" w:rsidRPr="00624968" w:rsidRDefault="00A804DF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Grudzień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195 270,00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48 900,00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5F1764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3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EF05C0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3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2028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2029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804DF">
              <w:trPr>
                <w:trHeight w:val="24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A804DF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2030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195 160,00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Cs/>
                      <w:sz w:val="24"/>
                      <w:szCs w:val="24"/>
                    </w:rPr>
                    <w:t>48 790,00</w:t>
                  </w:r>
                </w:p>
              </w:tc>
            </w:tr>
            <w:tr w:rsidR="00B25D21" w:rsidRPr="00624968" w:rsidTr="00A1694F">
              <w:trPr>
                <w:trHeight w:val="506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25D21" w:rsidRPr="00624968" w:rsidRDefault="00B25D21" w:rsidP="009B58C6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R-m</w:t>
                  </w:r>
                </w:p>
              </w:tc>
              <w:tc>
                <w:tcPr>
                  <w:tcW w:w="17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2D2DC9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B25D21" w:rsidRPr="00624968" w:rsidRDefault="00B25D21" w:rsidP="002D2DC9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1 951 710,00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25D21" w:rsidRPr="00624968" w:rsidRDefault="00B25D21" w:rsidP="00B25D21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B25D21" w:rsidRPr="00624968" w:rsidRDefault="00A5434E" w:rsidP="00B25D21">
                  <w:pPr>
                    <w:framePr w:hSpace="141" w:wrap="around" w:vAnchor="text" w:hAnchor="margin" w:xAlign="center" w:y="181"/>
                    <w:autoSpaceDE w:val="0"/>
                    <w:autoSpaceDN w:val="0"/>
                    <w:adjustRightInd w:val="0"/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488 010</w:t>
                  </w:r>
                  <w:r w:rsidR="00B25D21" w:rsidRPr="00624968">
                    <w:rPr>
                      <w:b/>
                      <w:bCs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487 900,00</w:t>
                  </w:r>
                </w:p>
              </w:tc>
              <w:tc>
                <w:tcPr>
                  <w:tcW w:w="1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5D21" w:rsidRPr="00624968" w:rsidRDefault="00B25D21" w:rsidP="00B25D21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487 900,00</w:t>
                  </w:r>
                </w:p>
              </w:tc>
              <w:tc>
                <w:tcPr>
                  <w:tcW w:w="1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25D21" w:rsidRPr="00624968" w:rsidRDefault="00B25D21" w:rsidP="00B25D21">
                  <w:pPr>
                    <w:jc w:val="right"/>
                  </w:pPr>
                  <w:r w:rsidRPr="00624968">
                    <w:rPr>
                      <w:b/>
                      <w:bCs/>
                      <w:sz w:val="24"/>
                      <w:szCs w:val="24"/>
                    </w:rPr>
                    <w:t>487 900,00</w:t>
                  </w:r>
                </w:p>
              </w:tc>
            </w:tr>
          </w:tbl>
          <w:p w:rsidR="00A804DF" w:rsidRPr="00624968" w:rsidRDefault="00A804DF" w:rsidP="00A804DF"/>
        </w:tc>
      </w:tr>
    </w:tbl>
    <w:p w:rsidR="00547689" w:rsidRPr="00C12E53" w:rsidRDefault="00547689" w:rsidP="00547689">
      <w:pPr>
        <w:jc w:val="both"/>
        <w:rPr>
          <w:sz w:val="24"/>
          <w:szCs w:val="24"/>
        </w:rPr>
      </w:pPr>
    </w:p>
    <w:p w:rsidR="00547689" w:rsidRPr="00C12E53" w:rsidRDefault="00547689" w:rsidP="0054768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47689" w:rsidRPr="00C12E53" w:rsidRDefault="00547689" w:rsidP="00547689">
      <w:pPr>
        <w:jc w:val="both"/>
        <w:rPr>
          <w:sz w:val="24"/>
          <w:szCs w:val="24"/>
        </w:rPr>
      </w:pPr>
      <w:r w:rsidRPr="00C12E53">
        <w:rPr>
          <w:sz w:val="24"/>
          <w:szCs w:val="24"/>
        </w:rPr>
        <w:t xml:space="preserve">3.2. Spłaty </w:t>
      </w:r>
      <w:r w:rsidRPr="00C12E53">
        <w:rPr>
          <w:b/>
          <w:sz w:val="24"/>
          <w:szCs w:val="24"/>
        </w:rPr>
        <w:t>rat kredytu (kapitału)</w:t>
      </w:r>
      <w:r w:rsidRPr="00C12E53">
        <w:rPr>
          <w:sz w:val="24"/>
          <w:szCs w:val="24"/>
        </w:rPr>
        <w:t xml:space="preserve"> dokonywane będą w </w:t>
      </w:r>
      <w:r w:rsidR="00C12E53" w:rsidRPr="00C12E53">
        <w:rPr>
          <w:sz w:val="24"/>
          <w:szCs w:val="24"/>
        </w:rPr>
        <w:t>40</w:t>
      </w:r>
      <w:r w:rsidRPr="00C12E53">
        <w:rPr>
          <w:sz w:val="24"/>
          <w:szCs w:val="24"/>
        </w:rPr>
        <w:t xml:space="preserve"> ratach kwartalnych w termi</w:t>
      </w:r>
      <w:r w:rsidR="007839D5" w:rsidRPr="00C12E53">
        <w:rPr>
          <w:sz w:val="24"/>
          <w:szCs w:val="24"/>
        </w:rPr>
        <w:t xml:space="preserve">nie                  do końca  każdego kwartału  </w:t>
      </w:r>
      <w:r w:rsidR="00C12E53" w:rsidRPr="00C12E53">
        <w:rPr>
          <w:sz w:val="24"/>
          <w:szCs w:val="24"/>
        </w:rPr>
        <w:t>począwszy od 31 marca 2021</w:t>
      </w:r>
      <w:r w:rsidRPr="00C12E53">
        <w:rPr>
          <w:sz w:val="24"/>
          <w:szCs w:val="24"/>
        </w:rPr>
        <w:t xml:space="preserve"> r.  do </w:t>
      </w:r>
      <w:r w:rsidR="007839D5" w:rsidRPr="00C12E53">
        <w:rPr>
          <w:sz w:val="24"/>
          <w:szCs w:val="24"/>
          <w:u w:val="single"/>
        </w:rPr>
        <w:t>31 grudnia 2030</w:t>
      </w:r>
      <w:r w:rsidRPr="00C12E53">
        <w:rPr>
          <w:sz w:val="24"/>
          <w:szCs w:val="24"/>
          <w:u w:val="single"/>
        </w:rPr>
        <w:t xml:space="preserve"> r.</w:t>
      </w:r>
      <w:r w:rsidRPr="00C12E53">
        <w:rPr>
          <w:sz w:val="24"/>
          <w:szCs w:val="24"/>
        </w:rPr>
        <w:t xml:space="preserve"> </w:t>
      </w:r>
      <w:r w:rsidR="007839D5" w:rsidRPr="00C12E53">
        <w:rPr>
          <w:sz w:val="24"/>
          <w:szCs w:val="24"/>
        </w:rPr>
        <w:t xml:space="preserve"> </w:t>
      </w:r>
      <w:r w:rsidR="00323738" w:rsidRPr="00C12E53">
        <w:rPr>
          <w:sz w:val="24"/>
          <w:szCs w:val="24"/>
        </w:rPr>
        <w:t xml:space="preserve">Pierwsza rata kwartalna wynosi </w:t>
      </w:r>
      <w:r w:rsidR="00C12E53" w:rsidRPr="00C12E53">
        <w:rPr>
          <w:sz w:val="24"/>
          <w:szCs w:val="24"/>
        </w:rPr>
        <w:t>48 900</w:t>
      </w:r>
      <w:r w:rsidR="00323738" w:rsidRPr="00C12E53">
        <w:rPr>
          <w:sz w:val="24"/>
          <w:szCs w:val="24"/>
        </w:rPr>
        <w:t>,00 zł, a k</w:t>
      </w:r>
      <w:r w:rsidR="006B7EBF" w:rsidRPr="00C12E53">
        <w:rPr>
          <w:sz w:val="24"/>
          <w:szCs w:val="24"/>
        </w:rPr>
        <w:t xml:space="preserve">ażda </w:t>
      </w:r>
      <w:r w:rsidR="00323738" w:rsidRPr="00C12E53">
        <w:rPr>
          <w:sz w:val="24"/>
          <w:szCs w:val="24"/>
        </w:rPr>
        <w:t>następna</w:t>
      </w:r>
      <w:r w:rsidR="006B7EBF" w:rsidRPr="00C12E53">
        <w:rPr>
          <w:sz w:val="24"/>
          <w:szCs w:val="24"/>
        </w:rPr>
        <w:t xml:space="preserve"> wynosi </w:t>
      </w:r>
      <w:r w:rsidR="00C12E53" w:rsidRPr="00C12E53">
        <w:rPr>
          <w:sz w:val="24"/>
          <w:szCs w:val="24"/>
        </w:rPr>
        <w:t>48 790</w:t>
      </w:r>
      <w:r w:rsidR="006B7EBF" w:rsidRPr="00C12E53">
        <w:rPr>
          <w:sz w:val="24"/>
          <w:szCs w:val="24"/>
        </w:rPr>
        <w:t>,00 zł.</w:t>
      </w:r>
    </w:p>
    <w:p w:rsidR="00547689" w:rsidRPr="00C12E53" w:rsidRDefault="00547689" w:rsidP="00547689">
      <w:pPr>
        <w:jc w:val="both"/>
        <w:rPr>
          <w:sz w:val="24"/>
          <w:szCs w:val="24"/>
        </w:rPr>
      </w:pPr>
      <w:r w:rsidRPr="00C12E53">
        <w:rPr>
          <w:sz w:val="24"/>
          <w:szCs w:val="24"/>
        </w:rPr>
        <w:t>Okres karencji w spłacie ra</w:t>
      </w:r>
      <w:r w:rsidR="007839D5" w:rsidRPr="00C12E53">
        <w:rPr>
          <w:sz w:val="24"/>
          <w:szCs w:val="24"/>
        </w:rPr>
        <w:t>t</w:t>
      </w:r>
      <w:r w:rsidR="00C12E53" w:rsidRPr="00C12E53">
        <w:rPr>
          <w:sz w:val="24"/>
          <w:szCs w:val="24"/>
        </w:rPr>
        <w:t xml:space="preserve"> kapitałowych – do 31 marca 2021</w:t>
      </w:r>
      <w:r w:rsidRPr="00C12E53">
        <w:rPr>
          <w:sz w:val="24"/>
          <w:szCs w:val="24"/>
        </w:rPr>
        <w:t xml:space="preserve"> r.</w:t>
      </w:r>
    </w:p>
    <w:p w:rsidR="00547689" w:rsidRPr="00C12E53" w:rsidRDefault="00547689" w:rsidP="00547689">
      <w:pPr>
        <w:jc w:val="both"/>
        <w:rPr>
          <w:sz w:val="24"/>
          <w:szCs w:val="24"/>
        </w:rPr>
      </w:pPr>
      <w:r w:rsidRPr="00C12E53">
        <w:rPr>
          <w:sz w:val="24"/>
          <w:szCs w:val="24"/>
        </w:rPr>
        <w:t>Harmonogram spłat rat kredytu stanowi załącznik nr 1 do SIWZ.</w:t>
      </w:r>
    </w:p>
    <w:p w:rsidR="00547689" w:rsidRPr="00DB01E5" w:rsidRDefault="00547689" w:rsidP="00547689">
      <w:pPr>
        <w:jc w:val="both"/>
        <w:rPr>
          <w:sz w:val="24"/>
          <w:szCs w:val="24"/>
        </w:rPr>
      </w:pPr>
    </w:p>
    <w:p w:rsidR="00DD6540" w:rsidRPr="00DB01E5" w:rsidRDefault="00547689" w:rsidP="00547689">
      <w:pPr>
        <w:jc w:val="both"/>
        <w:rPr>
          <w:sz w:val="24"/>
          <w:szCs w:val="24"/>
        </w:rPr>
      </w:pPr>
      <w:r w:rsidRPr="00DB01E5">
        <w:rPr>
          <w:sz w:val="24"/>
          <w:szCs w:val="24"/>
        </w:rPr>
        <w:t xml:space="preserve">3.3. Spłata </w:t>
      </w:r>
      <w:r w:rsidRPr="00DB01E5">
        <w:rPr>
          <w:b/>
          <w:sz w:val="24"/>
          <w:szCs w:val="24"/>
        </w:rPr>
        <w:t>odsetek</w:t>
      </w:r>
      <w:r w:rsidRPr="00DB01E5">
        <w:rPr>
          <w:sz w:val="24"/>
          <w:szCs w:val="24"/>
        </w:rPr>
        <w:t xml:space="preserve"> dokonywana będzie w okresach miesięcznych, o</w:t>
      </w:r>
      <w:r w:rsidR="00DD6540" w:rsidRPr="00DB01E5">
        <w:rPr>
          <w:sz w:val="24"/>
          <w:szCs w:val="24"/>
        </w:rPr>
        <w:t xml:space="preserve">d wykorzystanego kredytu, począwszy od </w:t>
      </w:r>
      <w:r w:rsidR="00CD4C87" w:rsidRPr="00DB01E5">
        <w:rPr>
          <w:sz w:val="24"/>
          <w:szCs w:val="24"/>
        </w:rPr>
        <w:t>miesiąca uruchomienia kredytu</w:t>
      </w:r>
      <w:r w:rsidR="00CB4432" w:rsidRPr="00DB01E5">
        <w:rPr>
          <w:sz w:val="24"/>
          <w:szCs w:val="24"/>
        </w:rPr>
        <w:t>.</w:t>
      </w:r>
    </w:p>
    <w:p w:rsidR="00547689" w:rsidRPr="00DB01E5" w:rsidRDefault="00547689" w:rsidP="00547689">
      <w:pPr>
        <w:jc w:val="both"/>
        <w:rPr>
          <w:sz w:val="24"/>
          <w:szCs w:val="24"/>
        </w:rPr>
      </w:pPr>
      <w:r w:rsidRPr="00DB01E5">
        <w:rPr>
          <w:sz w:val="24"/>
          <w:szCs w:val="24"/>
        </w:rPr>
        <w:t>Termin spłaty odsetek  przypada w ostatnim dniu każdego miesiąca kalendarzowego.</w:t>
      </w:r>
    </w:p>
    <w:p w:rsidR="00547689" w:rsidRPr="00DB01E5" w:rsidRDefault="00547689" w:rsidP="00547689">
      <w:pPr>
        <w:jc w:val="both"/>
        <w:rPr>
          <w:sz w:val="24"/>
          <w:szCs w:val="24"/>
        </w:rPr>
      </w:pPr>
      <w:r w:rsidRPr="00DB01E5">
        <w:rPr>
          <w:sz w:val="24"/>
          <w:szCs w:val="24"/>
        </w:rPr>
        <w:t>W przypadku, gdy wyznaczone terminy spłaty rat kredytu (bądź odsetek) przypadają w dzień wolny od pracy, uregulowanie należnej spłaty nastąpi w pierwszym dniu roboczym po wyznaczonej dacie spłaty bez ponoszenia dodatkowych kosztów.</w:t>
      </w:r>
    </w:p>
    <w:p w:rsidR="00DD6540" w:rsidRPr="00DB01E5" w:rsidRDefault="00DD6540" w:rsidP="00DD6540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  <w:r w:rsidRPr="00DB01E5">
        <w:rPr>
          <w:sz w:val="24"/>
          <w:szCs w:val="24"/>
        </w:rPr>
        <w:t>Odsetki od kredytu naliczane będą tylko od kwoty aktualnego rzeczywistego zadłużenia.</w:t>
      </w:r>
    </w:p>
    <w:p w:rsidR="00DD6540" w:rsidRPr="00DB01E5" w:rsidRDefault="00DD6540" w:rsidP="00547689">
      <w:pPr>
        <w:jc w:val="both"/>
        <w:rPr>
          <w:sz w:val="24"/>
          <w:szCs w:val="24"/>
        </w:rPr>
      </w:pPr>
    </w:p>
    <w:p w:rsidR="00547689" w:rsidRPr="00DC5278" w:rsidRDefault="00547689" w:rsidP="00547689">
      <w:pPr>
        <w:jc w:val="both"/>
        <w:rPr>
          <w:sz w:val="24"/>
          <w:szCs w:val="24"/>
        </w:rPr>
      </w:pPr>
      <w:r w:rsidRPr="00DC5278">
        <w:rPr>
          <w:sz w:val="24"/>
          <w:szCs w:val="24"/>
        </w:rPr>
        <w:t>3.4. Oprocentowanie kredytu oparte będzie na zmiennej rocznej stopie procentowej, składającej się z sumy:</w:t>
      </w:r>
    </w:p>
    <w:p w:rsidR="00547689" w:rsidRPr="00DC5278" w:rsidRDefault="00547689" w:rsidP="00547689">
      <w:pPr>
        <w:jc w:val="both"/>
        <w:rPr>
          <w:sz w:val="24"/>
          <w:szCs w:val="24"/>
        </w:rPr>
      </w:pPr>
      <w:r w:rsidRPr="00DC5278">
        <w:rPr>
          <w:sz w:val="24"/>
          <w:szCs w:val="24"/>
        </w:rPr>
        <w:t xml:space="preserve">- </w:t>
      </w:r>
      <w:r w:rsidRPr="00DC5278">
        <w:rPr>
          <w:b/>
          <w:sz w:val="24"/>
          <w:szCs w:val="24"/>
        </w:rPr>
        <w:t>stałej</w:t>
      </w:r>
      <w:r w:rsidRPr="00DC5278">
        <w:rPr>
          <w:sz w:val="24"/>
          <w:szCs w:val="24"/>
        </w:rPr>
        <w:t xml:space="preserve"> w okresie kredytowania marży banku</w:t>
      </w:r>
      <w:r w:rsidR="00827BBB" w:rsidRPr="00DC5278">
        <w:rPr>
          <w:sz w:val="24"/>
          <w:szCs w:val="24"/>
        </w:rPr>
        <w:t>,</w:t>
      </w:r>
    </w:p>
    <w:p w:rsidR="00547689" w:rsidRPr="00DC5278" w:rsidRDefault="00547689" w:rsidP="00547689">
      <w:pPr>
        <w:jc w:val="both"/>
        <w:rPr>
          <w:sz w:val="24"/>
          <w:szCs w:val="24"/>
        </w:rPr>
      </w:pPr>
      <w:r w:rsidRPr="00DC5278">
        <w:rPr>
          <w:sz w:val="24"/>
          <w:szCs w:val="24"/>
        </w:rPr>
        <w:t xml:space="preserve">- </w:t>
      </w:r>
      <w:r w:rsidRPr="00DC5278">
        <w:rPr>
          <w:b/>
          <w:sz w:val="24"/>
          <w:szCs w:val="24"/>
        </w:rPr>
        <w:t>zmiennej</w:t>
      </w:r>
      <w:r w:rsidRPr="00DC5278">
        <w:rPr>
          <w:sz w:val="24"/>
          <w:szCs w:val="24"/>
        </w:rPr>
        <w:t xml:space="preserve"> w okresie kredytowania stawki oprocentowania określonej dla jednomiesięcznych  depozytów bankowych (WIBOR-1M).</w:t>
      </w:r>
    </w:p>
    <w:p w:rsidR="00547689" w:rsidRPr="00DC5278" w:rsidRDefault="00547689" w:rsidP="00547689">
      <w:pPr>
        <w:jc w:val="both"/>
        <w:rPr>
          <w:sz w:val="24"/>
          <w:szCs w:val="24"/>
        </w:rPr>
      </w:pPr>
      <w:r w:rsidRPr="00DC5278">
        <w:rPr>
          <w:sz w:val="24"/>
          <w:szCs w:val="24"/>
        </w:rPr>
        <w:t>Do określenia wysokości oprocentowania kredytu w okresie obowiązywania umowy każdorazowo przyjmowana będzie stawka WIBOR 1M z ostatniego dnia notowań miesiąca poprzedzającego miesiąc, w którym oprocentowanie będzie obowiązywać.</w:t>
      </w:r>
    </w:p>
    <w:p w:rsidR="00547689" w:rsidRPr="004E2D8A" w:rsidRDefault="00547689" w:rsidP="00547689">
      <w:pPr>
        <w:jc w:val="both"/>
        <w:rPr>
          <w:sz w:val="24"/>
          <w:szCs w:val="24"/>
        </w:rPr>
      </w:pPr>
      <w:r w:rsidRPr="00DC5278">
        <w:rPr>
          <w:sz w:val="24"/>
          <w:szCs w:val="24"/>
        </w:rPr>
        <w:t>O wysokości oprocentowania w danym miesiącu Wykonawca (bank) powiadomi Zamawiającego na piśmie w terminie 7 dni roboczych od daty ustalenia oprocentowania dla danego okresu odsetkowego. Oprocentowaniu podlega kwota faktycznie wykorzystaneg</w:t>
      </w:r>
      <w:r w:rsidR="00184337" w:rsidRPr="00DC5278">
        <w:rPr>
          <w:sz w:val="24"/>
          <w:szCs w:val="24"/>
        </w:rPr>
        <w:t>o</w:t>
      </w:r>
      <w:r w:rsidR="00184337" w:rsidRPr="0021619E">
        <w:rPr>
          <w:color w:val="FF0000"/>
          <w:sz w:val="24"/>
          <w:szCs w:val="24"/>
        </w:rPr>
        <w:t xml:space="preserve"> </w:t>
      </w:r>
      <w:r w:rsidR="00184337" w:rsidRPr="004E2D8A">
        <w:rPr>
          <w:sz w:val="24"/>
          <w:szCs w:val="24"/>
        </w:rPr>
        <w:lastRenderedPageBreak/>
        <w:t>kredytu przyjmując rzeczywistą</w:t>
      </w:r>
      <w:r w:rsidRPr="004E2D8A">
        <w:rPr>
          <w:sz w:val="24"/>
          <w:szCs w:val="24"/>
        </w:rPr>
        <w:t xml:space="preserve"> liczbę dni w miesiącu oraz założenie, że rok liczy 365 dni, ilość dni w roku przestępnym 366. </w:t>
      </w:r>
    </w:p>
    <w:p w:rsidR="00547689" w:rsidRPr="004E2D8A" w:rsidRDefault="00547689" w:rsidP="00547689">
      <w:pPr>
        <w:jc w:val="both"/>
        <w:rPr>
          <w:sz w:val="24"/>
          <w:szCs w:val="24"/>
        </w:rPr>
      </w:pPr>
      <w:r w:rsidRPr="004E2D8A">
        <w:rPr>
          <w:sz w:val="24"/>
          <w:szCs w:val="24"/>
        </w:rPr>
        <w:t>Zmiana oprocentowania wynikająca ze stawki WIBOR 1M nie stanowi zmiany warunków umowy i nie wymaga jej wypowiedzenia.</w:t>
      </w:r>
    </w:p>
    <w:p w:rsidR="00CB4039" w:rsidRPr="00F218FB" w:rsidRDefault="00CB4039" w:rsidP="00547689">
      <w:pPr>
        <w:jc w:val="both"/>
        <w:rPr>
          <w:sz w:val="24"/>
          <w:szCs w:val="24"/>
        </w:rPr>
      </w:pPr>
    </w:p>
    <w:p w:rsidR="00CB2501" w:rsidRPr="00F218FB" w:rsidRDefault="00547689" w:rsidP="00CB2501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  <w:r w:rsidRPr="00F218FB">
        <w:rPr>
          <w:sz w:val="24"/>
          <w:szCs w:val="24"/>
        </w:rPr>
        <w:t>3.5.</w:t>
      </w:r>
      <w:r w:rsidR="00CB4039" w:rsidRPr="00F218FB">
        <w:rPr>
          <w:sz w:val="24"/>
          <w:szCs w:val="24"/>
        </w:rPr>
        <w:t xml:space="preserve"> </w:t>
      </w:r>
      <w:r w:rsidRPr="00F218FB">
        <w:rPr>
          <w:sz w:val="24"/>
          <w:szCs w:val="24"/>
        </w:rPr>
        <w:t>Zamawiający zastrz</w:t>
      </w:r>
      <w:r w:rsidR="00CB4039" w:rsidRPr="00F218FB">
        <w:rPr>
          <w:sz w:val="24"/>
          <w:szCs w:val="24"/>
        </w:rPr>
        <w:t>ega sobie możliwość wcześniejszych (przed ustalonym terminem) spłat rat kredytu bez ponoszenia dodatkowych opłat i konieczności informowania Wykonawcy (</w:t>
      </w:r>
      <w:r w:rsidR="008F36F7" w:rsidRPr="00F218FB">
        <w:rPr>
          <w:sz w:val="24"/>
          <w:szCs w:val="24"/>
        </w:rPr>
        <w:t>B</w:t>
      </w:r>
      <w:r w:rsidR="00CB4039" w:rsidRPr="00F218FB">
        <w:rPr>
          <w:sz w:val="24"/>
          <w:szCs w:val="24"/>
        </w:rPr>
        <w:t>anku)  o tym fakcie.</w:t>
      </w:r>
      <w:r w:rsidR="00CB2501" w:rsidRPr="00F218FB">
        <w:rPr>
          <w:sz w:val="24"/>
          <w:szCs w:val="24"/>
        </w:rPr>
        <w:t xml:space="preserve"> W sytuacji wcześniejszej spłaty kredytu odsetki liczone będą do dn</w:t>
      </w:r>
      <w:r w:rsidR="00985305" w:rsidRPr="00F218FB">
        <w:rPr>
          <w:sz w:val="24"/>
          <w:szCs w:val="24"/>
        </w:rPr>
        <w:t xml:space="preserve">ia spłaty kredytu,  </w:t>
      </w:r>
      <w:r w:rsidR="00CB2501" w:rsidRPr="00F218FB">
        <w:rPr>
          <w:sz w:val="24"/>
          <w:szCs w:val="24"/>
        </w:rPr>
        <w:t>a nie do dnia końca okresu umowy.</w:t>
      </w:r>
    </w:p>
    <w:p w:rsidR="00307F86" w:rsidRPr="00F218FB" w:rsidRDefault="00307F86" w:rsidP="00CB2501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</w:p>
    <w:p w:rsidR="00CB4039" w:rsidRPr="00367CC2" w:rsidRDefault="00E5660B" w:rsidP="00CB4039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  <w:r w:rsidRPr="00367CC2">
        <w:rPr>
          <w:sz w:val="24"/>
          <w:szCs w:val="24"/>
        </w:rPr>
        <w:t>3.6</w:t>
      </w:r>
      <w:r w:rsidR="00547689" w:rsidRPr="00367CC2">
        <w:rPr>
          <w:sz w:val="24"/>
          <w:szCs w:val="24"/>
        </w:rPr>
        <w:t>.</w:t>
      </w:r>
      <w:r w:rsidR="00CB4039" w:rsidRPr="00367CC2">
        <w:rPr>
          <w:sz w:val="24"/>
          <w:szCs w:val="24"/>
        </w:rPr>
        <w:t xml:space="preserve"> Zabezpieczeniem kredytu będzie weksel własny In blanco wraz z deklaracją wekslową wystawiony przez Zamawiającego.</w:t>
      </w:r>
    </w:p>
    <w:p w:rsidR="00547689" w:rsidRPr="00367CC2" w:rsidRDefault="00547689" w:rsidP="00547689">
      <w:pPr>
        <w:jc w:val="both"/>
        <w:rPr>
          <w:sz w:val="24"/>
          <w:szCs w:val="24"/>
        </w:rPr>
      </w:pPr>
      <w:r w:rsidRPr="00367CC2">
        <w:rPr>
          <w:sz w:val="24"/>
          <w:szCs w:val="24"/>
        </w:rPr>
        <w:t>Zamawiający przewiduje</w:t>
      </w:r>
      <w:r w:rsidRPr="00367CC2">
        <w:rPr>
          <w:b/>
          <w:sz w:val="24"/>
          <w:szCs w:val="24"/>
        </w:rPr>
        <w:t xml:space="preserve"> </w:t>
      </w:r>
      <w:r w:rsidRPr="00367CC2">
        <w:rPr>
          <w:sz w:val="24"/>
          <w:szCs w:val="24"/>
        </w:rPr>
        <w:t>podpisanie oświadczenia o poddaniu się egzekucji</w:t>
      </w:r>
      <w:r w:rsidR="00CD4C87" w:rsidRPr="00367CC2">
        <w:rPr>
          <w:sz w:val="24"/>
          <w:szCs w:val="24"/>
        </w:rPr>
        <w:t>.</w:t>
      </w:r>
      <w:r w:rsidRPr="00367CC2">
        <w:rPr>
          <w:sz w:val="24"/>
          <w:szCs w:val="24"/>
        </w:rPr>
        <w:t xml:space="preserve"> </w:t>
      </w:r>
    </w:p>
    <w:p w:rsidR="00307F86" w:rsidRPr="00367CC2" w:rsidRDefault="00307F86" w:rsidP="00547689">
      <w:pPr>
        <w:jc w:val="both"/>
        <w:rPr>
          <w:sz w:val="24"/>
          <w:szCs w:val="24"/>
        </w:rPr>
      </w:pPr>
    </w:p>
    <w:p w:rsidR="00547689" w:rsidRPr="00367CC2" w:rsidRDefault="00E5660B" w:rsidP="00547689">
      <w:pPr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 w:rsidRPr="00367CC2">
        <w:rPr>
          <w:sz w:val="24"/>
          <w:szCs w:val="24"/>
          <w:lang w:eastAsia="ar-SA"/>
        </w:rPr>
        <w:t>3.7</w:t>
      </w:r>
      <w:r w:rsidR="00CB2501" w:rsidRPr="00367CC2">
        <w:rPr>
          <w:sz w:val="24"/>
          <w:szCs w:val="24"/>
          <w:lang w:eastAsia="ar-SA"/>
        </w:rPr>
        <w:t>.</w:t>
      </w:r>
      <w:r w:rsidR="00CB4039" w:rsidRPr="00367CC2">
        <w:rPr>
          <w:sz w:val="24"/>
          <w:szCs w:val="24"/>
          <w:lang w:eastAsia="ar-SA"/>
        </w:rPr>
        <w:t xml:space="preserve"> Zamawiający</w:t>
      </w:r>
      <w:r w:rsidR="00547689" w:rsidRPr="00367CC2">
        <w:rPr>
          <w:sz w:val="24"/>
          <w:szCs w:val="24"/>
          <w:lang w:eastAsia="ar-SA"/>
        </w:rPr>
        <w:t xml:space="preserve"> zastrzega sobie prawo rezygnacji z części przyznanego kredytu, bez dodatkowych opłat i prowizji.</w:t>
      </w:r>
    </w:p>
    <w:p w:rsidR="00CB4039" w:rsidRPr="00367CC2" w:rsidRDefault="00CB4039" w:rsidP="00547689">
      <w:pPr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</w:p>
    <w:p w:rsidR="00CB4039" w:rsidRPr="00367CC2" w:rsidRDefault="00CB4039" w:rsidP="00CB4039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  <w:r w:rsidRPr="00367CC2">
        <w:rPr>
          <w:sz w:val="24"/>
          <w:szCs w:val="24"/>
          <w:lang w:eastAsia="ar-SA"/>
        </w:rPr>
        <w:t>3.</w:t>
      </w:r>
      <w:r w:rsidR="00E5660B" w:rsidRPr="00367CC2">
        <w:rPr>
          <w:sz w:val="24"/>
          <w:szCs w:val="24"/>
          <w:lang w:eastAsia="ar-SA"/>
        </w:rPr>
        <w:t>8</w:t>
      </w:r>
      <w:r w:rsidRPr="00367CC2">
        <w:rPr>
          <w:sz w:val="24"/>
          <w:szCs w:val="24"/>
          <w:lang w:eastAsia="ar-SA"/>
        </w:rPr>
        <w:t>.</w:t>
      </w:r>
      <w:r w:rsidRPr="00367CC2">
        <w:rPr>
          <w:sz w:val="24"/>
          <w:szCs w:val="24"/>
        </w:rPr>
        <w:t xml:space="preserve"> Prowizja od uruchomienia kredytu będzie płatna w dniu uruchomienia kredytu.</w:t>
      </w:r>
    </w:p>
    <w:p w:rsidR="00184337" w:rsidRPr="00367CC2" w:rsidRDefault="00184337" w:rsidP="00CB4039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</w:p>
    <w:p w:rsidR="00184337" w:rsidRPr="00367CC2" w:rsidRDefault="00184337" w:rsidP="00184337">
      <w:pPr>
        <w:pStyle w:val="Tekstpodstawowy"/>
        <w:tabs>
          <w:tab w:val="left" w:pos="1800"/>
        </w:tabs>
        <w:suppressAutoHyphens/>
        <w:rPr>
          <w:sz w:val="24"/>
          <w:szCs w:val="24"/>
        </w:rPr>
      </w:pPr>
      <w:r w:rsidRPr="00367CC2">
        <w:rPr>
          <w:sz w:val="24"/>
          <w:szCs w:val="24"/>
        </w:rPr>
        <w:t>3.</w:t>
      </w:r>
      <w:r w:rsidR="00E5660B" w:rsidRPr="00367CC2">
        <w:rPr>
          <w:sz w:val="24"/>
          <w:szCs w:val="24"/>
        </w:rPr>
        <w:t>9</w:t>
      </w:r>
      <w:r w:rsidRPr="00367CC2">
        <w:rPr>
          <w:sz w:val="24"/>
          <w:szCs w:val="24"/>
        </w:rPr>
        <w:t>. Kredyt nie może być obciążony innymi opłatami niż prowizja od uruchomienia kredytu oraz oprocentowanie kredytu.</w:t>
      </w:r>
    </w:p>
    <w:p w:rsidR="008713E6" w:rsidRPr="009B7B17" w:rsidRDefault="008713E6" w:rsidP="00CB4039">
      <w:pPr>
        <w:pStyle w:val="Tekstpodstawowy"/>
        <w:tabs>
          <w:tab w:val="left" w:pos="1800"/>
        </w:tabs>
        <w:rPr>
          <w:sz w:val="24"/>
          <w:szCs w:val="24"/>
        </w:rPr>
      </w:pPr>
    </w:p>
    <w:p w:rsidR="004B36A5" w:rsidRPr="009B7B17" w:rsidRDefault="00907E3D" w:rsidP="00827BBB">
      <w:pPr>
        <w:autoSpaceDE w:val="0"/>
        <w:autoSpaceDN w:val="0"/>
        <w:adjustRightInd w:val="0"/>
        <w:spacing w:after="120"/>
        <w:jc w:val="both"/>
        <w:rPr>
          <w:b/>
          <w:sz w:val="24"/>
          <w:szCs w:val="24"/>
        </w:rPr>
      </w:pPr>
      <w:r w:rsidRPr="009B7B17">
        <w:rPr>
          <w:b/>
          <w:sz w:val="24"/>
          <w:szCs w:val="24"/>
        </w:rPr>
        <w:t>3.10</w:t>
      </w:r>
      <w:r w:rsidR="00827BBB" w:rsidRPr="009B7B17">
        <w:rPr>
          <w:b/>
          <w:sz w:val="24"/>
          <w:szCs w:val="24"/>
        </w:rPr>
        <w:t xml:space="preserve">. </w:t>
      </w:r>
      <w:r w:rsidR="004B36A5" w:rsidRPr="009B7B17">
        <w:rPr>
          <w:b/>
          <w:sz w:val="24"/>
          <w:szCs w:val="24"/>
        </w:rPr>
        <w:t xml:space="preserve">Zamawiający nie przewiduje </w:t>
      </w:r>
      <w:r w:rsidR="00827BBB" w:rsidRPr="009B7B17">
        <w:rPr>
          <w:b/>
          <w:sz w:val="24"/>
          <w:szCs w:val="24"/>
        </w:rPr>
        <w:t>możliwości udzielenia zamówień, o których mowa              w art. 67 ust. 1 pkt 6 i 7 lub a</w:t>
      </w:r>
      <w:r w:rsidR="00CB4432" w:rsidRPr="009B7B17">
        <w:rPr>
          <w:b/>
          <w:sz w:val="24"/>
          <w:szCs w:val="24"/>
        </w:rPr>
        <w:t>rt. 134 ust. 6 pkt 3 ustawy Prawo zamówień publicznych.</w:t>
      </w:r>
    </w:p>
    <w:p w:rsidR="004B36A5" w:rsidRPr="009B7B17" w:rsidRDefault="00907E3D" w:rsidP="00827BBB">
      <w:pPr>
        <w:pStyle w:val="Tekstpodstawowy"/>
        <w:tabs>
          <w:tab w:val="left" w:pos="1800"/>
        </w:tabs>
        <w:spacing w:after="100" w:afterAutospacing="1" w:line="276" w:lineRule="auto"/>
        <w:rPr>
          <w:b/>
          <w:sz w:val="24"/>
          <w:szCs w:val="24"/>
        </w:rPr>
      </w:pPr>
      <w:r w:rsidRPr="009B7B17">
        <w:rPr>
          <w:b/>
          <w:sz w:val="24"/>
          <w:szCs w:val="24"/>
        </w:rPr>
        <w:t>3.11</w:t>
      </w:r>
      <w:r w:rsidR="00827BBB" w:rsidRPr="009B7B17">
        <w:rPr>
          <w:b/>
          <w:sz w:val="24"/>
          <w:szCs w:val="24"/>
        </w:rPr>
        <w:t xml:space="preserve">. </w:t>
      </w:r>
      <w:r w:rsidR="004B36A5" w:rsidRPr="009B7B17">
        <w:rPr>
          <w:b/>
          <w:sz w:val="24"/>
          <w:szCs w:val="24"/>
        </w:rPr>
        <w:t xml:space="preserve">Zamawiający nie dopuszcza </w:t>
      </w:r>
      <w:r w:rsidR="00CB4432" w:rsidRPr="009B7B17">
        <w:rPr>
          <w:b/>
          <w:sz w:val="24"/>
          <w:szCs w:val="24"/>
        </w:rPr>
        <w:t xml:space="preserve">możliwości </w:t>
      </w:r>
      <w:r w:rsidR="004B36A5" w:rsidRPr="009B7B17">
        <w:rPr>
          <w:b/>
          <w:sz w:val="24"/>
          <w:szCs w:val="24"/>
        </w:rPr>
        <w:t>składania ofert częściowych</w:t>
      </w:r>
      <w:r w:rsidR="00827BBB" w:rsidRPr="009B7B17">
        <w:rPr>
          <w:b/>
          <w:sz w:val="24"/>
          <w:szCs w:val="24"/>
        </w:rPr>
        <w:t>.</w:t>
      </w:r>
    </w:p>
    <w:p w:rsidR="004B36A5" w:rsidRPr="009B7B17" w:rsidRDefault="00907E3D" w:rsidP="00827BBB">
      <w:pPr>
        <w:pStyle w:val="pkt"/>
        <w:spacing w:before="0" w:after="100" w:afterAutospacing="1" w:line="276" w:lineRule="auto"/>
        <w:ind w:left="0" w:firstLine="0"/>
        <w:rPr>
          <w:b/>
        </w:rPr>
      </w:pPr>
      <w:r w:rsidRPr="009B7B17">
        <w:rPr>
          <w:b/>
        </w:rPr>
        <w:t>3.12</w:t>
      </w:r>
      <w:r w:rsidR="00827BBB" w:rsidRPr="009B7B17">
        <w:rPr>
          <w:b/>
        </w:rPr>
        <w:t xml:space="preserve">. </w:t>
      </w:r>
      <w:r w:rsidR="004B36A5" w:rsidRPr="009B7B17">
        <w:rPr>
          <w:b/>
        </w:rPr>
        <w:t xml:space="preserve">Zamawiający nie dopuszcza </w:t>
      </w:r>
      <w:r w:rsidR="00CB4432" w:rsidRPr="009B7B17">
        <w:rPr>
          <w:b/>
        </w:rPr>
        <w:t xml:space="preserve">możliwości </w:t>
      </w:r>
      <w:r w:rsidR="004B36A5" w:rsidRPr="009B7B17">
        <w:rPr>
          <w:b/>
        </w:rPr>
        <w:t>składania ofert warian</w:t>
      </w:r>
      <w:r w:rsidR="004B36A5" w:rsidRPr="009B7B17">
        <w:rPr>
          <w:b/>
        </w:rPr>
        <w:softHyphen/>
        <w:t>towych.</w:t>
      </w:r>
    </w:p>
    <w:p w:rsidR="004B36A5" w:rsidRPr="009B7B17" w:rsidRDefault="00907E3D" w:rsidP="009F7FF3">
      <w:pPr>
        <w:pStyle w:val="pkt"/>
        <w:spacing w:before="0" w:after="100" w:afterAutospacing="1" w:line="276" w:lineRule="auto"/>
        <w:ind w:left="0" w:firstLine="0"/>
        <w:rPr>
          <w:b/>
        </w:rPr>
      </w:pPr>
      <w:r w:rsidRPr="009B7B17">
        <w:rPr>
          <w:b/>
        </w:rPr>
        <w:t>3.13</w:t>
      </w:r>
      <w:r w:rsidR="00827BBB" w:rsidRPr="009B7B17">
        <w:rPr>
          <w:b/>
        </w:rPr>
        <w:t xml:space="preserve">. </w:t>
      </w:r>
      <w:r w:rsidR="004B36A5" w:rsidRPr="009B7B17">
        <w:rPr>
          <w:b/>
        </w:rPr>
        <w:t>Zamawiający nie wymaga wniesienia wadium.</w:t>
      </w:r>
    </w:p>
    <w:p w:rsidR="004B36A5" w:rsidRPr="009B7B17" w:rsidRDefault="00907E3D" w:rsidP="00B76DE7">
      <w:pPr>
        <w:pStyle w:val="pkt"/>
        <w:spacing w:before="0" w:after="100" w:afterAutospacing="1" w:line="276" w:lineRule="auto"/>
        <w:ind w:left="0" w:firstLine="0"/>
        <w:rPr>
          <w:b/>
        </w:rPr>
      </w:pPr>
      <w:r w:rsidRPr="009B7B17">
        <w:rPr>
          <w:b/>
        </w:rPr>
        <w:t>3.14</w:t>
      </w:r>
      <w:r w:rsidR="00827BBB" w:rsidRPr="009B7B17">
        <w:rPr>
          <w:b/>
        </w:rPr>
        <w:t xml:space="preserve">. </w:t>
      </w:r>
      <w:r w:rsidR="004B36A5" w:rsidRPr="009B7B17">
        <w:rPr>
          <w:b/>
        </w:rPr>
        <w:t>Zamawiający nie przewiduje aukcji elektronicznej.</w:t>
      </w:r>
    </w:p>
    <w:p w:rsidR="009378AB" w:rsidRPr="009B7B17" w:rsidRDefault="00907E3D" w:rsidP="004B36A5">
      <w:pPr>
        <w:spacing w:after="120" w:line="276" w:lineRule="auto"/>
        <w:jc w:val="both"/>
        <w:rPr>
          <w:b/>
          <w:bCs/>
          <w:sz w:val="24"/>
          <w:szCs w:val="24"/>
        </w:rPr>
      </w:pPr>
      <w:r w:rsidRPr="009B7B17">
        <w:rPr>
          <w:b/>
          <w:bCs/>
          <w:sz w:val="24"/>
          <w:szCs w:val="24"/>
        </w:rPr>
        <w:t>3.15</w:t>
      </w:r>
      <w:r w:rsidR="00827BBB" w:rsidRPr="009B7B17">
        <w:rPr>
          <w:b/>
          <w:bCs/>
          <w:sz w:val="24"/>
          <w:szCs w:val="24"/>
        </w:rPr>
        <w:t xml:space="preserve">. </w:t>
      </w:r>
      <w:r w:rsidR="004B36A5" w:rsidRPr="009B7B17">
        <w:rPr>
          <w:b/>
          <w:bCs/>
          <w:sz w:val="24"/>
          <w:szCs w:val="24"/>
        </w:rPr>
        <w:t>Zamawiający nie przewiduje zawarcia umowy ramowej.</w:t>
      </w:r>
    </w:p>
    <w:p w:rsidR="006B196B" w:rsidRPr="009B7B17" w:rsidRDefault="006B196B" w:rsidP="005D387D">
      <w:pPr>
        <w:jc w:val="both"/>
        <w:rPr>
          <w:b/>
          <w:sz w:val="24"/>
          <w:szCs w:val="24"/>
        </w:rPr>
      </w:pPr>
    </w:p>
    <w:p w:rsidR="0018589E" w:rsidRPr="009B7B17" w:rsidRDefault="0018589E" w:rsidP="005D387D">
      <w:pPr>
        <w:jc w:val="both"/>
        <w:rPr>
          <w:sz w:val="24"/>
          <w:szCs w:val="24"/>
        </w:rPr>
      </w:pPr>
    </w:p>
    <w:p w:rsidR="001F6D64" w:rsidRPr="00240748" w:rsidRDefault="005D387D" w:rsidP="00227FFC">
      <w:pPr>
        <w:spacing w:after="120"/>
        <w:jc w:val="both"/>
        <w:rPr>
          <w:sz w:val="24"/>
          <w:szCs w:val="24"/>
        </w:rPr>
      </w:pPr>
      <w:r w:rsidRPr="00240748">
        <w:rPr>
          <w:b/>
          <w:sz w:val="24"/>
          <w:szCs w:val="24"/>
        </w:rPr>
        <w:t xml:space="preserve">              </w:t>
      </w:r>
      <w:r w:rsidR="005F5E2E" w:rsidRPr="00240748">
        <w:rPr>
          <w:b/>
          <w:sz w:val="24"/>
          <w:szCs w:val="24"/>
        </w:rPr>
        <w:t xml:space="preserve"> IV.    </w:t>
      </w:r>
      <w:r w:rsidR="006C5AC1" w:rsidRPr="00240748">
        <w:rPr>
          <w:b/>
          <w:sz w:val="24"/>
          <w:szCs w:val="24"/>
        </w:rPr>
        <w:t>Termin wykonania</w:t>
      </w:r>
      <w:r w:rsidR="005F5E2E" w:rsidRPr="00240748">
        <w:rPr>
          <w:b/>
          <w:sz w:val="24"/>
          <w:szCs w:val="24"/>
        </w:rPr>
        <w:t xml:space="preserve"> zamówienia</w:t>
      </w:r>
      <w:r w:rsidR="005F5E2E" w:rsidRPr="00240748">
        <w:rPr>
          <w:sz w:val="24"/>
          <w:szCs w:val="24"/>
        </w:rPr>
        <w:t xml:space="preserve"> </w:t>
      </w:r>
    </w:p>
    <w:p w:rsidR="0018589E" w:rsidRPr="00240748" w:rsidRDefault="00CB2501" w:rsidP="008E3B53">
      <w:pPr>
        <w:pStyle w:val="Akapitzlist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240748">
        <w:rPr>
          <w:sz w:val="24"/>
          <w:szCs w:val="24"/>
        </w:rPr>
        <w:t xml:space="preserve">Termin wykonania zamówienia ( okres kredytowania): od dnia uruchomienia kredytu do </w:t>
      </w:r>
      <w:r w:rsidRPr="00240748">
        <w:rPr>
          <w:b/>
          <w:sz w:val="24"/>
          <w:szCs w:val="24"/>
        </w:rPr>
        <w:t>31.12.20</w:t>
      </w:r>
      <w:r w:rsidR="00AC3E31" w:rsidRPr="00240748">
        <w:rPr>
          <w:b/>
          <w:sz w:val="24"/>
          <w:szCs w:val="24"/>
        </w:rPr>
        <w:t xml:space="preserve">30 </w:t>
      </w:r>
      <w:r w:rsidRPr="00240748">
        <w:rPr>
          <w:b/>
          <w:sz w:val="24"/>
          <w:szCs w:val="24"/>
        </w:rPr>
        <w:t>r.</w:t>
      </w:r>
    </w:p>
    <w:p w:rsidR="005E5CD1" w:rsidRPr="00162B44" w:rsidRDefault="005E5CD1" w:rsidP="00CE1CC6">
      <w:pPr>
        <w:spacing w:after="120"/>
        <w:jc w:val="both"/>
        <w:rPr>
          <w:b/>
          <w:sz w:val="24"/>
          <w:szCs w:val="24"/>
        </w:rPr>
      </w:pPr>
    </w:p>
    <w:p w:rsidR="004B36A5" w:rsidRPr="00162B44" w:rsidRDefault="005F5E2E" w:rsidP="00D94CF2">
      <w:pPr>
        <w:pStyle w:val="pkt"/>
        <w:ind w:left="0" w:firstLine="0"/>
        <w:rPr>
          <w:b/>
        </w:rPr>
      </w:pPr>
      <w:r w:rsidRPr="00162B44">
        <w:rPr>
          <w:b/>
        </w:rPr>
        <w:t>V</w:t>
      </w:r>
      <w:r w:rsidR="00D94CF2" w:rsidRPr="00162B44">
        <w:rPr>
          <w:b/>
        </w:rPr>
        <w:t xml:space="preserve">. </w:t>
      </w:r>
      <w:r w:rsidRPr="00162B44">
        <w:rPr>
          <w:b/>
        </w:rPr>
        <w:t xml:space="preserve"> </w:t>
      </w:r>
      <w:r w:rsidR="004B36A5" w:rsidRPr="00162B44">
        <w:rPr>
          <w:b/>
        </w:rPr>
        <w:t xml:space="preserve">Warunki udziału w postępowaniu </w:t>
      </w:r>
    </w:p>
    <w:p w:rsidR="004B36A5" w:rsidRPr="00162B44" w:rsidRDefault="004B36A5" w:rsidP="004B36A5">
      <w:pPr>
        <w:pStyle w:val="Standard"/>
        <w:jc w:val="both"/>
        <w:rPr>
          <w:sz w:val="24"/>
          <w:szCs w:val="24"/>
        </w:rPr>
      </w:pPr>
      <w:r w:rsidRPr="00162B44">
        <w:rPr>
          <w:b/>
          <w:sz w:val="24"/>
          <w:szCs w:val="24"/>
        </w:rPr>
        <w:t>1.</w:t>
      </w:r>
      <w:r w:rsidRPr="00162B44">
        <w:rPr>
          <w:sz w:val="24"/>
          <w:szCs w:val="24"/>
        </w:rPr>
        <w:t xml:space="preserve">  O udzielenie zamówienia publicznego mogą ubiegać się Wykonawcy, którzy:</w:t>
      </w:r>
    </w:p>
    <w:p w:rsidR="004B36A5" w:rsidRPr="00162B44" w:rsidRDefault="004B36A5" w:rsidP="004B36A5">
      <w:pPr>
        <w:pStyle w:val="Standard"/>
        <w:jc w:val="both"/>
        <w:rPr>
          <w:sz w:val="24"/>
          <w:szCs w:val="24"/>
        </w:rPr>
      </w:pPr>
      <w:r w:rsidRPr="00162B44">
        <w:rPr>
          <w:sz w:val="24"/>
          <w:szCs w:val="24"/>
        </w:rPr>
        <w:t>1) nie podlegają wykluczeniu na podstawie art. 24 ust. 1 pkt 12) – 23), oraz na podstawie            ar</w:t>
      </w:r>
      <w:r w:rsidR="00CE1CC6" w:rsidRPr="00162B44">
        <w:rPr>
          <w:sz w:val="24"/>
          <w:szCs w:val="24"/>
        </w:rPr>
        <w:t>t. 24 ust. 5  pkt 1) ustawy Prawo zamówień publicznych.</w:t>
      </w:r>
    </w:p>
    <w:p w:rsidR="004B36A5" w:rsidRPr="00162B44" w:rsidRDefault="004B36A5" w:rsidP="004B36A5">
      <w:pPr>
        <w:pStyle w:val="Standard"/>
        <w:spacing w:after="120"/>
        <w:jc w:val="both"/>
        <w:rPr>
          <w:sz w:val="24"/>
          <w:szCs w:val="24"/>
        </w:rPr>
      </w:pPr>
      <w:r w:rsidRPr="00162B44">
        <w:rPr>
          <w:sz w:val="24"/>
          <w:szCs w:val="24"/>
        </w:rPr>
        <w:t>2) spełniają określone przez Zamawiającego warunki udziału w postępowaniu dotyczące:</w:t>
      </w:r>
    </w:p>
    <w:p w:rsidR="004B36A5" w:rsidRPr="0021619E" w:rsidRDefault="004B36A5" w:rsidP="004B36A5">
      <w:pPr>
        <w:pStyle w:val="Tekstpodstawowy2"/>
        <w:spacing w:after="0" w:line="240" w:lineRule="auto"/>
        <w:ind w:left="708"/>
        <w:rPr>
          <w:rFonts w:ascii="Times New Roman" w:hAnsi="Times New Roman"/>
          <w:color w:val="FF0000"/>
        </w:rPr>
      </w:pPr>
      <w:r w:rsidRPr="00162B44">
        <w:rPr>
          <w:rFonts w:ascii="Times New Roman" w:hAnsi="Times New Roman"/>
        </w:rPr>
        <w:t>a) Kompetencji lub uprawnień do prowadzenia określonej działalności zawodowej</w:t>
      </w:r>
      <w:r w:rsidRPr="0021619E">
        <w:rPr>
          <w:rFonts w:ascii="Times New Roman" w:hAnsi="Times New Roman"/>
          <w:color w:val="FF0000"/>
        </w:rPr>
        <w:t>:</w:t>
      </w:r>
    </w:p>
    <w:p w:rsidR="004B36A5" w:rsidRPr="006A0422" w:rsidRDefault="004B36A5" w:rsidP="004B36A5">
      <w:pPr>
        <w:ind w:left="708"/>
        <w:jc w:val="both"/>
        <w:rPr>
          <w:sz w:val="24"/>
          <w:szCs w:val="24"/>
        </w:rPr>
      </w:pPr>
      <w:r w:rsidRPr="006A0422">
        <w:rPr>
          <w:sz w:val="24"/>
          <w:szCs w:val="24"/>
        </w:rPr>
        <w:lastRenderedPageBreak/>
        <w:t xml:space="preserve">Wykonawca spełni warunek, jeżeli wykaże, że posiada zezwolenie na prowadzenie działalności bankowej </w:t>
      </w:r>
      <w:r w:rsidR="007F2D3A" w:rsidRPr="006A0422">
        <w:rPr>
          <w:sz w:val="24"/>
          <w:szCs w:val="24"/>
        </w:rPr>
        <w:t xml:space="preserve">określone w przepisach ustawy z dnia 29 sierpnia 1997r. </w:t>
      </w:r>
      <w:r w:rsidR="00907E3D" w:rsidRPr="006A0422">
        <w:rPr>
          <w:sz w:val="24"/>
          <w:szCs w:val="24"/>
        </w:rPr>
        <w:t>Prawo bankowe</w:t>
      </w:r>
      <w:r w:rsidR="00145E8B">
        <w:rPr>
          <w:sz w:val="24"/>
          <w:szCs w:val="24"/>
        </w:rPr>
        <w:t xml:space="preserve"> (tj. Dz. U. z 2019r., poz. 2357</w:t>
      </w:r>
      <w:r w:rsidR="00227FFC" w:rsidRPr="006A0422">
        <w:rPr>
          <w:sz w:val="24"/>
          <w:szCs w:val="24"/>
        </w:rPr>
        <w:t xml:space="preserve"> </w:t>
      </w:r>
      <w:r w:rsidR="007F2D3A" w:rsidRPr="006A0422">
        <w:rPr>
          <w:sz w:val="24"/>
          <w:szCs w:val="24"/>
        </w:rPr>
        <w:t>ze zm.).</w:t>
      </w:r>
    </w:p>
    <w:p w:rsidR="004E4493" w:rsidRPr="006A0422" w:rsidRDefault="004E4493" w:rsidP="007F2D3A">
      <w:pPr>
        <w:jc w:val="both"/>
        <w:rPr>
          <w:sz w:val="24"/>
          <w:szCs w:val="24"/>
        </w:rPr>
      </w:pPr>
    </w:p>
    <w:p w:rsidR="004B36A5" w:rsidRPr="006A0422" w:rsidRDefault="004B36A5" w:rsidP="004B36A5">
      <w:pPr>
        <w:pStyle w:val="Akapitzlist"/>
        <w:ind w:left="708"/>
        <w:jc w:val="both"/>
        <w:rPr>
          <w:sz w:val="24"/>
          <w:szCs w:val="24"/>
        </w:rPr>
      </w:pPr>
      <w:r w:rsidRPr="006A0422">
        <w:rPr>
          <w:bCs/>
          <w:sz w:val="24"/>
          <w:szCs w:val="24"/>
        </w:rPr>
        <w:t xml:space="preserve">b) </w:t>
      </w:r>
      <w:r w:rsidRPr="006A0422">
        <w:rPr>
          <w:sz w:val="24"/>
          <w:szCs w:val="24"/>
        </w:rPr>
        <w:t>Sytuacji ekonomicznej lub finansowej</w:t>
      </w:r>
    </w:p>
    <w:p w:rsidR="004B36A5" w:rsidRPr="006A0422" w:rsidRDefault="004B36A5" w:rsidP="004B36A5">
      <w:pPr>
        <w:pStyle w:val="Akapitzlist"/>
        <w:ind w:left="708"/>
        <w:jc w:val="both"/>
        <w:rPr>
          <w:sz w:val="24"/>
          <w:szCs w:val="24"/>
        </w:rPr>
      </w:pPr>
      <w:r w:rsidRPr="006A0422">
        <w:rPr>
          <w:sz w:val="24"/>
          <w:szCs w:val="24"/>
        </w:rPr>
        <w:t>Zamawiający nie określa wymagań w zakresie spełnienia tego warunku.</w:t>
      </w:r>
    </w:p>
    <w:p w:rsidR="004B36A5" w:rsidRPr="006A0422" w:rsidRDefault="004B36A5" w:rsidP="004B36A5">
      <w:pPr>
        <w:pStyle w:val="Akapitzlist"/>
        <w:ind w:left="708"/>
        <w:jc w:val="both"/>
        <w:rPr>
          <w:sz w:val="24"/>
          <w:szCs w:val="24"/>
        </w:rPr>
      </w:pPr>
    </w:p>
    <w:p w:rsidR="004B36A5" w:rsidRPr="006A0422" w:rsidRDefault="004B36A5" w:rsidP="004B36A5">
      <w:pPr>
        <w:pStyle w:val="Akapitzlist"/>
        <w:ind w:left="708"/>
        <w:jc w:val="both"/>
        <w:rPr>
          <w:bCs/>
          <w:sz w:val="24"/>
          <w:szCs w:val="24"/>
        </w:rPr>
      </w:pPr>
      <w:r w:rsidRPr="006A0422">
        <w:rPr>
          <w:bCs/>
          <w:sz w:val="24"/>
          <w:szCs w:val="24"/>
        </w:rPr>
        <w:t>c) Zdolności technicznej lub zawodowej.</w:t>
      </w:r>
    </w:p>
    <w:p w:rsidR="007F2D3A" w:rsidRPr="006A0422" w:rsidRDefault="007F2D3A" w:rsidP="004B36A5">
      <w:pPr>
        <w:pStyle w:val="Akapitzlist"/>
        <w:ind w:left="708"/>
        <w:jc w:val="both"/>
        <w:rPr>
          <w:bCs/>
          <w:sz w:val="24"/>
          <w:szCs w:val="24"/>
        </w:rPr>
      </w:pPr>
      <w:r w:rsidRPr="006A0422">
        <w:rPr>
          <w:bCs/>
          <w:sz w:val="24"/>
          <w:szCs w:val="24"/>
        </w:rPr>
        <w:t>Zamawiający nie okre</w:t>
      </w:r>
      <w:r w:rsidR="00FD12D0" w:rsidRPr="006A0422">
        <w:rPr>
          <w:bCs/>
          <w:sz w:val="24"/>
          <w:szCs w:val="24"/>
        </w:rPr>
        <w:t>śla wymagań w zakresie spełnienia tego warunku.</w:t>
      </w:r>
    </w:p>
    <w:p w:rsidR="00FD12D0" w:rsidRPr="006A0422" w:rsidRDefault="00FD12D0" w:rsidP="00FD12D0">
      <w:pPr>
        <w:jc w:val="both"/>
        <w:rPr>
          <w:bCs/>
          <w:sz w:val="24"/>
          <w:szCs w:val="24"/>
        </w:rPr>
      </w:pPr>
    </w:p>
    <w:p w:rsidR="00FD12D0" w:rsidRPr="006A0422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6A0422">
        <w:rPr>
          <w:bCs/>
          <w:sz w:val="24"/>
          <w:szCs w:val="24"/>
        </w:rPr>
        <w:t>Ocena spełniania warunków udziału w post</w:t>
      </w:r>
      <w:r w:rsidR="004D3E0D" w:rsidRPr="006A0422">
        <w:rPr>
          <w:bCs/>
          <w:sz w:val="24"/>
          <w:szCs w:val="24"/>
        </w:rPr>
        <w:t>ę</w:t>
      </w:r>
      <w:r w:rsidRPr="006A0422">
        <w:rPr>
          <w:bCs/>
          <w:sz w:val="24"/>
          <w:szCs w:val="24"/>
        </w:rPr>
        <w:t xml:space="preserve">powaniu dokonywana będzie w oparciu </w:t>
      </w:r>
      <w:r w:rsidR="004D3E0D" w:rsidRPr="006A0422">
        <w:rPr>
          <w:bCs/>
          <w:sz w:val="24"/>
          <w:szCs w:val="24"/>
        </w:rPr>
        <w:t xml:space="preserve">                 </w:t>
      </w:r>
      <w:r w:rsidR="009D6D9B" w:rsidRPr="006A0422">
        <w:rPr>
          <w:bCs/>
          <w:sz w:val="24"/>
          <w:szCs w:val="24"/>
        </w:rPr>
        <w:t>o złożone oświadcz</w:t>
      </w:r>
      <w:r w:rsidRPr="006A0422">
        <w:rPr>
          <w:bCs/>
          <w:sz w:val="24"/>
          <w:szCs w:val="24"/>
        </w:rPr>
        <w:t xml:space="preserve">enia i dokumenty przez Wykonawcę najwyżej </w:t>
      </w:r>
      <w:r w:rsidR="004D3E0D" w:rsidRPr="006A0422">
        <w:rPr>
          <w:bCs/>
          <w:sz w:val="24"/>
          <w:szCs w:val="24"/>
        </w:rPr>
        <w:t>ocenionego                         w niniejszym postępowaniu.</w:t>
      </w:r>
    </w:p>
    <w:p w:rsidR="004D3E0D" w:rsidRPr="006A0422" w:rsidRDefault="004D3E0D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6A0422">
        <w:rPr>
          <w:bCs/>
          <w:sz w:val="24"/>
          <w:szCs w:val="24"/>
        </w:rPr>
        <w:t>Zamawiający może na każ</w:t>
      </w:r>
      <w:r w:rsidR="0008189C" w:rsidRPr="006A0422">
        <w:rPr>
          <w:bCs/>
          <w:sz w:val="24"/>
          <w:szCs w:val="24"/>
        </w:rPr>
        <w:t>dym etapie postępowania uznać, ż</w:t>
      </w:r>
      <w:r w:rsidRPr="006A0422">
        <w:rPr>
          <w:bCs/>
          <w:sz w:val="24"/>
          <w:szCs w:val="24"/>
        </w:rPr>
        <w:t>e Wykonawca nie posiada wymaganych zdolności, jeżeli zaangażowanie zasobów technicznych lub zawodowych Wykonawcy w inne przedsięwzięcia gospodarcze Wykonawcy może mieć negatywny wpływ na realizację zamówienia.</w:t>
      </w:r>
    </w:p>
    <w:p w:rsidR="004D3E0D" w:rsidRPr="00B54C8B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B54C8B">
        <w:rPr>
          <w:sz w:val="24"/>
          <w:szCs w:val="24"/>
        </w:rPr>
        <w:t xml:space="preserve">Wykonawca może w celu potwierdzenia spełniania warunków udziału </w:t>
      </w:r>
      <w:r w:rsidR="0008189C" w:rsidRPr="00B54C8B">
        <w:rPr>
          <w:sz w:val="24"/>
          <w:szCs w:val="24"/>
        </w:rPr>
        <w:t xml:space="preserve">                              w postępowaniu, </w:t>
      </w:r>
      <w:r w:rsidRPr="00B54C8B">
        <w:rPr>
          <w:sz w:val="24"/>
          <w:szCs w:val="24"/>
        </w:rPr>
        <w:t xml:space="preserve">w stosownych sytuacjach oraz w odniesieniu do konkretnego zamówienia lub jego części, polegać na zdolnościach technicznych lub zawodowych lub sytuacji finansowej lub ekonomicznej innych podmiotów, niezależnie od charakteru prawnego łączących go z nim stosunków prawnych. </w:t>
      </w:r>
    </w:p>
    <w:p w:rsidR="00FD12D0" w:rsidRPr="00B54C8B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B54C8B">
        <w:rPr>
          <w:sz w:val="24"/>
          <w:szCs w:val="24"/>
        </w:rPr>
        <w:t>Wykonawca, który polega na zdolnościach lub sytuacji innych podmiotów, musi udowodnić Zamawiającemu, ze realizując zamówienie będzie dysponował niezbędnymi zasobami tych podmiotów, w szczególności przedstawiając zobowiązanie tych podmiotów do oddania mu do dyspozycji niezbędnych zasobów na potrzeby realizacji zamówienia.</w:t>
      </w:r>
    </w:p>
    <w:p w:rsidR="00FD12D0" w:rsidRPr="00B54C8B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B54C8B">
        <w:rPr>
          <w:sz w:val="24"/>
          <w:szCs w:val="24"/>
        </w:rPr>
        <w:t>Zamawiający oceni, czy udostępnione Wykonawcy zdolności techniczne lub zawodowe lub ich sytuacja finansowa lub ekonomiczna, pozwalają na wykazanie przez Wykonawcę spełniania warunków udziału w postępowaniu oraz zbada czy nie zachodzą wobec tego podmiotu podstawy wykluczenia, o których mowa w art. 24 ust.</w:t>
      </w:r>
      <w:r w:rsidR="004D3E0D" w:rsidRPr="00B54C8B">
        <w:rPr>
          <w:sz w:val="24"/>
          <w:szCs w:val="24"/>
        </w:rPr>
        <w:t xml:space="preserve"> 1 pkt 13-22 i ust. 5 pkt 1 Prawo zamówień publicznych.</w:t>
      </w:r>
    </w:p>
    <w:p w:rsidR="00FD12D0" w:rsidRPr="00B54C8B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B54C8B">
        <w:rPr>
          <w:sz w:val="24"/>
          <w:szCs w:val="24"/>
        </w:rPr>
        <w:t>W odniesieniu do warunków dotyczących wykształcenia, kwalifikacji zawodowych lub doświadczenia, wykonawcy mogą polegać na zdolnościach innych podmiotów, jeśli podmioty te zrealizują  usługi, do realizacji których te zdolności są wymagane.</w:t>
      </w:r>
    </w:p>
    <w:p w:rsidR="00FD12D0" w:rsidRPr="00B54C8B" w:rsidRDefault="00FD12D0" w:rsidP="008E3B53">
      <w:pPr>
        <w:pStyle w:val="Akapitzlist"/>
        <w:numPr>
          <w:ilvl w:val="0"/>
          <w:numId w:val="26"/>
        </w:numPr>
        <w:jc w:val="both"/>
        <w:rPr>
          <w:bCs/>
          <w:sz w:val="24"/>
          <w:szCs w:val="24"/>
        </w:rPr>
      </w:pPr>
      <w:r w:rsidRPr="00B54C8B">
        <w:rPr>
          <w:sz w:val="24"/>
          <w:szCs w:val="24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4B36A5" w:rsidRPr="00906D56" w:rsidRDefault="004B36A5" w:rsidP="007F2D3A">
      <w:pPr>
        <w:spacing w:after="120"/>
        <w:jc w:val="both"/>
        <w:rPr>
          <w:bCs/>
          <w:sz w:val="24"/>
          <w:szCs w:val="24"/>
        </w:rPr>
      </w:pPr>
      <w:r w:rsidRPr="00906D56">
        <w:rPr>
          <w:bCs/>
          <w:sz w:val="24"/>
          <w:szCs w:val="24"/>
        </w:rPr>
        <w:t xml:space="preserve"> </w:t>
      </w:r>
      <w:r w:rsidRPr="00906D56">
        <w:rPr>
          <w:sz w:val="24"/>
          <w:szCs w:val="24"/>
        </w:rPr>
        <w:t xml:space="preserve">                    </w:t>
      </w:r>
    </w:p>
    <w:p w:rsidR="004B36A5" w:rsidRPr="00906D56" w:rsidRDefault="004D3E0D" w:rsidP="004B36A5">
      <w:pPr>
        <w:spacing w:after="100" w:afterAutospacing="1"/>
        <w:jc w:val="both"/>
        <w:rPr>
          <w:b/>
          <w:sz w:val="24"/>
          <w:szCs w:val="24"/>
        </w:rPr>
      </w:pPr>
      <w:r w:rsidRPr="00906D56">
        <w:rPr>
          <w:b/>
          <w:sz w:val="24"/>
          <w:szCs w:val="24"/>
        </w:rPr>
        <w:t>VI</w:t>
      </w:r>
      <w:r w:rsidR="004B36A5" w:rsidRPr="00906D56">
        <w:rPr>
          <w:b/>
          <w:sz w:val="24"/>
          <w:szCs w:val="24"/>
        </w:rPr>
        <w:t>. Wykaz oświadczeń lub dokumentów, potwierdzających spełnianie warunkó</w:t>
      </w:r>
      <w:r w:rsidR="0008189C" w:rsidRPr="00906D56">
        <w:rPr>
          <w:b/>
          <w:sz w:val="24"/>
          <w:szCs w:val="24"/>
        </w:rPr>
        <w:t>w udziału w postępowaniu oraz b</w:t>
      </w:r>
      <w:r w:rsidR="004B36A5" w:rsidRPr="00906D56">
        <w:rPr>
          <w:b/>
          <w:sz w:val="24"/>
          <w:szCs w:val="24"/>
        </w:rPr>
        <w:t>r</w:t>
      </w:r>
      <w:r w:rsidR="0008189C" w:rsidRPr="00906D56">
        <w:rPr>
          <w:b/>
          <w:sz w:val="24"/>
          <w:szCs w:val="24"/>
        </w:rPr>
        <w:t>a</w:t>
      </w:r>
      <w:r w:rsidR="004B36A5" w:rsidRPr="00906D56">
        <w:rPr>
          <w:b/>
          <w:sz w:val="24"/>
          <w:szCs w:val="24"/>
        </w:rPr>
        <w:t>k podstaw wykluczenia</w:t>
      </w:r>
    </w:p>
    <w:p w:rsidR="0008189C" w:rsidRPr="009A35EA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  <w:u w:val="single"/>
        </w:rPr>
      </w:pPr>
      <w:r w:rsidRPr="009A35EA">
        <w:rPr>
          <w:sz w:val="24"/>
          <w:szCs w:val="24"/>
        </w:rPr>
        <w:t>W celu potwierdzenia spełniania warunków udziału w postępow</w:t>
      </w:r>
      <w:r w:rsidR="004D3E0D" w:rsidRPr="009A35EA">
        <w:rPr>
          <w:sz w:val="24"/>
          <w:szCs w:val="24"/>
        </w:rPr>
        <w:t xml:space="preserve">aniu określonych                  </w:t>
      </w:r>
      <w:r w:rsidRPr="009A35EA">
        <w:rPr>
          <w:sz w:val="24"/>
          <w:szCs w:val="24"/>
        </w:rPr>
        <w:t xml:space="preserve">w rozdziale V oraz wykazania braku podstaw do wykluczenia, </w:t>
      </w:r>
      <w:r w:rsidRPr="009A35EA">
        <w:rPr>
          <w:sz w:val="24"/>
          <w:szCs w:val="24"/>
          <w:u w:val="single"/>
        </w:rPr>
        <w:t>wykonawcy muszą złożyć wraz z ofertą następujące oświadczenia i dokumenty:</w:t>
      </w:r>
    </w:p>
    <w:p w:rsidR="004B36A5" w:rsidRPr="009A35EA" w:rsidRDefault="004B36A5" w:rsidP="008E3B53">
      <w:pPr>
        <w:pStyle w:val="Akapitzlist"/>
        <w:numPr>
          <w:ilvl w:val="0"/>
          <w:numId w:val="6"/>
        </w:numPr>
        <w:spacing w:after="100" w:afterAutospacing="1"/>
        <w:jc w:val="both"/>
        <w:rPr>
          <w:sz w:val="24"/>
          <w:szCs w:val="24"/>
        </w:rPr>
      </w:pPr>
      <w:r w:rsidRPr="009A35EA">
        <w:rPr>
          <w:sz w:val="24"/>
          <w:szCs w:val="24"/>
        </w:rPr>
        <w:t xml:space="preserve">Aktualne na dzień składania ofert oświadczenia w zakresie wskazanym           </w:t>
      </w:r>
      <w:r w:rsidR="00827BBB" w:rsidRPr="009A35EA">
        <w:rPr>
          <w:sz w:val="24"/>
          <w:szCs w:val="24"/>
        </w:rPr>
        <w:t xml:space="preserve">               w załączniku nr 3 i 4</w:t>
      </w:r>
      <w:r w:rsidRPr="009A35EA">
        <w:rPr>
          <w:sz w:val="24"/>
          <w:szCs w:val="24"/>
        </w:rPr>
        <w:t xml:space="preserve"> do SIWZ. Informacje zawarte w oświadczeniach będą stanowić wstępne potwierdzenie, że wykonawca nie podlega wykluczeniu</w:t>
      </w:r>
      <w:r w:rsidRPr="0021619E">
        <w:rPr>
          <w:color w:val="FF0000"/>
          <w:sz w:val="24"/>
          <w:szCs w:val="24"/>
        </w:rPr>
        <w:t xml:space="preserve">                       </w:t>
      </w:r>
      <w:r w:rsidRPr="009A35EA">
        <w:rPr>
          <w:sz w:val="24"/>
          <w:szCs w:val="24"/>
        </w:rPr>
        <w:lastRenderedPageBreak/>
        <w:t>z postępowania oraz spełnia warunki udziału w postępowaniu. Oświadczenia te wykonawca składa zgodnie ze wzor</w:t>
      </w:r>
      <w:r w:rsidR="00D3487E" w:rsidRPr="009A35EA">
        <w:rPr>
          <w:sz w:val="24"/>
          <w:szCs w:val="24"/>
        </w:rPr>
        <w:t>ami stanowiącymi załączniki nr 3</w:t>
      </w:r>
      <w:r w:rsidRPr="009A35EA">
        <w:rPr>
          <w:sz w:val="24"/>
          <w:szCs w:val="24"/>
        </w:rPr>
        <w:t xml:space="preserve"> i </w:t>
      </w:r>
      <w:r w:rsidR="00D3487E" w:rsidRPr="009A35EA">
        <w:rPr>
          <w:sz w:val="24"/>
          <w:szCs w:val="24"/>
        </w:rPr>
        <w:t>4</w:t>
      </w:r>
      <w:r w:rsidRPr="009A35EA">
        <w:rPr>
          <w:sz w:val="24"/>
          <w:szCs w:val="24"/>
        </w:rPr>
        <w:t xml:space="preserve"> do SIWZ.</w:t>
      </w:r>
    </w:p>
    <w:p w:rsidR="004B36A5" w:rsidRPr="009A35EA" w:rsidRDefault="004B36A5" w:rsidP="008E3B53">
      <w:pPr>
        <w:pStyle w:val="Akapitzlist"/>
        <w:numPr>
          <w:ilvl w:val="0"/>
          <w:numId w:val="6"/>
        </w:numPr>
        <w:spacing w:after="100" w:afterAutospacing="1"/>
        <w:jc w:val="both"/>
        <w:rPr>
          <w:sz w:val="24"/>
          <w:szCs w:val="24"/>
        </w:rPr>
      </w:pPr>
      <w:r w:rsidRPr="009A35EA">
        <w:rPr>
          <w:sz w:val="24"/>
          <w:szCs w:val="24"/>
        </w:rPr>
        <w:t xml:space="preserve">W przypadku wspólnego ubiegania się o zamówienie przez wykonawców, oświadczenia o których mowa </w:t>
      </w:r>
      <w:r w:rsidR="00BB7268" w:rsidRPr="009A35EA">
        <w:rPr>
          <w:sz w:val="24"/>
          <w:szCs w:val="24"/>
        </w:rPr>
        <w:t>w punkcie 1. 1)</w:t>
      </w:r>
      <w:r w:rsidR="0000694F" w:rsidRPr="009A35EA">
        <w:rPr>
          <w:sz w:val="24"/>
          <w:szCs w:val="24"/>
        </w:rPr>
        <w:t xml:space="preserve">, składa każdy </w:t>
      </w:r>
      <w:r w:rsidRPr="009A35EA">
        <w:rPr>
          <w:sz w:val="24"/>
          <w:szCs w:val="24"/>
        </w:rPr>
        <w:t xml:space="preserve">z wykonawców wspólnie ubiegających się o zamówienie. Oświadczenia te mają potwierdzać spełnianie warunków udziału w postępowaniu oraz brak podstaw wykluczenia </w:t>
      </w:r>
      <w:r w:rsidR="0000694F" w:rsidRPr="009A35EA">
        <w:rPr>
          <w:sz w:val="24"/>
          <w:szCs w:val="24"/>
        </w:rPr>
        <w:t xml:space="preserve">              </w:t>
      </w:r>
      <w:r w:rsidRPr="009A35EA">
        <w:rPr>
          <w:sz w:val="24"/>
          <w:szCs w:val="24"/>
        </w:rPr>
        <w:t>w zakresie, w którym każdy z wykonawców wykazuje spełnianie warunków udziału w postępowaniu oraz brak podstaw wykluczenia.</w:t>
      </w:r>
    </w:p>
    <w:p w:rsidR="004B36A5" w:rsidRPr="009A35EA" w:rsidRDefault="004B36A5" w:rsidP="008E3B53">
      <w:pPr>
        <w:pStyle w:val="Akapitzlist"/>
        <w:numPr>
          <w:ilvl w:val="0"/>
          <w:numId w:val="6"/>
        </w:numPr>
        <w:spacing w:after="100" w:afterAutospacing="1"/>
        <w:jc w:val="both"/>
        <w:rPr>
          <w:sz w:val="24"/>
          <w:szCs w:val="24"/>
        </w:rPr>
      </w:pPr>
      <w:r w:rsidRPr="009A35EA">
        <w:rPr>
          <w:sz w:val="24"/>
          <w:szCs w:val="24"/>
        </w:rPr>
        <w:t xml:space="preserve">Wykonawca, który powołuje się na zasoby innych podmiotów, w celu wykazania braku istnienia wobec nich podstaw wykluczenia oraz spełniania w zakresie                w jakim powołuje się na ich zasoby, warunków udziału w postępowaniu zamieszcza informacje o tych podmiotach w oświadczeniach, o których mowa              w </w:t>
      </w:r>
      <w:r w:rsidR="00F5441D" w:rsidRPr="009A35EA">
        <w:rPr>
          <w:sz w:val="24"/>
          <w:szCs w:val="24"/>
        </w:rPr>
        <w:t>pkt 1. 1).</w:t>
      </w:r>
    </w:p>
    <w:p w:rsidR="004B36A5" w:rsidRPr="009A35EA" w:rsidRDefault="004B36A5" w:rsidP="008E3B53">
      <w:pPr>
        <w:pStyle w:val="Akapitzlist"/>
        <w:numPr>
          <w:ilvl w:val="0"/>
          <w:numId w:val="6"/>
        </w:numPr>
        <w:spacing w:after="100" w:afterAutospacing="1"/>
        <w:jc w:val="both"/>
        <w:rPr>
          <w:sz w:val="24"/>
          <w:szCs w:val="24"/>
        </w:rPr>
      </w:pPr>
      <w:r w:rsidRPr="009A35EA">
        <w:rPr>
          <w:sz w:val="24"/>
          <w:szCs w:val="24"/>
        </w:rPr>
        <w:t>Zobowiązanie podmiotu trzeciego, jeżeli wykonawca polega na zasobach lub sytuacji podmiotu trzeciego.</w:t>
      </w:r>
    </w:p>
    <w:p w:rsidR="004B36A5" w:rsidRPr="00B74BD5" w:rsidRDefault="004B36A5" w:rsidP="004B36A5">
      <w:pPr>
        <w:pStyle w:val="Akapitzlist"/>
        <w:spacing w:after="100" w:afterAutospacing="1"/>
        <w:jc w:val="both"/>
        <w:rPr>
          <w:sz w:val="24"/>
          <w:szCs w:val="24"/>
          <w:u w:val="single"/>
        </w:rPr>
      </w:pPr>
    </w:p>
    <w:p w:rsidR="004B36A5" w:rsidRPr="00B74BD5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B74BD5">
        <w:rPr>
          <w:sz w:val="24"/>
          <w:szCs w:val="24"/>
          <w:u w:val="single"/>
        </w:rPr>
        <w:t>Wykonawca w terminie 3 dni</w:t>
      </w:r>
      <w:r w:rsidRPr="00B74BD5">
        <w:rPr>
          <w:sz w:val="24"/>
          <w:szCs w:val="24"/>
        </w:rPr>
        <w:t xml:space="preserve"> od dnia zamieszczenia na stronie internetowej informacji z otwarcia ofert, o której mowa w art. 86 ust. 5 ustawy </w:t>
      </w:r>
      <w:proofErr w:type="spellStart"/>
      <w:r w:rsidRPr="00B74BD5">
        <w:rPr>
          <w:sz w:val="24"/>
          <w:szCs w:val="24"/>
        </w:rPr>
        <w:t>Pzp</w:t>
      </w:r>
      <w:proofErr w:type="spellEnd"/>
      <w:r w:rsidRPr="00B74BD5">
        <w:rPr>
          <w:sz w:val="24"/>
          <w:szCs w:val="24"/>
        </w:rPr>
        <w:t xml:space="preserve">., jest zobowiązany do przekazania Zamawiającemu </w:t>
      </w:r>
      <w:r w:rsidRPr="00B74BD5">
        <w:rPr>
          <w:sz w:val="24"/>
          <w:szCs w:val="24"/>
          <w:u w:val="single"/>
        </w:rPr>
        <w:t>oświadczenia o przynależności lub braku przynależności do tej samej grupy kapitałowej</w:t>
      </w:r>
      <w:r w:rsidRPr="00B74BD5">
        <w:rPr>
          <w:sz w:val="24"/>
          <w:szCs w:val="24"/>
        </w:rPr>
        <w:t xml:space="preserve">, o której mowa w art. 24 ust. 1 </w:t>
      </w:r>
      <w:proofErr w:type="spellStart"/>
      <w:r w:rsidRPr="00B74BD5">
        <w:rPr>
          <w:sz w:val="24"/>
          <w:szCs w:val="24"/>
        </w:rPr>
        <w:t>pkt</w:t>
      </w:r>
      <w:proofErr w:type="spellEnd"/>
      <w:r w:rsidRPr="00B74BD5">
        <w:rPr>
          <w:sz w:val="24"/>
          <w:szCs w:val="24"/>
        </w:rPr>
        <w:t xml:space="preserve"> 23) ustawy </w:t>
      </w:r>
      <w:proofErr w:type="spellStart"/>
      <w:r w:rsidRPr="00B74BD5">
        <w:rPr>
          <w:sz w:val="24"/>
          <w:szCs w:val="24"/>
        </w:rPr>
        <w:t>Pzp</w:t>
      </w:r>
      <w:proofErr w:type="spellEnd"/>
      <w:r w:rsidRPr="00B74BD5">
        <w:rPr>
          <w:sz w:val="24"/>
          <w:szCs w:val="24"/>
        </w:rPr>
        <w:t>.             W przypadku przynależności do tej samej grupy kapitałowej wraz ze złożeniem oświadczenia, Wykonawca może przedstawić dowody bądź informacje, że powiązania              z innym Wykonawcą nie prowadzą do zakłócenia konkurencji w postępowaniu                    o udzielenie zamówienia (wzór oświadczenia st</w:t>
      </w:r>
      <w:r w:rsidR="007216A7" w:rsidRPr="00B74BD5">
        <w:rPr>
          <w:sz w:val="24"/>
          <w:szCs w:val="24"/>
        </w:rPr>
        <w:t>anowi załącznik nr 5</w:t>
      </w:r>
      <w:r w:rsidRPr="00B74BD5">
        <w:rPr>
          <w:sz w:val="24"/>
          <w:szCs w:val="24"/>
        </w:rPr>
        <w:t xml:space="preserve"> do SIWZ).</w:t>
      </w:r>
    </w:p>
    <w:p w:rsidR="00F5441D" w:rsidRPr="00B74BD5" w:rsidRDefault="00F5441D" w:rsidP="00F5441D">
      <w:pPr>
        <w:pStyle w:val="Akapitzlist"/>
        <w:spacing w:after="100" w:afterAutospacing="1"/>
        <w:ind w:left="644"/>
        <w:jc w:val="both"/>
        <w:rPr>
          <w:sz w:val="24"/>
          <w:szCs w:val="24"/>
        </w:rPr>
      </w:pPr>
    </w:p>
    <w:p w:rsidR="00F5441D" w:rsidRPr="00B74BD5" w:rsidRDefault="00F5441D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B74BD5">
        <w:rPr>
          <w:sz w:val="24"/>
          <w:szCs w:val="24"/>
        </w:rPr>
        <w:t xml:space="preserve">Zamawiający najpierw dokona ceny ofert na podstawie art. 24aa ust. 1 ustawy </w:t>
      </w:r>
      <w:proofErr w:type="spellStart"/>
      <w:r w:rsidRPr="00B74BD5">
        <w:rPr>
          <w:sz w:val="24"/>
          <w:szCs w:val="24"/>
        </w:rPr>
        <w:t>Pzp</w:t>
      </w:r>
      <w:proofErr w:type="spellEnd"/>
      <w:r w:rsidRPr="00B74BD5">
        <w:rPr>
          <w:sz w:val="24"/>
          <w:szCs w:val="24"/>
        </w:rPr>
        <w:t xml:space="preserve">.,                    a następnie zbada czy Wykonawca, którego oferta została oceniona jako najkorzystniejsza, nie podlega wykluczeniu oraz spełnia warunki udziału </w:t>
      </w:r>
      <w:r w:rsidR="007216A7" w:rsidRPr="00B74BD5">
        <w:rPr>
          <w:sz w:val="24"/>
          <w:szCs w:val="24"/>
        </w:rPr>
        <w:t xml:space="preserve">                           </w:t>
      </w:r>
      <w:r w:rsidRPr="00B74BD5">
        <w:rPr>
          <w:sz w:val="24"/>
          <w:szCs w:val="24"/>
        </w:rPr>
        <w:t>w postępowaniu.</w:t>
      </w:r>
    </w:p>
    <w:p w:rsidR="00F5441D" w:rsidRPr="0021619E" w:rsidRDefault="00F5441D" w:rsidP="00F5441D">
      <w:pPr>
        <w:pStyle w:val="Akapitzlist"/>
        <w:spacing w:after="100" w:afterAutospacing="1"/>
        <w:ind w:left="644"/>
        <w:jc w:val="both"/>
        <w:rPr>
          <w:color w:val="FF0000"/>
          <w:sz w:val="24"/>
          <w:szCs w:val="24"/>
        </w:rPr>
      </w:pPr>
    </w:p>
    <w:p w:rsidR="004B36A5" w:rsidRPr="00C44F0F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C44F0F">
        <w:rPr>
          <w:sz w:val="24"/>
          <w:szCs w:val="24"/>
          <w:u w:val="single"/>
        </w:rPr>
        <w:t>Dokumenty składane na wezwanie Zamawiającego:</w:t>
      </w:r>
    </w:p>
    <w:p w:rsidR="004B36A5" w:rsidRPr="00C44F0F" w:rsidRDefault="004B36A5" w:rsidP="004B36A5">
      <w:pPr>
        <w:pStyle w:val="Akapitzlist"/>
        <w:spacing w:after="100" w:afterAutospacing="1"/>
        <w:jc w:val="both"/>
        <w:rPr>
          <w:sz w:val="24"/>
          <w:szCs w:val="24"/>
        </w:rPr>
      </w:pPr>
      <w:r w:rsidRPr="00C44F0F">
        <w:rPr>
          <w:sz w:val="24"/>
          <w:szCs w:val="24"/>
        </w:rPr>
        <w:t>Zamawiający przed udzieleniem zamówienia wezwie Wykonawcę, którego oferta została najwyżej oceniona, do złożenia w wyznaczonym terminie (nie krótszym niż 5 dni), aktualnych na dzień złożenia, następujących oświadczeń lub dokumentów:</w:t>
      </w:r>
    </w:p>
    <w:p w:rsidR="00536872" w:rsidRPr="00C44F0F" w:rsidRDefault="004B36A5" w:rsidP="008E3B53">
      <w:pPr>
        <w:pStyle w:val="Akapitzlist"/>
        <w:numPr>
          <w:ilvl w:val="0"/>
          <w:numId w:val="7"/>
        </w:numPr>
        <w:spacing w:after="100" w:afterAutospacing="1"/>
        <w:jc w:val="both"/>
        <w:rPr>
          <w:sz w:val="24"/>
          <w:szCs w:val="24"/>
        </w:rPr>
      </w:pPr>
      <w:r w:rsidRPr="00C44F0F">
        <w:rPr>
          <w:sz w:val="24"/>
          <w:szCs w:val="24"/>
        </w:rPr>
        <w:t xml:space="preserve">W celu potwierdzenia spełnienia warunków udziału w postępowaniu </w:t>
      </w:r>
      <w:r w:rsidR="00536872" w:rsidRPr="00C44F0F">
        <w:rPr>
          <w:sz w:val="24"/>
          <w:szCs w:val="24"/>
        </w:rPr>
        <w:t xml:space="preserve">– na podst. art. 25 ust. 1 </w:t>
      </w:r>
      <w:proofErr w:type="spellStart"/>
      <w:r w:rsidR="00536872" w:rsidRPr="00C44F0F">
        <w:rPr>
          <w:sz w:val="24"/>
          <w:szCs w:val="24"/>
        </w:rPr>
        <w:t>pkt</w:t>
      </w:r>
      <w:proofErr w:type="spellEnd"/>
      <w:r w:rsidR="00536872" w:rsidRPr="00C44F0F">
        <w:rPr>
          <w:sz w:val="24"/>
          <w:szCs w:val="24"/>
        </w:rPr>
        <w:t xml:space="preserve"> 1</w:t>
      </w:r>
      <w:r w:rsidR="005D2874" w:rsidRPr="00C44F0F">
        <w:rPr>
          <w:sz w:val="24"/>
          <w:szCs w:val="24"/>
        </w:rPr>
        <w:t xml:space="preserve"> ustawy </w:t>
      </w:r>
      <w:proofErr w:type="spellStart"/>
      <w:r w:rsidR="005D2874" w:rsidRPr="00C44F0F">
        <w:rPr>
          <w:sz w:val="24"/>
          <w:szCs w:val="24"/>
        </w:rPr>
        <w:t>Pzp</w:t>
      </w:r>
      <w:proofErr w:type="spellEnd"/>
      <w:r w:rsidR="005D2874" w:rsidRPr="00C44F0F">
        <w:rPr>
          <w:sz w:val="24"/>
          <w:szCs w:val="24"/>
        </w:rPr>
        <w:t>.</w:t>
      </w:r>
      <w:r w:rsidR="00536872" w:rsidRPr="00C44F0F">
        <w:rPr>
          <w:sz w:val="24"/>
          <w:szCs w:val="24"/>
        </w:rPr>
        <w:t xml:space="preserve"> – </w:t>
      </w:r>
      <w:r w:rsidRPr="00C44F0F">
        <w:rPr>
          <w:sz w:val="24"/>
          <w:szCs w:val="24"/>
        </w:rPr>
        <w:t xml:space="preserve">Wykonawca zobowiązany będzie do przedłożenia </w:t>
      </w:r>
      <w:r w:rsidR="00536872" w:rsidRPr="00C44F0F">
        <w:rPr>
          <w:sz w:val="24"/>
          <w:szCs w:val="24"/>
        </w:rPr>
        <w:t>:</w:t>
      </w:r>
    </w:p>
    <w:p w:rsidR="00BC58AA" w:rsidRPr="00C44F0F" w:rsidRDefault="00BC58AA" w:rsidP="008E3B53">
      <w:pPr>
        <w:pStyle w:val="Akapitzlist"/>
        <w:numPr>
          <w:ilvl w:val="0"/>
          <w:numId w:val="9"/>
        </w:numPr>
        <w:spacing w:before="120" w:after="120"/>
        <w:jc w:val="both"/>
        <w:rPr>
          <w:sz w:val="24"/>
          <w:szCs w:val="24"/>
        </w:rPr>
      </w:pPr>
      <w:r w:rsidRPr="00C44F0F">
        <w:rPr>
          <w:sz w:val="24"/>
          <w:szCs w:val="24"/>
        </w:rPr>
        <w:t xml:space="preserve">Koncesji, zezwolenia, licencji lub dokumentu potwierdzającego, że wykonawca jest wpisany do jednego z rejestrów zawodowych lub handlowych prowadzonym w państwie członkowskim Unii Europejskiej, w którym wykonawca ma siedzibę lub miejsce zamieszkania – w tym przypadku jest to </w:t>
      </w:r>
      <w:r w:rsidR="00536872" w:rsidRPr="00C44F0F">
        <w:rPr>
          <w:sz w:val="24"/>
          <w:szCs w:val="24"/>
        </w:rPr>
        <w:t>zezwoleni</w:t>
      </w:r>
      <w:r w:rsidRPr="00C44F0F">
        <w:rPr>
          <w:sz w:val="24"/>
          <w:szCs w:val="24"/>
        </w:rPr>
        <w:t>e</w:t>
      </w:r>
      <w:r w:rsidR="00536872" w:rsidRPr="00C44F0F">
        <w:rPr>
          <w:sz w:val="24"/>
          <w:szCs w:val="24"/>
        </w:rPr>
        <w:t xml:space="preserve"> na prowadzenie działalności bankowej</w:t>
      </w:r>
      <w:r w:rsidR="004B36A5" w:rsidRPr="00C44F0F">
        <w:rPr>
          <w:sz w:val="24"/>
          <w:szCs w:val="24"/>
        </w:rPr>
        <w:t xml:space="preserve"> </w:t>
      </w:r>
      <w:r w:rsidR="00536872" w:rsidRPr="00C44F0F">
        <w:rPr>
          <w:sz w:val="24"/>
          <w:szCs w:val="24"/>
        </w:rPr>
        <w:t xml:space="preserve">– zgodnie z przepisami ustawy z dnia 29 sierpnia </w:t>
      </w:r>
      <w:r w:rsidR="005D2874" w:rsidRPr="00C44F0F">
        <w:rPr>
          <w:sz w:val="24"/>
          <w:szCs w:val="24"/>
        </w:rPr>
        <w:t>1997r</w:t>
      </w:r>
      <w:r w:rsidR="00D86847">
        <w:rPr>
          <w:sz w:val="24"/>
          <w:szCs w:val="24"/>
        </w:rPr>
        <w:t>. – Prawo bankowe (Dz. U. z 2019</w:t>
      </w:r>
      <w:r w:rsidR="00F36065" w:rsidRPr="00C44F0F">
        <w:rPr>
          <w:sz w:val="24"/>
          <w:szCs w:val="24"/>
        </w:rPr>
        <w:t xml:space="preserve">r., poz. </w:t>
      </w:r>
      <w:r w:rsidR="00D86847">
        <w:rPr>
          <w:sz w:val="24"/>
          <w:szCs w:val="24"/>
        </w:rPr>
        <w:t>2357 ze zm.</w:t>
      </w:r>
      <w:r w:rsidR="005D2874" w:rsidRPr="00C44F0F">
        <w:rPr>
          <w:sz w:val="24"/>
          <w:szCs w:val="24"/>
        </w:rPr>
        <w:t>).</w:t>
      </w:r>
    </w:p>
    <w:p w:rsidR="004B36A5" w:rsidRPr="00C44F0F" w:rsidRDefault="004B36A5" w:rsidP="008E3B53">
      <w:pPr>
        <w:pStyle w:val="Akapitzlist"/>
        <w:numPr>
          <w:ilvl w:val="0"/>
          <w:numId w:val="7"/>
        </w:numPr>
        <w:spacing w:after="100" w:afterAutospacing="1"/>
        <w:jc w:val="both"/>
        <w:rPr>
          <w:sz w:val="24"/>
          <w:szCs w:val="24"/>
        </w:rPr>
      </w:pPr>
      <w:r w:rsidRPr="00C44F0F">
        <w:rPr>
          <w:sz w:val="24"/>
          <w:szCs w:val="24"/>
        </w:rPr>
        <w:t xml:space="preserve">W celu wykazania braku podstaw do wykluczenia </w:t>
      </w:r>
      <w:r w:rsidR="005D2874" w:rsidRPr="00C44F0F">
        <w:rPr>
          <w:sz w:val="24"/>
          <w:szCs w:val="24"/>
        </w:rPr>
        <w:t xml:space="preserve"> - na podst. art. 25 ust. 1 </w:t>
      </w:r>
      <w:proofErr w:type="spellStart"/>
      <w:r w:rsidR="005D2874" w:rsidRPr="00C44F0F">
        <w:rPr>
          <w:sz w:val="24"/>
          <w:szCs w:val="24"/>
        </w:rPr>
        <w:t>pkt</w:t>
      </w:r>
      <w:proofErr w:type="spellEnd"/>
      <w:r w:rsidR="005D2874" w:rsidRPr="00C44F0F">
        <w:rPr>
          <w:sz w:val="24"/>
          <w:szCs w:val="24"/>
        </w:rPr>
        <w:t xml:space="preserve"> 3 ustawy </w:t>
      </w:r>
      <w:proofErr w:type="spellStart"/>
      <w:r w:rsidR="005D2874" w:rsidRPr="00C44F0F">
        <w:rPr>
          <w:sz w:val="24"/>
          <w:szCs w:val="24"/>
        </w:rPr>
        <w:t>Pzp</w:t>
      </w:r>
      <w:proofErr w:type="spellEnd"/>
      <w:r w:rsidR="005D2874" w:rsidRPr="00C44F0F">
        <w:rPr>
          <w:sz w:val="24"/>
          <w:szCs w:val="24"/>
        </w:rPr>
        <w:t>.</w:t>
      </w:r>
      <w:r w:rsidRPr="00C44F0F">
        <w:rPr>
          <w:sz w:val="24"/>
          <w:szCs w:val="24"/>
        </w:rPr>
        <w:t xml:space="preserve"> Wykonawca zobowiąza</w:t>
      </w:r>
      <w:r w:rsidR="005D2874" w:rsidRPr="00C44F0F">
        <w:rPr>
          <w:sz w:val="24"/>
          <w:szCs w:val="24"/>
        </w:rPr>
        <w:t>ny będzie do przedłożenia:</w:t>
      </w:r>
    </w:p>
    <w:p w:rsidR="004B36A5" w:rsidRPr="00C44F0F" w:rsidRDefault="004B36A5" w:rsidP="008E3B53">
      <w:pPr>
        <w:pStyle w:val="Akapitzlist"/>
        <w:numPr>
          <w:ilvl w:val="0"/>
          <w:numId w:val="8"/>
        </w:numPr>
        <w:spacing w:after="100" w:afterAutospacing="1"/>
        <w:jc w:val="both"/>
        <w:rPr>
          <w:sz w:val="24"/>
          <w:szCs w:val="24"/>
        </w:rPr>
      </w:pPr>
      <w:r w:rsidRPr="00C44F0F">
        <w:rPr>
          <w:sz w:val="24"/>
          <w:szCs w:val="24"/>
        </w:rPr>
        <w:t xml:space="preserve">Odpisu z właściwego rejestru lub z centralnej ewidencji i informacji                        o działalności gospodarczej, jeżeli odrębne przepisy wymagają wpisu do rejestru lub ewidencji, w celu potwierdzenia braku podstaw do wykluczenia              w oparciu o art. 24 ust. 5 </w:t>
      </w:r>
      <w:proofErr w:type="spellStart"/>
      <w:r w:rsidRPr="00C44F0F">
        <w:rPr>
          <w:sz w:val="24"/>
          <w:szCs w:val="24"/>
        </w:rPr>
        <w:t>pkt</w:t>
      </w:r>
      <w:proofErr w:type="spellEnd"/>
      <w:r w:rsidRPr="00C44F0F">
        <w:rPr>
          <w:sz w:val="24"/>
          <w:szCs w:val="24"/>
        </w:rPr>
        <w:t xml:space="preserve"> 1 ustawy </w:t>
      </w:r>
      <w:proofErr w:type="spellStart"/>
      <w:r w:rsidRPr="00C44F0F">
        <w:rPr>
          <w:sz w:val="24"/>
          <w:szCs w:val="24"/>
        </w:rPr>
        <w:t>Pzp</w:t>
      </w:r>
      <w:proofErr w:type="spellEnd"/>
      <w:r w:rsidRPr="00C44F0F">
        <w:rPr>
          <w:sz w:val="24"/>
          <w:szCs w:val="24"/>
        </w:rPr>
        <w:t>.</w:t>
      </w:r>
    </w:p>
    <w:p w:rsidR="005D2874" w:rsidRPr="00143811" w:rsidRDefault="005D2874" w:rsidP="008E3B53">
      <w:pPr>
        <w:pStyle w:val="Akapitzlist"/>
        <w:numPr>
          <w:ilvl w:val="0"/>
          <w:numId w:val="8"/>
        </w:numPr>
        <w:spacing w:after="100" w:afterAutospacing="1"/>
        <w:jc w:val="both"/>
        <w:rPr>
          <w:sz w:val="24"/>
          <w:szCs w:val="24"/>
        </w:rPr>
      </w:pPr>
      <w:r w:rsidRPr="00143811">
        <w:rPr>
          <w:sz w:val="24"/>
          <w:szCs w:val="24"/>
        </w:rPr>
        <w:lastRenderedPageBreak/>
        <w:t>Zaświadczenia właściwego naczelnika urzędu skarbowego potwierdzającego, że Wykonawca nie zalega z opłacaniem podatków, wystawionego nie wcześniej niż 3 miesiące przed terminem składania ofert</w:t>
      </w:r>
      <w:r w:rsidR="00BC58AA" w:rsidRPr="00143811">
        <w:rPr>
          <w:sz w:val="24"/>
          <w:szCs w:val="24"/>
        </w:rPr>
        <w:t xml:space="preserve"> albo wniosków </w:t>
      </w:r>
      <w:r w:rsidR="00611847" w:rsidRPr="00143811">
        <w:rPr>
          <w:sz w:val="24"/>
          <w:szCs w:val="24"/>
        </w:rPr>
        <w:t xml:space="preserve">                   </w:t>
      </w:r>
      <w:r w:rsidR="00BC58AA" w:rsidRPr="00143811">
        <w:rPr>
          <w:sz w:val="24"/>
          <w:szCs w:val="24"/>
        </w:rPr>
        <w:t>o dopuszczenie do udziału w postępowaniu, lub innego dokumentu potwierdzającego, że wyk</w:t>
      </w:r>
      <w:r w:rsidR="00611847" w:rsidRPr="00143811">
        <w:rPr>
          <w:sz w:val="24"/>
          <w:szCs w:val="24"/>
        </w:rPr>
        <w:t>onawca zawarł porozumienie z właściwym organem podatkowym w sp</w:t>
      </w:r>
      <w:r w:rsidR="00BC58AA" w:rsidRPr="00143811">
        <w:rPr>
          <w:sz w:val="24"/>
          <w:szCs w:val="24"/>
        </w:rPr>
        <w:t>r</w:t>
      </w:r>
      <w:r w:rsidR="00611847" w:rsidRPr="00143811">
        <w:rPr>
          <w:sz w:val="24"/>
          <w:szCs w:val="24"/>
        </w:rPr>
        <w:t>a</w:t>
      </w:r>
      <w:r w:rsidR="00BC58AA" w:rsidRPr="00143811">
        <w:rPr>
          <w:sz w:val="24"/>
          <w:szCs w:val="24"/>
        </w:rPr>
        <w:t xml:space="preserve">wie spłat tych należności wraz z ewentualnymi odsetkami </w:t>
      </w:r>
      <w:r w:rsidR="00611847" w:rsidRPr="00143811">
        <w:rPr>
          <w:sz w:val="24"/>
          <w:szCs w:val="24"/>
        </w:rPr>
        <w:t xml:space="preserve">lub grzywnami, w szczególności uzyskał przewidziane prawem zwolnienie, odroczenie lub rozłożenie na raty zaległych płatności lub wstrzymanie                      w całości wykonania decyzji właściwego organu. </w:t>
      </w:r>
    </w:p>
    <w:p w:rsidR="005D2874" w:rsidRPr="00143811" w:rsidRDefault="00611847" w:rsidP="008E3B53">
      <w:pPr>
        <w:pStyle w:val="Akapitzlist"/>
        <w:numPr>
          <w:ilvl w:val="0"/>
          <w:numId w:val="8"/>
        </w:numPr>
        <w:spacing w:after="100" w:afterAutospacing="1"/>
        <w:jc w:val="both"/>
        <w:rPr>
          <w:sz w:val="24"/>
          <w:szCs w:val="24"/>
        </w:rPr>
      </w:pPr>
      <w:r w:rsidRPr="00143811">
        <w:rPr>
          <w:sz w:val="24"/>
          <w:szCs w:val="24"/>
        </w:rPr>
        <w:t>Zaświadczenia</w:t>
      </w:r>
      <w:r w:rsidR="00965045" w:rsidRPr="00143811">
        <w:rPr>
          <w:sz w:val="24"/>
          <w:szCs w:val="24"/>
        </w:rPr>
        <w:t xml:space="preserve"> właściwej terenowej jednostki organizacyjnej Zakładu Ubezpieczeń Społecznych lub Kasy Rolniczego Ubezpieczenia Społecznego albo innego dokumentu potwierdzającego, że wykonawca nie zalega    </w:t>
      </w:r>
      <w:r w:rsidR="00F36065" w:rsidRPr="00143811">
        <w:rPr>
          <w:sz w:val="24"/>
          <w:szCs w:val="24"/>
        </w:rPr>
        <w:t xml:space="preserve">                       z </w:t>
      </w:r>
      <w:r w:rsidR="00965045" w:rsidRPr="00143811">
        <w:rPr>
          <w:sz w:val="24"/>
          <w:szCs w:val="24"/>
        </w:rPr>
        <w:t>opłacaniem składek na ubezpieczenie społeczne lub zdrowotne, wystawionego nie wcześniej niż 3 miesiące przed terminem składania o</w:t>
      </w:r>
      <w:r w:rsidR="00F36065" w:rsidRPr="00143811">
        <w:rPr>
          <w:sz w:val="24"/>
          <w:szCs w:val="24"/>
        </w:rPr>
        <w:t>fert albo wniosków</w:t>
      </w:r>
      <w:r w:rsidR="00965045" w:rsidRPr="00143811">
        <w:rPr>
          <w:sz w:val="24"/>
          <w:szCs w:val="24"/>
        </w:rPr>
        <w:t xml:space="preserve"> o dopuszczenie do udziału w postępowaniu, lub innego dokumentu potwierdzającego, że wykonawca zawarł porozumienie </w:t>
      </w:r>
      <w:r w:rsidR="00F36065" w:rsidRPr="00143811">
        <w:rPr>
          <w:sz w:val="24"/>
          <w:szCs w:val="24"/>
        </w:rPr>
        <w:t xml:space="preserve">                          </w:t>
      </w:r>
      <w:r w:rsidR="00965045" w:rsidRPr="00143811">
        <w:rPr>
          <w:sz w:val="24"/>
          <w:szCs w:val="24"/>
        </w:rPr>
        <w:t>z właściwym organem w sprawie spłat tych należności wraz z ewentualnymi odsetkami lub grzywnami, w szczególności uzyskał przewidziane prawem zwolnienie, odroczenie lub rozłożenie na raty zaległych płatności lub w</w:t>
      </w:r>
      <w:r w:rsidR="00F36065" w:rsidRPr="00143811">
        <w:rPr>
          <w:sz w:val="24"/>
          <w:szCs w:val="24"/>
        </w:rPr>
        <w:t xml:space="preserve">strzymanie  </w:t>
      </w:r>
      <w:r w:rsidR="00965045" w:rsidRPr="00143811">
        <w:rPr>
          <w:sz w:val="24"/>
          <w:szCs w:val="24"/>
        </w:rPr>
        <w:t>w całości wykonania decyzji właściwego organu.</w:t>
      </w:r>
    </w:p>
    <w:p w:rsidR="004B36A5" w:rsidRPr="004D1624" w:rsidRDefault="004B36A5" w:rsidP="004B36A5">
      <w:pPr>
        <w:pStyle w:val="Akapitzlist"/>
        <w:spacing w:after="100" w:afterAutospacing="1"/>
        <w:ind w:left="1080"/>
        <w:jc w:val="both"/>
        <w:rPr>
          <w:sz w:val="24"/>
          <w:szCs w:val="24"/>
        </w:rPr>
      </w:pPr>
    </w:p>
    <w:p w:rsidR="00DF246B" w:rsidRPr="004D162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b/>
          <w:sz w:val="24"/>
          <w:szCs w:val="24"/>
        </w:rPr>
      </w:pPr>
      <w:r w:rsidRPr="004D1624">
        <w:rPr>
          <w:sz w:val="24"/>
          <w:szCs w:val="24"/>
        </w:rPr>
        <w:t xml:space="preserve">Jeżeli wykonawca ma siedzibę lub miejsce zamieszkania poza terytorium Rzeczypospolitej Polskiej, zamiast </w:t>
      </w:r>
      <w:r w:rsidR="00965045" w:rsidRPr="004D1624">
        <w:rPr>
          <w:sz w:val="24"/>
          <w:szCs w:val="24"/>
        </w:rPr>
        <w:t>dokumentu, o którym mowa w pkt 4</w:t>
      </w:r>
      <w:r w:rsidRPr="004D1624">
        <w:rPr>
          <w:sz w:val="24"/>
          <w:szCs w:val="24"/>
        </w:rPr>
        <w:t>.2)</w:t>
      </w:r>
      <w:r w:rsidR="00FE1700" w:rsidRPr="004D1624">
        <w:rPr>
          <w:sz w:val="24"/>
          <w:szCs w:val="24"/>
        </w:rPr>
        <w:t xml:space="preserve"> </w:t>
      </w:r>
      <w:r w:rsidRPr="004D1624">
        <w:rPr>
          <w:sz w:val="24"/>
          <w:szCs w:val="24"/>
        </w:rPr>
        <w:t>a),</w:t>
      </w:r>
      <w:r w:rsidR="00965045" w:rsidRPr="004D1624">
        <w:rPr>
          <w:sz w:val="24"/>
          <w:szCs w:val="24"/>
        </w:rPr>
        <w:t xml:space="preserve"> 4.2) b) </w:t>
      </w:r>
      <w:r w:rsidR="006F2090" w:rsidRPr="004D1624">
        <w:rPr>
          <w:sz w:val="24"/>
          <w:szCs w:val="24"/>
        </w:rPr>
        <w:t xml:space="preserve">             </w:t>
      </w:r>
      <w:r w:rsidR="00965045" w:rsidRPr="004D1624">
        <w:rPr>
          <w:sz w:val="24"/>
          <w:szCs w:val="24"/>
        </w:rPr>
        <w:t>i 4.2)</w:t>
      </w:r>
      <w:r w:rsidR="00FE1700" w:rsidRPr="004D1624">
        <w:rPr>
          <w:sz w:val="24"/>
          <w:szCs w:val="24"/>
        </w:rPr>
        <w:t xml:space="preserve"> </w:t>
      </w:r>
      <w:r w:rsidR="00965045" w:rsidRPr="004D1624">
        <w:rPr>
          <w:sz w:val="24"/>
          <w:szCs w:val="24"/>
        </w:rPr>
        <w:t xml:space="preserve">c) - </w:t>
      </w:r>
      <w:r w:rsidRPr="004D1624">
        <w:rPr>
          <w:sz w:val="24"/>
          <w:szCs w:val="24"/>
        </w:rPr>
        <w:t>składa dokument lub dokumenty wystawione w kraju, w którym wykonawca ma siedzibę lub miejsc</w:t>
      </w:r>
      <w:r w:rsidR="00965045" w:rsidRPr="004D1624">
        <w:rPr>
          <w:sz w:val="24"/>
          <w:szCs w:val="24"/>
        </w:rPr>
        <w:t>e zamieszkania, potwierdzające odpowiednio, że</w:t>
      </w:r>
      <w:r w:rsidR="006F2090" w:rsidRPr="004D1624">
        <w:rPr>
          <w:sz w:val="24"/>
          <w:szCs w:val="24"/>
        </w:rPr>
        <w:t>:</w:t>
      </w:r>
      <w:r w:rsidR="00965045" w:rsidRPr="004D1624">
        <w:rPr>
          <w:sz w:val="24"/>
          <w:szCs w:val="24"/>
        </w:rPr>
        <w:t xml:space="preserve"> </w:t>
      </w:r>
    </w:p>
    <w:p w:rsidR="00DF246B" w:rsidRPr="004D1624" w:rsidRDefault="00DF246B" w:rsidP="008E3B53">
      <w:pPr>
        <w:pStyle w:val="Akapitzlist"/>
        <w:numPr>
          <w:ilvl w:val="0"/>
          <w:numId w:val="10"/>
        </w:numPr>
        <w:spacing w:after="100" w:afterAutospacing="1"/>
        <w:jc w:val="both"/>
        <w:rPr>
          <w:sz w:val="24"/>
          <w:szCs w:val="24"/>
        </w:rPr>
      </w:pPr>
      <w:r w:rsidRPr="004D1624">
        <w:rPr>
          <w:sz w:val="24"/>
          <w:szCs w:val="24"/>
        </w:rPr>
        <w:t>nie otwarto jego likwidacji ani nie ogłoszono upadłości (dokument wystawiony nie wcześniej niż 6 miesięcy przed upływem terminu składania ofert).</w:t>
      </w:r>
    </w:p>
    <w:p w:rsidR="005C0751" w:rsidRPr="004D1624" w:rsidRDefault="00965045" w:rsidP="008E3B53">
      <w:pPr>
        <w:pStyle w:val="Akapitzlist"/>
        <w:numPr>
          <w:ilvl w:val="0"/>
          <w:numId w:val="10"/>
        </w:numPr>
        <w:spacing w:after="100" w:afterAutospacing="1"/>
        <w:jc w:val="both"/>
        <w:rPr>
          <w:b/>
          <w:sz w:val="24"/>
          <w:szCs w:val="24"/>
        </w:rPr>
      </w:pPr>
      <w:r w:rsidRPr="004D1624">
        <w:rPr>
          <w:sz w:val="24"/>
          <w:szCs w:val="24"/>
        </w:rPr>
        <w:t>nie zalega z op</w:t>
      </w:r>
      <w:r w:rsidR="006F2090" w:rsidRPr="004D1624">
        <w:rPr>
          <w:sz w:val="24"/>
          <w:szCs w:val="24"/>
        </w:rPr>
        <w:t>ł</w:t>
      </w:r>
      <w:r w:rsidRPr="004D1624">
        <w:rPr>
          <w:sz w:val="24"/>
          <w:szCs w:val="24"/>
        </w:rPr>
        <w:t>acaniem podatków</w:t>
      </w:r>
      <w:r w:rsidR="006F2090" w:rsidRPr="004D1624">
        <w:rPr>
          <w:sz w:val="24"/>
          <w:szCs w:val="24"/>
        </w:rPr>
        <w:t>, opłat, składek na ubezpieczenie społeczne lub zdrowotne albo że zawarł</w:t>
      </w:r>
      <w:r w:rsidRPr="004D1624">
        <w:rPr>
          <w:sz w:val="24"/>
          <w:szCs w:val="24"/>
        </w:rPr>
        <w:t xml:space="preserve"> </w:t>
      </w:r>
      <w:r w:rsidR="004B36A5" w:rsidRPr="004D1624">
        <w:rPr>
          <w:sz w:val="24"/>
          <w:szCs w:val="24"/>
        </w:rPr>
        <w:t xml:space="preserve"> </w:t>
      </w:r>
      <w:r w:rsidR="006F2090" w:rsidRPr="004D1624">
        <w:rPr>
          <w:sz w:val="24"/>
          <w:szCs w:val="24"/>
        </w:rPr>
        <w:t>porozumienie z właściwym organem w sprawie spłat tych należności wraz z ewentualnymi odsetkami lub grzywnami,                         w szczególności uzyskał przewidziane prawem zwolnienie, odroczenie lub rozłożenie na raty zaległych płatności lub wstrzymanie w całości wykonania decyzji właściwego organu</w:t>
      </w:r>
      <w:r w:rsidR="00645FF4" w:rsidRPr="004D1624">
        <w:rPr>
          <w:sz w:val="24"/>
          <w:szCs w:val="24"/>
        </w:rPr>
        <w:t xml:space="preserve"> (</w:t>
      </w:r>
      <w:r w:rsidR="005C0751" w:rsidRPr="004D1624">
        <w:rPr>
          <w:sz w:val="24"/>
          <w:szCs w:val="24"/>
        </w:rPr>
        <w:t xml:space="preserve">dokumenty </w:t>
      </w:r>
      <w:r w:rsidR="00645FF4" w:rsidRPr="004D1624">
        <w:rPr>
          <w:sz w:val="24"/>
          <w:szCs w:val="24"/>
        </w:rPr>
        <w:t>wystawione nie wcze</w:t>
      </w:r>
      <w:r w:rsidR="005C0751" w:rsidRPr="004D1624">
        <w:rPr>
          <w:sz w:val="24"/>
          <w:szCs w:val="24"/>
        </w:rPr>
        <w:t>ś</w:t>
      </w:r>
      <w:r w:rsidR="00645FF4" w:rsidRPr="004D1624">
        <w:rPr>
          <w:sz w:val="24"/>
          <w:szCs w:val="24"/>
        </w:rPr>
        <w:t xml:space="preserve">niej niż </w:t>
      </w:r>
      <w:r w:rsidR="005C0751" w:rsidRPr="004D1624">
        <w:rPr>
          <w:sz w:val="24"/>
          <w:szCs w:val="24"/>
        </w:rPr>
        <w:t xml:space="preserve">                       </w:t>
      </w:r>
      <w:r w:rsidR="00645FF4" w:rsidRPr="004D1624">
        <w:rPr>
          <w:sz w:val="24"/>
          <w:szCs w:val="24"/>
        </w:rPr>
        <w:t>3 miesiące przed upływem składania ofer</w:t>
      </w:r>
      <w:r w:rsidR="005C0751" w:rsidRPr="004D1624">
        <w:rPr>
          <w:sz w:val="24"/>
          <w:szCs w:val="24"/>
        </w:rPr>
        <w:t>t</w:t>
      </w:r>
      <w:r w:rsidR="00645FF4" w:rsidRPr="004D1624">
        <w:rPr>
          <w:sz w:val="24"/>
          <w:szCs w:val="24"/>
        </w:rPr>
        <w:t>).</w:t>
      </w:r>
    </w:p>
    <w:p w:rsidR="00B43A56" w:rsidRPr="004D1624" w:rsidRDefault="00B43A56" w:rsidP="00B43A56">
      <w:pPr>
        <w:pStyle w:val="Akapitzlist"/>
        <w:spacing w:after="100" w:afterAutospacing="1"/>
        <w:ind w:left="1364"/>
        <w:jc w:val="both"/>
        <w:rPr>
          <w:sz w:val="24"/>
          <w:szCs w:val="24"/>
        </w:rPr>
      </w:pPr>
    </w:p>
    <w:p w:rsidR="004B36A5" w:rsidRPr="004D162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4D1624">
        <w:rPr>
          <w:sz w:val="24"/>
          <w:szCs w:val="24"/>
        </w:rPr>
        <w:t xml:space="preserve">W przypadku wnoszenia oferty przez wykonawców występujących wspólnie, oświadczenia i dokumenty dotyczące spełniania warunków udziału w postępowaniu musi złożyć co najmniej jeden wykonawca lub wszyscy wykonawcy łącznie; oświadczenia i </w:t>
      </w:r>
      <w:r w:rsidR="004939A2" w:rsidRPr="004D1624">
        <w:rPr>
          <w:sz w:val="24"/>
          <w:szCs w:val="24"/>
        </w:rPr>
        <w:t>dokumenty o których mowa w pkt 4</w:t>
      </w:r>
      <w:r w:rsidRPr="004D1624">
        <w:rPr>
          <w:sz w:val="24"/>
          <w:szCs w:val="24"/>
        </w:rPr>
        <w:t>.2)</w:t>
      </w:r>
      <w:r w:rsidR="00FE1700" w:rsidRPr="004D1624">
        <w:rPr>
          <w:sz w:val="24"/>
          <w:szCs w:val="24"/>
        </w:rPr>
        <w:t xml:space="preserve"> </w:t>
      </w:r>
      <w:r w:rsidRPr="004D1624">
        <w:rPr>
          <w:sz w:val="24"/>
          <w:szCs w:val="24"/>
        </w:rPr>
        <w:t>a)</w:t>
      </w:r>
      <w:r w:rsidR="004939A2" w:rsidRPr="004D1624">
        <w:rPr>
          <w:sz w:val="24"/>
          <w:szCs w:val="24"/>
        </w:rPr>
        <w:t>,</w:t>
      </w:r>
      <w:r w:rsidR="00FE1700" w:rsidRPr="004D1624">
        <w:rPr>
          <w:sz w:val="24"/>
          <w:szCs w:val="24"/>
        </w:rPr>
        <w:t xml:space="preserve"> </w:t>
      </w:r>
      <w:r w:rsidR="004939A2" w:rsidRPr="004D1624">
        <w:rPr>
          <w:sz w:val="24"/>
          <w:szCs w:val="24"/>
        </w:rPr>
        <w:t>b) i c) oraz punkcie 5</w:t>
      </w:r>
      <w:r w:rsidRPr="004D1624">
        <w:rPr>
          <w:sz w:val="24"/>
          <w:szCs w:val="24"/>
        </w:rPr>
        <w:t xml:space="preserve"> należy złożyć odrębnie dla każdego wykonawcy.</w:t>
      </w:r>
    </w:p>
    <w:p w:rsidR="004B36A5" w:rsidRPr="004D162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4D1624">
        <w:rPr>
          <w:sz w:val="24"/>
          <w:szCs w:val="24"/>
        </w:rPr>
        <w:t xml:space="preserve">Jeżeli </w:t>
      </w:r>
      <w:r w:rsidR="005C0751" w:rsidRPr="004D1624">
        <w:rPr>
          <w:sz w:val="24"/>
          <w:szCs w:val="24"/>
        </w:rPr>
        <w:t>wykonawca nie złoży oświadczeń i</w:t>
      </w:r>
      <w:r w:rsidRPr="004D1624">
        <w:rPr>
          <w:sz w:val="24"/>
          <w:szCs w:val="24"/>
        </w:rPr>
        <w:t xml:space="preserve"> dokumentów niezbędnych do przeprowadzenia postępowania, oświadczenia lub dokumenty są niekompletne, zawierają błędy lub budzą wskazane przez zamawiającego wątpliwości, zamawiający wezwie ich do złożenia, uzupełnienia lub poprawienia lub do udzielenia wyjaśnień </w:t>
      </w:r>
      <w:r w:rsidR="007216A7" w:rsidRPr="004D1624">
        <w:rPr>
          <w:sz w:val="24"/>
          <w:szCs w:val="24"/>
        </w:rPr>
        <w:t xml:space="preserve">         </w:t>
      </w:r>
      <w:r w:rsidRPr="004D1624">
        <w:rPr>
          <w:sz w:val="24"/>
          <w:szCs w:val="24"/>
        </w:rPr>
        <w:t>w terminie przez siebie wskazanym, chyba że mimo ich złożenia, uzupełnienia lub poprawienia lub udzielenia wyjaśnień oferta wykonawcy podlega odrzuceniu albo konieczne byłoby unieważnienie postępowania.</w:t>
      </w:r>
    </w:p>
    <w:p w:rsidR="004B36A5" w:rsidRPr="005270F2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4D1624">
        <w:rPr>
          <w:sz w:val="24"/>
          <w:szCs w:val="24"/>
        </w:rPr>
        <w:t>Jeżeli wykonawca nie złoży wymaganych pełnomocnictw albo złoży wadliwe pełnomocnictwa, zamawiający wezwie do złożenia w terminie przez siebie</w:t>
      </w:r>
      <w:r w:rsidRPr="0021619E">
        <w:rPr>
          <w:color w:val="FF0000"/>
          <w:sz w:val="24"/>
          <w:szCs w:val="24"/>
        </w:rPr>
        <w:t xml:space="preserve"> </w:t>
      </w:r>
      <w:r w:rsidRPr="005270F2">
        <w:rPr>
          <w:sz w:val="24"/>
          <w:szCs w:val="24"/>
        </w:rPr>
        <w:lastRenderedPageBreak/>
        <w:t>wskazanym, chyba że mimo ich złożenia oferta wykonawcy podlega odrzuceniu albo konieczne byłoby unieważnienie postępowania.</w:t>
      </w:r>
    </w:p>
    <w:p w:rsidR="004B36A5" w:rsidRPr="005270F2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5270F2">
        <w:rPr>
          <w:sz w:val="24"/>
          <w:szCs w:val="24"/>
        </w:rPr>
        <w:t xml:space="preserve">Oświadczenia dotyczące wykonawcy/wykonawców występujących wspólnie i innych podmiotów, na których zdolnościach lub sytuacji polega wykonawca na zasadach określonych w art. 22a ustawy </w:t>
      </w:r>
      <w:proofErr w:type="spellStart"/>
      <w:r w:rsidRPr="005270F2">
        <w:rPr>
          <w:sz w:val="24"/>
          <w:szCs w:val="24"/>
        </w:rPr>
        <w:t>Pzp</w:t>
      </w:r>
      <w:proofErr w:type="spellEnd"/>
      <w:r w:rsidRPr="005270F2">
        <w:rPr>
          <w:sz w:val="24"/>
          <w:szCs w:val="24"/>
        </w:rPr>
        <w:t xml:space="preserve">. oraz wszelkie oświadczenia składane są </w:t>
      </w:r>
      <w:r w:rsidR="004939A2" w:rsidRPr="005270F2">
        <w:rPr>
          <w:sz w:val="24"/>
          <w:szCs w:val="24"/>
        </w:rPr>
        <w:t xml:space="preserve">                       </w:t>
      </w:r>
      <w:r w:rsidRPr="005270F2">
        <w:rPr>
          <w:sz w:val="24"/>
          <w:szCs w:val="24"/>
        </w:rPr>
        <w:t xml:space="preserve">w oryginale. Dokumenty inne niż oświadczenia składane są w oryginale lub kopii poświadczonej za zgodność z oryginałem. </w:t>
      </w:r>
    </w:p>
    <w:p w:rsidR="004B36A5" w:rsidRPr="005270F2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5270F2">
        <w:rPr>
          <w:sz w:val="24"/>
          <w:szCs w:val="24"/>
        </w:rPr>
        <w:t>Poświadczenia za zgodność z oryginałem dokonuje odpowiednio wykonawca, podmiot na którego zdolnościach lub sytuacji polega wykonawca, wykonawcy wspólnie ubiegający się o udzielenie zamówieni</w:t>
      </w:r>
      <w:r w:rsidR="004939A2" w:rsidRPr="005270F2">
        <w:rPr>
          <w:sz w:val="24"/>
          <w:szCs w:val="24"/>
        </w:rPr>
        <w:t>a publicznego -</w:t>
      </w:r>
      <w:r w:rsidRPr="005270F2">
        <w:rPr>
          <w:sz w:val="24"/>
          <w:szCs w:val="24"/>
        </w:rPr>
        <w:t xml:space="preserve"> w zakresie dokumentów, które każdego z nich dotyczą.</w:t>
      </w:r>
    </w:p>
    <w:p w:rsidR="004B36A5" w:rsidRPr="005270F2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5270F2">
        <w:rPr>
          <w:sz w:val="24"/>
          <w:szCs w:val="24"/>
        </w:rPr>
        <w:t>Dokumenty sporządzone w języku obcym musza być złożone wraz z tłumaczeniem na język polski.</w:t>
      </w:r>
    </w:p>
    <w:p w:rsidR="004B36A5" w:rsidRPr="005270F2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5270F2">
        <w:rPr>
          <w:sz w:val="24"/>
          <w:szCs w:val="24"/>
        </w:rPr>
        <w:t>Wykonawca nie jest obowiązany do złożenia oświadczeń lub dokumentów, o których mowa w rozdziale V</w:t>
      </w:r>
      <w:r w:rsidR="004939A2" w:rsidRPr="005270F2">
        <w:rPr>
          <w:sz w:val="24"/>
          <w:szCs w:val="24"/>
        </w:rPr>
        <w:t>I</w:t>
      </w:r>
      <w:r w:rsidRPr="005270F2">
        <w:rPr>
          <w:sz w:val="24"/>
          <w:szCs w:val="24"/>
        </w:rPr>
        <w:t xml:space="preserve"> SIWZ</w:t>
      </w:r>
      <w:r w:rsidR="004939A2" w:rsidRPr="005270F2">
        <w:rPr>
          <w:sz w:val="24"/>
          <w:szCs w:val="24"/>
        </w:rPr>
        <w:t>,</w:t>
      </w:r>
      <w:r w:rsidRPr="005270F2">
        <w:rPr>
          <w:sz w:val="24"/>
          <w:szCs w:val="24"/>
        </w:rPr>
        <w:t xml:space="preserve"> jeżeli Zamawiający posiada oświadczenia lub dokumenty dotyczące tego wykonawcy lub może je uzyskać za pomocą bezpłatnych                       ogólnodostępnych baz danych, w szczególności rejestrów publicznych w rozumieniu ustawy o informatyzacji działalności podmiotów realizujących zadania publiczne.                W przypadku wskazania przez Wykonawcę dostępności oświadczeń i dokumentów               w formie elektronicznej pod określonymi adresami internetowymi ogólnodostępnych               i bezpłatnych baz danych zamawiający pobiera samodzielnie z tych baz danych wskazane przez wykonawcę oświadczenia i dokumenty. Jeżeli oświadczenia                                   i dokumenty sporządzone są w języku obcym</w:t>
      </w:r>
      <w:r w:rsidR="006F4290" w:rsidRPr="005270F2">
        <w:rPr>
          <w:sz w:val="24"/>
          <w:szCs w:val="24"/>
        </w:rPr>
        <w:t xml:space="preserve">, </w:t>
      </w:r>
      <w:r w:rsidRPr="005270F2">
        <w:rPr>
          <w:sz w:val="24"/>
          <w:szCs w:val="24"/>
        </w:rPr>
        <w:t>Wykonawca zobowiązany jest do przedstawienia ich tłumaczenia na język polski.</w:t>
      </w:r>
    </w:p>
    <w:p w:rsidR="004B36A5" w:rsidRPr="007E1FF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7E1FF4">
        <w:rPr>
          <w:sz w:val="24"/>
          <w:szCs w:val="24"/>
        </w:rPr>
        <w:t>Ilekroć w SIWZ, a także w załącznikach do SIWZ występuje wymóg podpisywania dokumentów lub oświadczeń lub też potwierdzania dokumentów za zgodność                      z oryginałem, należy przez to rozumieć, że oświadczenia i dokumenty powinny być opatrzone podpisem/podpisami osoby/osób uprawnionej/uprawnionych do reprezentowania wykonawcy, zgodnie z zasadami reprezentacji wskazanymi we właściwym rejestrze lub osobę upoważnioną do reprezentowania wykonawcy na podstawie pełnomocnictwa.</w:t>
      </w:r>
    </w:p>
    <w:p w:rsidR="004B36A5" w:rsidRPr="007E1FF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7E1FF4">
        <w:rPr>
          <w:sz w:val="24"/>
          <w:szCs w:val="24"/>
        </w:rPr>
        <w:t>Podpisy wykonawcy na oświadczeniach i dokumentach muszą być złożone w sposób pozwalający zidentyfikowanie osoby podpisującej. Zaleca się opatrzenie podpisu pieczątką z imieniem i nazwiskiem osoby podpisującej.</w:t>
      </w:r>
    </w:p>
    <w:p w:rsidR="004B36A5" w:rsidRPr="007E1FF4" w:rsidRDefault="004B36A5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7E1FF4">
        <w:rPr>
          <w:sz w:val="24"/>
          <w:szCs w:val="24"/>
        </w:rPr>
        <w:t xml:space="preserve">W przypadku potwierdzania dokumentów za zgodność z oryginałem, na dokumentach tych muszą się znaleźć podpisy wykonawcy, według zasad o których mowa                          </w:t>
      </w:r>
      <w:r w:rsidR="004939A2" w:rsidRPr="007E1FF4">
        <w:rPr>
          <w:sz w:val="24"/>
          <w:szCs w:val="24"/>
        </w:rPr>
        <w:t>w punktach 9,13 i 14</w:t>
      </w:r>
      <w:r w:rsidRPr="007E1FF4">
        <w:rPr>
          <w:sz w:val="24"/>
          <w:szCs w:val="24"/>
        </w:rPr>
        <w:t xml:space="preserve"> oraz klauzula „za zgodność z oryginałem”. W przypad</w:t>
      </w:r>
      <w:r w:rsidR="00DD2786" w:rsidRPr="007E1FF4">
        <w:rPr>
          <w:sz w:val="24"/>
          <w:szCs w:val="24"/>
        </w:rPr>
        <w:t>ku dokumentów wielostronicowych</w:t>
      </w:r>
      <w:r w:rsidRPr="007E1FF4">
        <w:rPr>
          <w:sz w:val="24"/>
          <w:szCs w:val="24"/>
        </w:rPr>
        <w:t>, należy poświadczyć za zgodność z oryginałem każdą stronę dokumentu, ewentualnie poświadczenie może znaleźć się na jednej ze stron wraz z informacją o liczbie poświadczonych stron.</w:t>
      </w:r>
    </w:p>
    <w:p w:rsidR="00A9401E" w:rsidRPr="007E1FF4" w:rsidRDefault="00B43A56" w:rsidP="008E3B53">
      <w:pPr>
        <w:pStyle w:val="Akapitzlist"/>
        <w:numPr>
          <w:ilvl w:val="0"/>
          <w:numId w:val="5"/>
        </w:numPr>
        <w:spacing w:after="100" w:afterAutospacing="1"/>
        <w:jc w:val="both"/>
        <w:rPr>
          <w:sz w:val="24"/>
          <w:szCs w:val="24"/>
        </w:rPr>
      </w:pPr>
      <w:r w:rsidRPr="007E1FF4">
        <w:rPr>
          <w:sz w:val="24"/>
          <w:szCs w:val="24"/>
        </w:rPr>
        <w:t>Pełnomocnictwo (jeżeli dotyczy)</w:t>
      </w:r>
      <w:r w:rsidR="004B36A5" w:rsidRPr="007E1FF4">
        <w:rPr>
          <w:sz w:val="24"/>
          <w:szCs w:val="24"/>
        </w:rPr>
        <w:t xml:space="preserve"> </w:t>
      </w:r>
      <w:r w:rsidRPr="007E1FF4">
        <w:rPr>
          <w:sz w:val="24"/>
          <w:szCs w:val="24"/>
        </w:rPr>
        <w:t>składane jest</w:t>
      </w:r>
      <w:r w:rsidR="004B36A5" w:rsidRPr="007E1FF4">
        <w:rPr>
          <w:sz w:val="24"/>
          <w:szCs w:val="24"/>
        </w:rPr>
        <w:t xml:space="preserve"> w formie oryginału lub kopii poświadczonej za zgodność z oryginałem przez notariusza, należy dołączyć do oferty. </w:t>
      </w:r>
    </w:p>
    <w:p w:rsidR="006F4290" w:rsidRPr="00457F66" w:rsidRDefault="006F4290" w:rsidP="00B43A56">
      <w:pPr>
        <w:pStyle w:val="pkt"/>
        <w:ind w:left="0" w:firstLine="0"/>
        <w:rPr>
          <w:b/>
        </w:rPr>
      </w:pPr>
    </w:p>
    <w:p w:rsidR="00B43A56" w:rsidRDefault="00B43A56" w:rsidP="00B43A56">
      <w:pPr>
        <w:spacing w:after="100" w:afterAutospacing="1"/>
        <w:jc w:val="both"/>
        <w:rPr>
          <w:b/>
          <w:bCs/>
          <w:sz w:val="24"/>
          <w:szCs w:val="24"/>
        </w:rPr>
      </w:pPr>
      <w:r w:rsidRPr="00457F66">
        <w:rPr>
          <w:b/>
          <w:sz w:val="24"/>
          <w:szCs w:val="24"/>
        </w:rPr>
        <w:t>VI</w:t>
      </w:r>
      <w:r w:rsidR="00CA45D6" w:rsidRPr="00457F66">
        <w:rPr>
          <w:b/>
          <w:sz w:val="24"/>
          <w:szCs w:val="24"/>
        </w:rPr>
        <w:t>I</w:t>
      </w:r>
      <w:r w:rsidRPr="00457F66">
        <w:rPr>
          <w:b/>
          <w:sz w:val="24"/>
          <w:szCs w:val="24"/>
        </w:rPr>
        <w:t xml:space="preserve">. </w:t>
      </w:r>
      <w:r w:rsidRPr="00457F66">
        <w:rPr>
          <w:b/>
          <w:bCs/>
          <w:sz w:val="24"/>
          <w:szCs w:val="24"/>
        </w:rPr>
        <w:t xml:space="preserve">Informacja o sposobie porozumiewania się zamawiającego z wykonawcami oraz przekazywania oświadczeń i dokumentów </w:t>
      </w:r>
    </w:p>
    <w:p w:rsidR="00D710A9" w:rsidRDefault="00D710A9" w:rsidP="008E3B53">
      <w:pPr>
        <w:pStyle w:val="Akapitzlist"/>
        <w:numPr>
          <w:ilvl w:val="0"/>
          <w:numId w:val="11"/>
        </w:numPr>
        <w:spacing w:after="1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Postępowanie prowadzone jest w języku polskim.</w:t>
      </w:r>
    </w:p>
    <w:p w:rsidR="00D710A9" w:rsidRPr="00DA4247" w:rsidRDefault="00D710A9" w:rsidP="008E3B53">
      <w:pPr>
        <w:pStyle w:val="Akapitzlist"/>
        <w:numPr>
          <w:ilvl w:val="0"/>
          <w:numId w:val="11"/>
        </w:numPr>
        <w:spacing w:after="120"/>
        <w:jc w:val="both"/>
        <w:rPr>
          <w:bCs/>
          <w:sz w:val="24"/>
          <w:szCs w:val="24"/>
        </w:rPr>
      </w:pPr>
      <w:r w:rsidRPr="00DA4247">
        <w:rPr>
          <w:sz w:val="24"/>
          <w:szCs w:val="24"/>
        </w:rPr>
        <w:t xml:space="preserve">Zgodnie z </w:t>
      </w:r>
      <w:hyperlink r:id="rId8" w:anchor="/document/18325415?unitId=art(18(a))&amp;cm=DOCUMENT" w:history="1">
        <w:r w:rsidRPr="00DA4247">
          <w:rPr>
            <w:rStyle w:val="Hipercze"/>
            <w:sz w:val="24"/>
            <w:szCs w:val="24"/>
          </w:rPr>
          <w:t>art. 18a</w:t>
        </w:r>
      </w:hyperlink>
      <w:r w:rsidRPr="00DA4247">
        <w:rPr>
          <w:sz w:val="24"/>
          <w:szCs w:val="24"/>
        </w:rPr>
        <w:t xml:space="preserve"> dodanym do noweli</w:t>
      </w:r>
      <w:r>
        <w:rPr>
          <w:sz w:val="24"/>
          <w:szCs w:val="24"/>
        </w:rPr>
        <w:t xml:space="preserve">zacji </w:t>
      </w:r>
      <w:proofErr w:type="spellStart"/>
      <w:r>
        <w:rPr>
          <w:sz w:val="24"/>
          <w:szCs w:val="24"/>
        </w:rPr>
        <w:t>p.z.p</w:t>
      </w:r>
      <w:proofErr w:type="spellEnd"/>
      <w:r>
        <w:rPr>
          <w:sz w:val="24"/>
          <w:szCs w:val="24"/>
        </w:rPr>
        <w:t>. z dniem 17.10.2018</w:t>
      </w:r>
      <w:r w:rsidRPr="00DA4247">
        <w:rPr>
          <w:sz w:val="24"/>
          <w:szCs w:val="24"/>
        </w:rPr>
        <w:t xml:space="preserve">r.,                               w postępowaniach o udzielenie zamówienia publicznego prowadzonych przez innych </w:t>
      </w:r>
      <w:r w:rsidRPr="00DA4247">
        <w:rPr>
          <w:sz w:val="24"/>
          <w:szCs w:val="24"/>
        </w:rPr>
        <w:lastRenderedPageBreak/>
        <w:t xml:space="preserve">zamawiających niż centralny zamawiający, których wartość zamówienia jest mniejsza niż kwoty określone w przepisach wydanych na podstawie </w:t>
      </w:r>
      <w:hyperlink r:id="rId9" w:anchor="/document/17074707?unitId=art(11)ust(8)&amp;cm=DOCUMENT" w:history="1">
        <w:r w:rsidRPr="00DA4247">
          <w:rPr>
            <w:rStyle w:val="Hipercze"/>
            <w:sz w:val="24"/>
            <w:szCs w:val="24"/>
          </w:rPr>
          <w:t>art. 11 ust. 8</w:t>
        </w:r>
      </w:hyperlink>
      <w:r w:rsidRPr="00DA4247">
        <w:rPr>
          <w:sz w:val="24"/>
          <w:szCs w:val="24"/>
        </w:rPr>
        <w:t xml:space="preserve"> ustawy zmienianej w art. 1, wszczętych i niezakończonych przed dniem 1 stycznia</w:t>
      </w:r>
      <w:r>
        <w:rPr>
          <w:sz w:val="24"/>
          <w:szCs w:val="24"/>
        </w:rPr>
        <w:t xml:space="preserve"> 2021</w:t>
      </w:r>
      <w:r w:rsidRPr="00DA4247">
        <w:rPr>
          <w:sz w:val="24"/>
          <w:szCs w:val="24"/>
        </w:rPr>
        <w:t xml:space="preserve"> r.:     -  komunikacja między zamawiającym a wykonawcami odbywa się zgodnie                z wyborem zamawiającego za pośrednictwem operatora pocztowego w rozumieniu ustawy z dnia 23 listopada 2012 r. - Prawo pocztowe, osobiście, za pośrednictwem posłańca, faksu lub przy użyciu środków komunikacji elektronicznej w rozumieniu ustawy z dnia 18 lipca 2002 r. o świadczeniu usług drogą elektroniczną;</w:t>
      </w:r>
    </w:p>
    <w:p w:rsidR="00D710A9" w:rsidRDefault="00D710A9" w:rsidP="008E3B53">
      <w:pPr>
        <w:pStyle w:val="Akapitzlist"/>
        <w:numPr>
          <w:ilvl w:val="0"/>
          <w:numId w:val="11"/>
        </w:num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(korespondencję) za pomocą faksu lub drogą elektroniczną, każda ze stron na żądanie drugiej strony niezwłocznie potwierdza fakt ich otrzymania.</w:t>
      </w:r>
    </w:p>
    <w:p w:rsidR="00D710A9" w:rsidRPr="00DA4247" w:rsidRDefault="00D710A9" w:rsidP="008E3B53">
      <w:pPr>
        <w:pStyle w:val="Akapitzlist"/>
        <w:numPr>
          <w:ilvl w:val="0"/>
          <w:numId w:val="11"/>
        </w:num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W przypadku braku potwierdzenia otrzymania korespondencji przez wykonawcę, zamawiający domniema, że korespondencja wysłana przez zamawiającego na numer faksu lub adres e-mail podany przez wykonawcę w ofercie, została mu doręczona                w sposób umożliwiający zapoznanie się z jego treścią.</w:t>
      </w:r>
    </w:p>
    <w:p w:rsidR="00D710A9" w:rsidRPr="007C000C" w:rsidRDefault="00D710A9" w:rsidP="008E3B53">
      <w:pPr>
        <w:pStyle w:val="Akapitzlist"/>
        <w:numPr>
          <w:ilvl w:val="0"/>
          <w:numId w:val="11"/>
        </w:numPr>
        <w:spacing w:after="1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Korespondencję związaną z niniejszym postępowaniem należy kierować </w:t>
      </w:r>
      <w:r w:rsidRPr="007C000C">
        <w:rPr>
          <w:bCs/>
          <w:sz w:val="24"/>
          <w:szCs w:val="24"/>
        </w:rPr>
        <w:t xml:space="preserve"> na adres:</w:t>
      </w:r>
      <w:r w:rsidRPr="007C000C">
        <w:rPr>
          <w:sz w:val="24"/>
          <w:szCs w:val="24"/>
        </w:rPr>
        <w:t xml:space="preserve">  </w:t>
      </w:r>
    </w:p>
    <w:p w:rsidR="00B43A56" w:rsidRPr="00097817" w:rsidRDefault="00B43A56" w:rsidP="00B43A56">
      <w:pPr>
        <w:jc w:val="both"/>
        <w:rPr>
          <w:b/>
          <w:sz w:val="24"/>
          <w:szCs w:val="24"/>
        </w:rPr>
      </w:pPr>
      <w:r w:rsidRPr="00097817">
        <w:rPr>
          <w:b/>
          <w:sz w:val="24"/>
          <w:szCs w:val="24"/>
        </w:rPr>
        <w:t>Urząd Gminy w  Rudzie Malenieckiej</w:t>
      </w:r>
    </w:p>
    <w:p w:rsidR="00B43A56" w:rsidRPr="00097817" w:rsidRDefault="00B43A56" w:rsidP="00B43A56">
      <w:pPr>
        <w:jc w:val="both"/>
        <w:rPr>
          <w:b/>
          <w:sz w:val="24"/>
          <w:szCs w:val="24"/>
        </w:rPr>
      </w:pPr>
      <w:r w:rsidRPr="00097817">
        <w:rPr>
          <w:b/>
          <w:sz w:val="24"/>
          <w:szCs w:val="24"/>
        </w:rPr>
        <w:t>Ruda Maleniecka 99a</w:t>
      </w:r>
    </w:p>
    <w:p w:rsidR="00B43A56" w:rsidRPr="00097817" w:rsidRDefault="00B43A56" w:rsidP="00B43A56">
      <w:pPr>
        <w:jc w:val="both"/>
        <w:rPr>
          <w:b/>
          <w:sz w:val="24"/>
          <w:szCs w:val="24"/>
        </w:rPr>
      </w:pPr>
      <w:r w:rsidRPr="00097817">
        <w:rPr>
          <w:b/>
          <w:sz w:val="24"/>
          <w:szCs w:val="24"/>
        </w:rPr>
        <w:t>26-242 Ruda Maleniecka</w:t>
      </w:r>
    </w:p>
    <w:p w:rsidR="00B43A56" w:rsidRPr="00097817" w:rsidRDefault="00B43A56" w:rsidP="00B43A56">
      <w:pPr>
        <w:jc w:val="both"/>
        <w:rPr>
          <w:b/>
          <w:sz w:val="24"/>
          <w:szCs w:val="24"/>
        </w:rPr>
      </w:pPr>
      <w:r w:rsidRPr="00097817">
        <w:rPr>
          <w:b/>
          <w:sz w:val="24"/>
          <w:szCs w:val="24"/>
        </w:rPr>
        <w:t>Faks: 41 3731341</w:t>
      </w:r>
    </w:p>
    <w:p w:rsidR="00B43A56" w:rsidRPr="00097817" w:rsidRDefault="00B43A56" w:rsidP="00B43A56">
      <w:pPr>
        <w:pStyle w:val="ust"/>
        <w:spacing w:before="0" w:after="0"/>
        <w:ind w:left="0" w:firstLine="0"/>
      </w:pPr>
      <w:r w:rsidRPr="00097817">
        <w:t xml:space="preserve">e-mail: </w:t>
      </w:r>
      <w:hyperlink r:id="rId10" w:history="1">
        <w:r w:rsidRPr="00097817">
          <w:rPr>
            <w:rStyle w:val="Hipercze"/>
            <w:rFonts w:eastAsiaTheme="majorEastAsia"/>
            <w:color w:val="auto"/>
          </w:rPr>
          <w:t>urzad.gminy@rudamaleniecka.pl</w:t>
        </w:r>
      </w:hyperlink>
      <w:r w:rsidRPr="00097817">
        <w:t xml:space="preserve"> </w:t>
      </w:r>
    </w:p>
    <w:p w:rsidR="00B43A56" w:rsidRPr="00D710A9" w:rsidRDefault="00B43A56" w:rsidP="00B43A56">
      <w:pPr>
        <w:pStyle w:val="ust"/>
        <w:ind w:left="0" w:firstLine="0"/>
      </w:pPr>
      <w:r w:rsidRPr="00D710A9">
        <w:t>(w tytule e-maila należy pod</w:t>
      </w:r>
      <w:r w:rsidR="00D710A9" w:rsidRPr="00D710A9">
        <w:t>ać znak postępowania: SA. 271.11.2020</w:t>
      </w:r>
      <w:r w:rsidRPr="00D710A9">
        <w:t>)</w:t>
      </w:r>
    </w:p>
    <w:p w:rsidR="00B43A56" w:rsidRPr="00CE12A7" w:rsidRDefault="00B43A56" w:rsidP="00B43A56">
      <w:pPr>
        <w:jc w:val="both"/>
        <w:rPr>
          <w:b/>
          <w:sz w:val="24"/>
          <w:szCs w:val="24"/>
        </w:rPr>
      </w:pPr>
      <w:r w:rsidRPr="00CE12A7">
        <w:rPr>
          <w:b/>
          <w:sz w:val="24"/>
          <w:szCs w:val="24"/>
        </w:rPr>
        <w:t>godziny urzędowania 7.30 – 15.30.</w:t>
      </w:r>
    </w:p>
    <w:p w:rsidR="00D94CF2" w:rsidRPr="00CE12A7" w:rsidRDefault="00D94CF2" w:rsidP="0018589E">
      <w:pPr>
        <w:spacing w:after="240"/>
        <w:jc w:val="both"/>
        <w:rPr>
          <w:sz w:val="24"/>
          <w:szCs w:val="24"/>
        </w:rPr>
      </w:pPr>
      <w:r w:rsidRPr="00CE12A7">
        <w:rPr>
          <w:sz w:val="24"/>
          <w:szCs w:val="24"/>
        </w:rPr>
        <w:t>Osoby uprawnione do porozumiewania się z wykonawcami: Małgorzata Staszczyk – nr tel. 41 373 13 51;  Jola</w:t>
      </w:r>
      <w:r w:rsidR="00B97519" w:rsidRPr="00CE12A7">
        <w:rPr>
          <w:sz w:val="24"/>
          <w:szCs w:val="24"/>
        </w:rPr>
        <w:t>nta Orman – nr tel. 41 373 13 52</w:t>
      </w:r>
      <w:r w:rsidRPr="00CE12A7">
        <w:rPr>
          <w:sz w:val="24"/>
          <w:szCs w:val="24"/>
        </w:rPr>
        <w:t>.</w:t>
      </w:r>
    </w:p>
    <w:p w:rsidR="002C1730" w:rsidRPr="00CE12A7" w:rsidRDefault="002C1730" w:rsidP="00B43A56">
      <w:pPr>
        <w:pStyle w:val="pkt"/>
        <w:ind w:left="0" w:firstLine="0"/>
        <w:rPr>
          <w:b/>
        </w:rPr>
      </w:pPr>
    </w:p>
    <w:p w:rsidR="0018589E" w:rsidRPr="00CE12A7" w:rsidRDefault="00B43A56" w:rsidP="0018589E">
      <w:pPr>
        <w:spacing w:after="120"/>
        <w:jc w:val="both"/>
        <w:rPr>
          <w:b/>
          <w:sz w:val="24"/>
          <w:szCs w:val="24"/>
        </w:rPr>
      </w:pPr>
      <w:r w:rsidRPr="00CE12A7">
        <w:rPr>
          <w:b/>
          <w:sz w:val="24"/>
          <w:szCs w:val="24"/>
        </w:rPr>
        <w:t>VII</w:t>
      </w:r>
      <w:r w:rsidR="00CA45D6" w:rsidRPr="00CE12A7">
        <w:rPr>
          <w:b/>
          <w:sz w:val="24"/>
          <w:szCs w:val="24"/>
        </w:rPr>
        <w:t>I</w:t>
      </w:r>
      <w:r w:rsidRPr="00CE12A7">
        <w:rPr>
          <w:b/>
          <w:sz w:val="24"/>
          <w:szCs w:val="24"/>
        </w:rPr>
        <w:t xml:space="preserve">. </w:t>
      </w:r>
      <w:r w:rsidR="0018589E" w:rsidRPr="00CE12A7">
        <w:rPr>
          <w:b/>
          <w:sz w:val="24"/>
          <w:szCs w:val="24"/>
        </w:rPr>
        <w:t>Wymagania dotyczące wadium</w:t>
      </w:r>
    </w:p>
    <w:p w:rsidR="0018589E" w:rsidRPr="00CE12A7" w:rsidRDefault="0018589E" w:rsidP="0018589E">
      <w:pPr>
        <w:pStyle w:val="Akapitzlist"/>
        <w:jc w:val="both"/>
        <w:rPr>
          <w:sz w:val="24"/>
          <w:szCs w:val="24"/>
        </w:rPr>
      </w:pPr>
      <w:r w:rsidRPr="00CE12A7">
        <w:rPr>
          <w:sz w:val="24"/>
          <w:szCs w:val="24"/>
        </w:rPr>
        <w:t>Zamawiający nie wymaga wniesienia wadium.</w:t>
      </w:r>
    </w:p>
    <w:p w:rsidR="0018589E" w:rsidRPr="00541FF9" w:rsidRDefault="0018589E" w:rsidP="00B43A56">
      <w:pPr>
        <w:jc w:val="both"/>
        <w:rPr>
          <w:sz w:val="24"/>
          <w:szCs w:val="24"/>
        </w:rPr>
      </w:pPr>
    </w:p>
    <w:p w:rsidR="0018589E" w:rsidRPr="00541FF9" w:rsidRDefault="0018589E" w:rsidP="00B43A56">
      <w:pPr>
        <w:jc w:val="both"/>
        <w:rPr>
          <w:b/>
          <w:sz w:val="24"/>
          <w:szCs w:val="24"/>
        </w:rPr>
      </w:pPr>
    </w:p>
    <w:p w:rsidR="00B43A56" w:rsidRPr="00541FF9" w:rsidRDefault="0018589E" w:rsidP="0018589E">
      <w:pPr>
        <w:spacing w:after="120"/>
        <w:jc w:val="both"/>
        <w:rPr>
          <w:b/>
          <w:sz w:val="24"/>
          <w:szCs w:val="24"/>
        </w:rPr>
      </w:pPr>
      <w:r w:rsidRPr="00541FF9">
        <w:rPr>
          <w:b/>
          <w:sz w:val="24"/>
          <w:szCs w:val="24"/>
        </w:rPr>
        <w:t xml:space="preserve">IX.  </w:t>
      </w:r>
      <w:r w:rsidR="00B43A56" w:rsidRPr="00541FF9">
        <w:rPr>
          <w:b/>
          <w:sz w:val="24"/>
          <w:szCs w:val="24"/>
        </w:rPr>
        <w:t>Termin związania ofertą</w:t>
      </w:r>
    </w:p>
    <w:p w:rsidR="00B43A56" w:rsidRPr="00541FF9" w:rsidRDefault="00B43A56" w:rsidP="008E3B53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541FF9">
        <w:rPr>
          <w:sz w:val="24"/>
          <w:szCs w:val="24"/>
        </w:rPr>
        <w:t>Wykonawca jest związany ofertą przez okres 30 dni od terminu składania ofert.</w:t>
      </w:r>
    </w:p>
    <w:p w:rsidR="00B43A56" w:rsidRPr="00541FF9" w:rsidRDefault="00B43A56" w:rsidP="008E3B53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541FF9">
        <w:rPr>
          <w:sz w:val="24"/>
          <w:szCs w:val="24"/>
        </w:rPr>
        <w:t>Bieg terminu związania ofertą rozpoczyna się wraz z upływem terminu składania ofert.</w:t>
      </w:r>
    </w:p>
    <w:p w:rsidR="00B43A56" w:rsidRPr="00541FF9" w:rsidRDefault="00B43A56" w:rsidP="008E3B53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541FF9">
        <w:rPr>
          <w:sz w:val="24"/>
          <w:szCs w:val="24"/>
        </w:rPr>
        <w:t>Wykonawca samodzielnie 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niż 60 dni.</w:t>
      </w:r>
    </w:p>
    <w:p w:rsidR="00B43A56" w:rsidRPr="001C4E80" w:rsidRDefault="00B43A56" w:rsidP="00B43A56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5F5E2E" w:rsidRPr="001C4E80" w:rsidRDefault="005F5E2E" w:rsidP="005F5E2E">
      <w:pPr>
        <w:pStyle w:val="Tekstpodstawowy"/>
        <w:rPr>
          <w:sz w:val="24"/>
          <w:szCs w:val="24"/>
        </w:rPr>
      </w:pPr>
    </w:p>
    <w:p w:rsidR="00B43A56" w:rsidRPr="001C4E80" w:rsidRDefault="00CA45D6" w:rsidP="0018589E">
      <w:pPr>
        <w:pStyle w:val="pkt"/>
        <w:spacing w:after="120"/>
        <w:ind w:left="0" w:firstLine="0"/>
        <w:rPr>
          <w:b/>
        </w:rPr>
      </w:pPr>
      <w:r w:rsidRPr="001C4E80">
        <w:rPr>
          <w:b/>
        </w:rPr>
        <w:t>X</w:t>
      </w:r>
      <w:r w:rsidR="005F5E2E" w:rsidRPr="001C4E80">
        <w:rPr>
          <w:b/>
        </w:rPr>
        <w:t xml:space="preserve">.     Opis sposobu przygotowywania ofert </w:t>
      </w:r>
    </w:p>
    <w:p w:rsidR="00B43A56" w:rsidRPr="001C4E80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C4E80">
        <w:rPr>
          <w:sz w:val="24"/>
          <w:szCs w:val="24"/>
        </w:rPr>
        <w:t>Wykonawca może złożyć tylko jedną ofertę. Złożenie więcej niż jednej oferty spowoduje odrzucenie wszystkich ofert złożonych przez wykonawcę.</w:t>
      </w:r>
    </w:p>
    <w:p w:rsidR="00B43A56" w:rsidRPr="001C4E80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C4E80">
        <w:rPr>
          <w:sz w:val="24"/>
          <w:szCs w:val="24"/>
        </w:rPr>
        <w:t xml:space="preserve">Zamawiający nie dopuszcza </w:t>
      </w:r>
      <w:r w:rsidR="00A306D6" w:rsidRPr="001C4E80">
        <w:rPr>
          <w:sz w:val="24"/>
          <w:szCs w:val="24"/>
        </w:rPr>
        <w:t xml:space="preserve">możliwości </w:t>
      </w:r>
      <w:r w:rsidRPr="001C4E80">
        <w:rPr>
          <w:sz w:val="24"/>
          <w:szCs w:val="24"/>
        </w:rPr>
        <w:t>składania ofert wariantowych.</w:t>
      </w:r>
    </w:p>
    <w:p w:rsidR="00B43A56" w:rsidRPr="001C4E80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C4E80">
        <w:rPr>
          <w:sz w:val="24"/>
          <w:szCs w:val="24"/>
        </w:rPr>
        <w:t xml:space="preserve">Zamawiający nie dopuszcza </w:t>
      </w:r>
      <w:r w:rsidR="00A306D6" w:rsidRPr="001C4E80">
        <w:rPr>
          <w:sz w:val="24"/>
          <w:szCs w:val="24"/>
        </w:rPr>
        <w:t xml:space="preserve">możliwości </w:t>
      </w:r>
      <w:r w:rsidRPr="001C4E80">
        <w:rPr>
          <w:sz w:val="24"/>
          <w:szCs w:val="24"/>
        </w:rPr>
        <w:t>składania ofert częściowych.</w:t>
      </w:r>
    </w:p>
    <w:p w:rsidR="00B43A56" w:rsidRPr="001C4E80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1C4E80">
        <w:rPr>
          <w:sz w:val="24"/>
          <w:szCs w:val="24"/>
        </w:rPr>
        <w:t>Zamawiający nie przewiduje zawarcia umowy ramowej.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lastRenderedPageBreak/>
        <w:t>Oferta musi być sporządzona z zachowaniem formy pisemnej pod rygorem nieważności.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Treść oferty musi być zgodna z SIWZ.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Oferta musi być sporządzona w sposób czytelny.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Wszelkie zmiany naniesione przez wykonawcę w treści oferty po jej sporządzeniu muszą być parafowane.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Oferta musi być podpisana przez wykonawcę, tj. osobę/osoby reprezentującą wykonawcę, zgodnie z zasadami reprezentacji wskazanymi we właściwym rejestrze lub osobę upoważnioną do reprezentowania wykonawcy.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Jeżeli osoba podpisująca ofertę (reprezentująca wykonawcę lub wykonawców występujących wspólnie) działa na podstawie pełnomocnictwa, pełnomocnictwo to w formie oryginału lub kopii poświadczonej za zgodność z oryginałem przez notariusza musi zostać dołączone do oferty.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Oferta wraz z załącznikami musi być sporządzona w języku polskim. Każdy dokument składający się na ofertę lub złożony wraz z ofertą sporządzony w języku innym niż polski musi być złożony wraz z tłumaczeniem na język polski.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Wykonawca ponosi wszelkie koszty związane z przygotowaniem i złożeniem oferty.</w:t>
      </w:r>
    </w:p>
    <w:p w:rsidR="00B43A56" w:rsidRPr="00B6013F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B6013F">
        <w:rPr>
          <w:sz w:val="24"/>
          <w:szCs w:val="24"/>
        </w:rPr>
        <w:t>Zaleca się aby strony oferty były trwale ze sobą połączone i kolejno ponumerowane.</w:t>
      </w:r>
    </w:p>
    <w:p w:rsidR="00B43A56" w:rsidRPr="00974B41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74B41">
        <w:rPr>
          <w:sz w:val="24"/>
          <w:szCs w:val="24"/>
        </w:rPr>
        <w:t>Zaleca się aby każda strona oferty zawierająca jakąkolwiek treść była podpisana lub parafowana przez wykonawcę.</w:t>
      </w:r>
    </w:p>
    <w:p w:rsidR="00B43A56" w:rsidRPr="00974B41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74B41">
        <w:rPr>
          <w:sz w:val="24"/>
          <w:szCs w:val="24"/>
        </w:rPr>
        <w:t xml:space="preserve">W przypadku gdy informacje zwarte w ofercie stanowią tajemnicę przedsiębiorstwa w rozumieniu przepisów ustawy o zwalczaniu nieuczciwej konkurencji, co do których wykonawca zastrzega, że nie mogą być udostępniane innym uczestnikom postępowania, muszą być oznaczone przez wykonawcę klauzulą „Informacje stanowiące tajemnicę przedsiębiorstwa w rozumieniu art. 11 ust. 4 ustawy z dnia 16 kwietnia 1993r. o zwalczaniu nieuczciwej konkurencji”. Wykonawca nie później niż w terminie składania ofert musi wykazać, że zastrzeżone informacje stanowią tajemnicę przedsiębiorstwa, w szczególności określając w jaki sposób zostały spełnione przesłanki o których mowa w art. 11 ust. 4 ustawy z dnia 16 kwietnia 1993r. o zwalczaniu nieuczciwej konkurencji, zgodnie z którym tajemnicę przedsiębiorstwa stanowi określona informacja, jeżeli spełnia łącznie 3 warunki: </w:t>
      </w:r>
    </w:p>
    <w:p w:rsidR="00B43A56" w:rsidRPr="00974B41" w:rsidRDefault="00B43A56" w:rsidP="008E3B5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74B41">
        <w:rPr>
          <w:sz w:val="24"/>
          <w:szCs w:val="24"/>
        </w:rPr>
        <w:t>ma charakter techniczny, technologiczny, organizacyjny przedsiębiorstwa lub jest to inna informacja mająca wartość gospodarczą,</w:t>
      </w:r>
    </w:p>
    <w:p w:rsidR="00B43A56" w:rsidRPr="00974B41" w:rsidRDefault="00B43A56" w:rsidP="008E3B5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74B41">
        <w:rPr>
          <w:sz w:val="24"/>
          <w:szCs w:val="24"/>
        </w:rPr>
        <w:t>nie została ujawniona do wiadomości publicznej,</w:t>
      </w:r>
    </w:p>
    <w:p w:rsidR="00B43A56" w:rsidRPr="00974B41" w:rsidRDefault="00B43A56" w:rsidP="008E3B53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974B41">
        <w:rPr>
          <w:sz w:val="24"/>
          <w:szCs w:val="24"/>
        </w:rPr>
        <w:t>podjęto w stosunku do niej niezbędne działania w celu zachowania poufności.</w:t>
      </w:r>
    </w:p>
    <w:p w:rsidR="00B43A56" w:rsidRPr="00095829" w:rsidRDefault="00B43A56" w:rsidP="00B43A56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095829">
        <w:rPr>
          <w:sz w:val="24"/>
          <w:szCs w:val="24"/>
        </w:rPr>
        <w:t>Zaleca się aby informacje stanowiące tajemnicę przedsiębiorstwa były trwale spięte                i oddzielone od pozostałej – jawnej – części oferty.</w:t>
      </w:r>
    </w:p>
    <w:p w:rsidR="00B43A56" w:rsidRPr="00095829" w:rsidRDefault="00B43A56" w:rsidP="00B43A56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095829">
        <w:rPr>
          <w:sz w:val="24"/>
          <w:szCs w:val="24"/>
        </w:rPr>
        <w:t>Wykonawca nie może zastrzec informacji, o których mowa w art. 86 ust. 4 ustawy.</w:t>
      </w:r>
    </w:p>
    <w:p w:rsidR="00E30870" w:rsidRPr="00095829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95829">
        <w:rPr>
          <w:sz w:val="24"/>
          <w:szCs w:val="24"/>
        </w:rPr>
        <w:t>Oferta musi zawierać: formu</w:t>
      </w:r>
      <w:r w:rsidR="00E30870" w:rsidRPr="00095829">
        <w:rPr>
          <w:sz w:val="24"/>
          <w:szCs w:val="24"/>
        </w:rPr>
        <w:t>larz ofertowy wg wzoru zał. nr 2</w:t>
      </w:r>
      <w:r w:rsidRPr="00095829">
        <w:rPr>
          <w:sz w:val="24"/>
          <w:szCs w:val="24"/>
        </w:rPr>
        <w:t xml:space="preserve"> do SIWZ, oświadczenia i dokumenty,</w:t>
      </w:r>
      <w:r w:rsidR="00E30870" w:rsidRPr="00095829">
        <w:rPr>
          <w:sz w:val="24"/>
          <w:szCs w:val="24"/>
        </w:rPr>
        <w:t xml:space="preserve"> o których mowa w rozdziale VI</w:t>
      </w:r>
      <w:r w:rsidRPr="00095829">
        <w:rPr>
          <w:sz w:val="24"/>
          <w:szCs w:val="24"/>
        </w:rPr>
        <w:t xml:space="preserve"> SIWZ oraz pełnomocnictwo do reprezentowania wykonawcy jeżeli ofertę składa pełnomocnik lub reprezentuje występujących wspólnie wykonawców. </w:t>
      </w:r>
    </w:p>
    <w:p w:rsidR="00B43A56" w:rsidRPr="00095829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95829">
        <w:rPr>
          <w:sz w:val="24"/>
          <w:szCs w:val="24"/>
        </w:rPr>
        <w:t>Ofertę należy złożyć w kopercie/opakowaniu i zabezpieczyć w sposób uniemożliwiający zapoznanie się z jej zawartością bez naruszenia zabezpieczeń przed upływem terminu otwarcia ofert.</w:t>
      </w:r>
    </w:p>
    <w:p w:rsidR="00B43A56" w:rsidRPr="00095829" w:rsidRDefault="00B43A56" w:rsidP="008E3B5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95829">
        <w:rPr>
          <w:sz w:val="24"/>
          <w:szCs w:val="24"/>
        </w:rPr>
        <w:t xml:space="preserve">Koperta/opakowanie zawierająca ofertę powinna być zaadresowana do Zamawiającego  na adres siedziby Zamawiającego: </w:t>
      </w:r>
    </w:p>
    <w:p w:rsidR="00B43A56" w:rsidRPr="00132ED1" w:rsidRDefault="00B43A56" w:rsidP="00B43A56">
      <w:pPr>
        <w:pStyle w:val="Akapitzlist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32ED1">
        <w:rPr>
          <w:b/>
          <w:sz w:val="24"/>
          <w:szCs w:val="24"/>
        </w:rPr>
        <w:lastRenderedPageBreak/>
        <w:t>Urząd Gminy w Rudzie Malenieckiej,   26-242 Ruda Maleniecka 99a</w:t>
      </w:r>
    </w:p>
    <w:p w:rsidR="00B43A56" w:rsidRPr="00132ED1" w:rsidRDefault="00B43A56" w:rsidP="00B43A56">
      <w:pPr>
        <w:pStyle w:val="Akapitzlist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132ED1">
        <w:rPr>
          <w:bCs/>
          <w:sz w:val="24"/>
          <w:szCs w:val="24"/>
        </w:rPr>
        <w:t>Koperta dodatkowo powinna być oznakowana następująco:</w:t>
      </w:r>
    </w:p>
    <w:p w:rsidR="00E30870" w:rsidRPr="00B17BE0" w:rsidRDefault="00B43A56" w:rsidP="00E30870">
      <w:pPr>
        <w:pStyle w:val="Akapitzlist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17BE0">
        <w:rPr>
          <w:b/>
          <w:bCs/>
          <w:sz w:val="24"/>
          <w:szCs w:val="24"/>
        </w:rPr>
        <w:t>„</w:t>
      </w:r>
      <w:r w:rsidR="00E30870" w:rsidRPr="00B17BE0">
        <w:rPr>
          <w:b/>
          <w:bCs/>
          <w:sz w:val="24"/>
          <w:szCs w:val="24"/>
        </w:rPr>
        <w:t>Zaciągn</w:t>
      </w:r>
      <w:r w:rsidR="007067C1" w:rsidRPr="00B17BE0">
        <w:rPr>
          <w:b/>
          <w:bCs/>
          <w:sz w:val="24"/>
          <w:szCs w:val="24"/>
        </w:rPr>
        <w:t>ięc</w:t>
      </w:r>
      <w:r w:rsidR="00E30870" w:rsidRPr="00B17BE0">
        <w:rPr>
          <w:b/>
          <w:bCs/>
          <w:sz w:val="24"/>
          <w:szCs w:val="24"/>
        </w:rPr>
        <w:t xml:space="preserve">ie przez Gminę Ruda Maleniecka kredytu </w:t>
      </w:r>
      <w:r w:rsidR="00E30870" w:rsidRPr="00B17BE0">
        <w:rPr>
          <w:b/>
          <w:sz w:val="24"/>
          <w:szCs w:val="24"/>
        </w:rPr>
        <w:t xml:space="preserve">długoterminowego                         w wysokości 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  </w:t>
      </w:r>
      <w:r w:rsidR="00B17BE0" w:rsidRPr="00B17BE0">
        <w:rPr>
          <w:rFonts w:eastAsia="Calibri"/>
          <w:b/>
          <w:sz w:val="24"/>
          <w:szCs w:val="24"/>
          <w:lang w:eastAsia="en-US"/>
        </w:rPr>
        <w:t>1 951 710</w:t>
      </w:r>
      <w:r w:rsidR="00801E55" w:rsidRPr="00B17BE0">
        <w:rPr>
          <w:rFonts w:eastAsia="Calibri"/>
          <w:b/>
          <w:sz w:val="24"/>
          <w:szCs w:val="24"/>
          <w:lang w:eastAsia="en-US"/>
        </w:rPr>
        <w:t>,00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 zł z przeznaczeniem na sfinansowanie planowanego  </w:t>
      </w:r>
      <w:r w:rsidR="00E30870" w:rsidRPr="00B17BE0">
        <w:rPr>
          <w:b/>
          <w:bCs/>
          <w:sz w:val="24"/>
          <w:szCs w:val="24"/>
        </w:rPr>
        <w:t xml:space="preserve"> 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deficytu budżetu w kwocie </w:t>
      </w:r>
      <w:r w:rsidR="00B17BE0" w:rsidRPr="00B17BE0">
        <w:rPr>
          <w:rFonts w:eastAsia="Calibri"/>
          <w:b/>
          <w:sz w:val="24"/>
          <w:szCs w:val="24"/>
          <w:lang w:eastAsia="en-US"/>
        </w:rPr>
        <w:t>1 082 346</w:t>
      </w:r>
      <w:r w:rsidR="00801E55" w:rsidRPr="00B17BE0">
        <w:rPr>
          <w:rFonts w:eastAsia="Calibri"/>
          <w:b/>
          <w:sz w:val="24"/>
          <w:szCs w:val="24"/>
          <w:lang w:eastAsia="en-US"/>
        </w:rPr>
        <w:t>,00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 zł oraz na spłatę wcześniej zaciągniętych zobowiązań z tytułu</w:t>
      </w:r>
      <w:r w:rsidR="00E30870" w:rsidRPr="00B17BE0">
        <w:rPr>
          <w:b/>
          <w:bCs/>
          <w:sz w:val="24"/>
          <w:szCs w:val="24"/>
        </w:rPr>
        <w:t xml:space="preserve">  </w:t>
      </w:r>
      <w:r w:rsidR="00E30870" w:rsidRPr="00B17BE0">
        <w:rPr>
          <w:rFonts w:eastAsia="Calibri"/>
          <w:b/>
          <w:sz w:val="24"/>
          <w:szCs w:val="24"/>
          <w:lang w:eastAsia="en-US"/>
        </w:rPr>
        <w:t>kredytów</w:t>
      </w:r>
      <w:r w:rsidR="00F73650" w:rsidRPr="00B17BE0">
        <w:rPr>
          <w:rFonts w:eastAsia="Calibri"/>
          <w:b/>
          <w:sz w:val="24"/>
          <w:szCs w:val="24"/>
          <w:lang w:eastAsia="en-US"/>
        </w:rPr>
        <w:t xml:space="preserve"> i pożyczek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 w kwocie </w:t>
      </w:r>
      <w:r w:rsidR="00B17BE0" w:rsidRPr="00B17BE0">
        <w:rPr>
          <w:rFonts w:eastAsia="Calibri"/>
          <w:b/>
          <w:sz w:val="24"/>
          <w:szCs w:val="24"/>
          <w:lang w:eastAsia="en-US"/>
        </w:rPr>
        <w:t>869 364</w:t>
      </w:r>
      <w:r w:rsidR="00F73650" w:rsidRPr="00B17BE0">
        <w:rPr>
          <w:rFonts w:eastAsia="Calibri"/>
          <w:b/>
          <w:sz w:val="24"/>
          <w:szCs w:val="24"/>
          <w:lang w:eastAsia="en-US"/>
        </w:rPr>
        <w:t>,00</w:t>
      </w:r>
      <w:r w:rsidR="00E30870" w:rsidRPr="00B17BE0">
        <w:rPr>
          <w:rFonts w:eastAsia="Calibri"/>
          <w:b/>
          <w:sz w:val="24"/>
          <w:szCs w:val="24"/>
          <w:lang w:eastAsia="en-US"/>
        </w:rPr>
        <w:t xml:space="preserve"> zł</w:t>
      </w:r>
      <w:r w:rsidR="00E30870" w:rsidRPr="00B17BE0">
        <w:rPr>
          <w:b/>
          <w:bCs/>
          <w:sz w:val="24"/>
          <w:szCs w:val="24"/>
        </w:rPr>
        <w:t>.” –</w:t>
      </w:r>
      <w:r w:rsidR="00E30870" w:rsidRPr="00B17BE0">
        <w:rPr>
          <w:bCs/>
          <w:i/>
          <w:sz w:val="24"/>
          <w:szCs w:val="24"/>
        </w:rPr>
        <w:t xml:space="preserve"> </w:t>
      </w:r>
      <w:r w:rsidR="00F73650" w:rsidRPr="00B17BE0">
        <w:rPr>
          <w:bCs/>
          <w:i/>
          <w:sz w:val="24"/>
          <w:szCs w:val="24"/>
        </w:rPr>
        <w:br/>
      </w:r>
      <w:r w:rsidR="00E30870" w:rsidRPr="00B17BE0">
        <w:rPr>
          <w:bCs/>
          <w:sz w:val="24"/>
          <w:szCs w:val="24"/>
        </w:rPr>
        <w:t xml:space="preserve">z </w:t>
      </w:r>
      <w:r w:rsidR="00E30870" w:rsidRPr="00B17BE0">
        <w:rPr>
          <w:sz w:val="24"/>
          <w:szCs w:val="24"/>
        </w:rPr>
        <w:t xml:space="preserve">dopiskiem: </w:t>
      </w:r>
      <w:r w:rsidR="00E30870" w:rsidRPr="00B17BE0">
        <w:rPr>
          <w:b/>
          <w:sz w:val="24"/>
          <w:szCs w:val="24"/>
        </w:rPr>
        <w:t>„nie otwierać przed sesją otwarcia ofert”.</w:t>
      </w:r>
    </w:p>
    <w:p w:rsidR="00E30870" w:rsidRPr="00132ED1" w:rsidRDefault="00E30870" w:rsidP="00E30870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B17BE0">
        <w:rPr>
          <w:sz w:val="24"/>
          <w:szCs w:val="24"/>
        </w:rPr>
        <w:t>W przypadku braku powyższej informacji Zamawiający nie</w:t>
      </w:r>
      <w:r w:rsidRPr="00132ED1">
        <w:rPr>
          <w:sz w:val="24"/>
          <w:szCs w:val="24"/>
        </w:rPr>
        <w:t xml:space="preserve"> ponosi odpowiedzialności za zdarzenia wynikające z tego braku, np. przypadkowe otwarcie oferty przed wyznaczonym terminem otwarcia ofert, a w przypadku składania oferty pocztą lub poczta kurierską – za jej nie otwarcie w trakcie sesji otwarcia ofert.   </w:t>
      </w:r>
    </w:p>
    <w:p w:rsidR="00E30870" w:rsidRPr="00132ED1" w:rsidRDefault="00E30870" w:rsidP="00E30870">
      <w:pPr>
        <w:pStyle w:val="Akapitzlist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32ED1">
        <w:rPr>
          <w:b/>
          <w:sz w:val="24"/>
          <w:szCs w:val="24"/>
        </w:rPr>
        <w:t>Oferta winna być opatrzona nazwą i dokładnym adresem Wykonawcy.</w:t>
      </w:r>
    </w:p>
    <w:p w:rsidR="00E30870" w:rsidRPr="00132ED1" w:rsidRDefault="00E30870" w:rsidP="0036206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43A56" w:rsidRPr="00132ED1" w:rsidRDefault="00B43A56" w:rsidP="00E30870">
      <w:pPr>
        <w:pStyle w:val="pkt"/>
        <w:ind w:left="0" w:firstLine="0"/>
        <w:rPr>
          <w:b/>
        </w:rPr>
      </w:pPr>
    </w:p>
    <w:p w:rsidR="00CA45D6" w:rsidRPr="00C40198" w:rsidRDefault="00CA45D6" w:rsidP="00CA45D6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40198">
        <w:rPr>
          <w:b/>
          <w:sz w:val="24"/>
          <w:szCs w:val="24"/>
        </w:rPr>
        <w:t>X</w:t>
      </w:r>
      <w:r w:rsidR="00245FF4" w:rsidRPr="00C40198">
        <w:rPr>
          <w:b/>
          <w:sz w:val="24"/>
          <w:szCs w:val="24"/>
        </w:rPr>
        <w:t>I</w:t>
      </w:r>
      <w:r w:rsidRPr="00C40198">
        <w:rPr>
          <w:b/>
          <w:sz w:val="24"/>
          <w:szCs w:val="24"/>
        </w:rPr>
        <w:t>. Miejsce oraz termin składania i otwarcia ofert</w:t>
      </w:r>
    </w:p>
    <w:p w:rsidR="00CA45D6" w:rsidRPr="00C40198" w:rsidRDefault="00CA45D6" w:rsidP="00CA45D6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CA45D6" w:rsidRPr="00A533F2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533F2">
        <w:rPr>
          <w:sz w:val="24"/>
          <w:szCs w:val="24"/>
        </w:rPr>
        <w:t>Ofertę należy  złożyć osobiście w siedzibie Zamawiającego  lub przesłać pocztą na adres Zamawiającego:</w:t>
      </w:r>
    </w:p>
    <w:p w:rsidR="00CA45D6" w:rsidRPr="00A533F2" w:rsidRDefault="00CA45D6" w:rsidP="00CA45D6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A533F2">
        <w:rPr>
          <w:b/>
          <w:sz w:val="24"/>
          <w:szCs w:val="24"/>
        </w:rPr>
        <w:t xml:space="preserve">Urząd Gminy w Rudzie Malenieckiej,   26-242 Ruda Maleniecka 99a, </w:t>
      </w:r>
      <w:r w:rsidRPr="00A533F2">
        <w:rPr>
          <w:sz w:val="24"/>
          <w:szCs w:val="24"/>
        </w:rPr>
        <w:t xml:space="preserve"> </w:t>
      </w:r>
    </w:p>
    <w:p w:rsidR="00CA45D6" w:rsidRPr="00985F95" w:rsidRDefault="00CA45D6" w:rsidP="00CA45D6">
      <w:pPr>
        <w:pStyle w:val="Akapitzlist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A533F2">
        <w:rPr>
          <w:sz w:val="24"/>
          <w:szCs w:val="24"/>
        </w:rPr>
        <w:t>sekretariat Urzędu Gminy  /pokój nr 4</w:t>
      </w:r>
      <w:r w:rsidRPr="00985F95">
        <w:rPr>
          <w:sz w:val="24"/>
          <w:szCs w:val="24"/>
        </w:rPr>
        <w:t xml:space="preserve">/   </w:t>
      </w:r>
      <w:r w:rsidR="00985F95" w:rsidRPr="00985F95">
        <w:rPr>
          <w:b/>
          <w:sz w:val="24"/>
          <w:szCs w:val="24"/>
        </w:rPr>
        <w:t>do dnia 28.08.2020</w:t>
      </w:r>
      <w:r w:rsidR="006F4154" w:rsidRPr="00985F95">
        <w:rPr>
          <w:b/>
          <w:sz w:val="24"/>
          <w:szCs w:val="24"/>
        </w:rPr>
        <w:t>r. do godz. 10.00</w:t>
      </w:r>
      <w:r w:rsidRPr="00985F95">
        <w:rPr>
          <w:b/>
          <w:sz w:val="24"/>
          <w:szCs w:val="24"/>
        </w:rPr>
        <w:t>.</w:t>
      </w:r>
    </w:p>
    <w:p w:rsidR="00CA45D6" w:rsidRPr="00985F95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85F95">
        <w:rPr>
          <w:sz w:val="24"/>
          <w:szCs w:val="24"/>
        </w:rPr>
        <w:t>Decydujące znaczenie dla zachowania terminu składania ofert ma data i godzina wpływu oferty wskazana przez zamawiającego, a nie data jej wysłania przesyłką pocztową lub kurierską.</w:t>
      </w:r>
    </w:p>
    <w:p w:rsidR="00CA45D6" w:rsidRPr="00985F95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85F95">
        <w:rPr>
          <w:sz w:val="24"/>
          <w:szCs w:val="24"/>
        </w:rPr>
        <w:t xml:space="preserve">Ofertę złożoną po terminie zwraca się niezwłocznie (na podst. art. 84 ust. 2 ustawy Prawo zamówień publicznych). </w:t>
      </w:r>
    </w:p>
    <w:p w:rsidR="00CA45D6" w:rsidRPr="00985F95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85F95">
        <w:rPr>
          <w:sz w:val="24"/>
          <w:szCs w:val="24"/>
        </w:rPr>
        <w:t>Otwarcie ofert nastąpi w siedzibie</w:t>
      </w:r>
      <w:r w:rsidRPr="00985F95">
        <w:rPr>
          <w:b/>
          <w:sz w:val="24"/>
          <w:szCs w:val="24"/>
        </w:rPr>
        <w:t xml:space="preserve"> </w:t>
      </w:r>
      <w:r w:rsidRPr="00985F95">
        <w:rPr>
          <w:sz w:val="24"/>
          <w:szCs w:val="24"/>
        </w:rPr>
        <w:t>Zamawiającego, tj. w</w:t>
      </w:r>
      <w:r w:rsidRPr="00985F95">
        <w:rPr>
          <w:b/>
          <w:sz w:val="24"/>
          <w:szCs w:val="24"/>
        </w:rPr>
        <w:t xml:space="preserve"> Urzędzie Gminy w Rudzie Malenieckiej, 26-242 Ruda Maleniecka 99a </w:t>
      </w:r>
      <w:r w:rsidR="006F4154" w:rsidRPr="00985F95">
        <w:rPr>
          <w:b/>
          <w:sz w:val="24"/>
          <w:szCs w:val="24"/>
        </w:rPr>
        <w:t>-</w:t>
      </w:r>
      <w:r w:rsidR="00B97519" w:rsidRPr="00985F95">
        <w:rPr>
          <w:b/>
          <w:sz w:val="24"/>
          <w:szCs w:val="24"/>
        </w:rPr>
        <w:t xml:space="preserve"> sala konferencyjna - w dniu</w:t>
      </w:r>
      <w:r w:rsidR="00985F95" w:rsidRPr="00985F95">
        <w:rPr>
          <w:b/>
          <w:sz w:val="24"/>
          <w:szCs w:val="24"/>
        </w:rPr>
        <w:t xml:space="preserve">  28.08.2020</w:t>
      </w:r>
      <w:r w:rsidR="006F4154" w:rsidRPr="00985F95">
        <w:rPr>
          <w:b/>
          <w:sz w:val="24"/>
          <w:szCs w:val="24"/>
        </w:rPr>
        <w:t>r.  o godz. 10:00</w:t>
      </w:r>
      <w:r w:rsidRPr="00985F95">
        <w:rPr>
          <w:b/>
          <w:sz w:val="24"/>
          <w:szCs w:val="24"/>
        </w:rPr>
        <w:t>.</w:t>
      </w:r>
    </w:p>
    <w:p w:rsidR="00CA45D6" w:rsidRPr="00ED3D74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D3D74">
        <w:rPr>
          <w:sz w:val="24"/>
          <w:szCs w:val="24"/>
        </w:rPr>
        <w:t>Wykonawca może przed upływem terminu do składania ofert, zmienić lub wycofać ofertę pod warunkiem, że zamawiający otrzyma odpowiednie pisemne powiadomienie przed upływem terminu składania ofert. Powiadomienie o wprowadzeniu zmian                    w ofercie musi być złożone według takich samych zasad jak składana oferta                        w kopercie oznaczonej jak w pkt 17 - 18</w:t>
      </w:r>
      <w:r w:rsidR="007067C1" w:rsidRPr="00ED3D74">
        <w:rPr>
          <w:sz w:val="24"/>
          <w:szCs w:val="24"/>
        </w:rPr>
        <w:t xml:space="preserve"> rozdziału </w:t>
      </w:r>
      <w:r w:rsidRPr="00ED3D74">
        <w:rPr>
          <w:sz w:val="24"/>
          <w:szCs w:val="24"/>
        </w:rPr>
        <w:t>X, z dodatkowym oznaczeniem „zmiana”. Powiadomienie o wycofaniu oferty musi być podpisane przez osobę uprawnioną do reprezentowania wykonawcy.</w:t>
      </w:r>
    </w:p>
    <w:p w:rsidR="00CA45D6" w:rsidRPr="00ED3D74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D3D74">
        <w:rPr>
          <w:sz w:val="24"/>
          <w:szCs w:val="24"/>
        </w:rPr>
        <w:t>Otwarcie ofert jest jawne. Wykonawcy mogą uczestniczyć w sesji otwarcia ofert.</w:t>
      </w:r>
    </w:p>
    <w:p w:rsidR="00CA45D6" w:rsidRPr="00ED3D74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D3D74">
        <w:rPr>
          <w:sz w:val="24"/>
          <w:szCs w:val="24"/>
        </w:rPr>
        <w:t>Bezpośrednio przed otwarciem ofert Zamawiający przekaże zebranym Wykonawcom informację o wysokości kwoty, jaką zamierza przeznaczyć na sfinansowanie zamówienia.</w:t>
      </w:r>
    </w:p>
    <w:p w:rsidR="00CA45D6" w:rsidRPr="00ED3D74" w:rsidRDefault="00CA45D6" w:rsidP="008E3B53">
      <w:pPr>
        <w:pStyle w:val="Akapitzlist"/>
        <w:numPr>
          <w:ilvl w:val="0"/>
          <w:numId w:val="15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D3D74">
        <w:rPr>
          <w:sz w:val="24"/>
          <w:szCs w:val="24"/>
        </w:rPr>
        <w:t>Po otwarciu ofert przekazane zostaną następujące informacje: nazwa i adres Wykonawcy, którego oferta jest otwierana oraz informacja dotycząca ceny, terminu wykonania</w:t>
      </w:r>
      <w:r w:rsidR="00DF246B" w:rsidRPr="00ED3D74">
        <w:rPr>
          <w:sz w:val="24"/>
          <w:szCs w:val="24"/>
        </w:rPr>
        <w:t xml:space="preserve"> zamówienia,</w:t>
      </w:r>
      <w:r w:rsidRPr="00ED3D74">
        <w:rPr>
          <w:sz w:val="24"/>
          <w:szCs w:val="24"/>
        </w:rPr>
        <w:t xml:space="preserve"> </w:t>
      </w:r>
      <w:r w:rsidR="00DF246B" w:rsidRPr="00ED3D74">
        <w:rPr>
          <w:sz w:val="24"/>
          <w:szCs w:val="24"/>
        </w:rPr>
        <w:t>terminu wypłaty poszczególnych transz kredytu</w:t>
      </w:r>
      <w:r w:rsidRPr="00ED3D74">
        <w:rPr>
          <w:sz w:val="24"/>
          <w:szCs w:val="24"/>
        </w:rPr>
        <w:t xml:space="preserve">. Oferty będą </w:t>
      </w:r>
      <w:r w:rsidR="00DF246B" w:rsidRPr="00ED3D74">
        <w:rPr>
          <w:sz w:val="24"/>
          <w:szCs w:val="24"/>
        </w:rPr>
        <w:t xml:space="preserve">otwierane zgodnie  </w:t>
      </w:r>
      <w:r w:rsidRPr="00ED3D74">
        <w:rPr>
          <w:sz w:val="24"/>
          <w:szCs w:val="24"/>
        </w:rPr>
        <w:t>z kolejnością ich złożenia.</w:t>
      </w:r>
    </w:p>
    <w:p w:rsidR="00174547" w:rsidRPr="00ED3D74" w:rsidRDefault="00174547" w:rsidP="00174547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F5E2E" w:rsidRPr="00ED3D74" w:rsidRDefault="005F5E2E" w:rsidP="005F5E2E">
      <w:pPr>
        <w:pStyle w:val="Tekstpodstawowy"/>
        <w:rPr>
          <w:sz w:val="24"/>
          <w:szCs w:val="24"/>
        </w:rPr>
      </w:pPr>
    </w:p>
    <w:p w:rsidR="005F5E2E" w:rsidRPr="00E91FEB" w:rsidRDefault="00174547" w:rsidP="00174547">
      <w:pPr>
        <w:pStyle w:val="pkt"/>
        <w:spacing w:after="240"/>
        <w:ind w:left="0" w:firstLine="0"/>
        <w:rPr>
          <w:b/>
        </w:rPr>
      </w:pPr>
      <w:r w:rsidRPr="00E91FEB">
        <w:rPr>
          <w:b/>
        </w:rPr>
        <w:t>X</w:t>
      </w:r>
      <w:r w:rsidR="00245FF4" w:rsidRPr="00E91FEB">
        <w:rPr>
          <w:b/>
        </w:rPr>
        <w:t>II.</w:t>
      </w:r>
      <w:r w:rsidR="005F5E2E" w:rsidRPr="00E91FEB">
        <w:rPr>
          <w:b/>
        </w:rPr>
        <w:t xml:space="preserve">         Opis sposobu obliczenia ceny</w:t>
      </w:r>
    </w:p>
    <w:p w:rsidR="00391545" w:rsidRPr="00E91FEB" w:rsidRDefault="00391545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E91FEB">
        <w:rPr>
          <w:sz w:val="24"/>
          <w:szCs w:val="24"/>
        </w:rPr>
        <w:t>Ceną oferty będzie całkowity koszt obsługi zadłużenia.</w:t>
      </w:r>
    </w:p>
    <w:p w:rsidR="007067C1" w:rsidRPr="00E91FEB" w:rsidRDefault="007067C1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E91FEB">
        <w:rPr>
          <w:sz w:val="24"/>
          <w:szCs w:val="24"/>
        </w:rPr>
        <w:t>Cena musi być podana w polskich złotych.</w:t>
      </w:r>
    </w:p>
    <w:p w:rsidR="007067C1" w:rsidRPr="00DA11B4" w:rsidRDefault="007067C1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DA11B4">
        <w:rPr>
          <w:sz w:val="24"/>
          <w:szCs w:val="24"/>
        </w:rPr>
        <w:lastRenderedPageBreak/>
        <w:t>Cena oferty powinna być podana z dokładnością do dwóch miejsc po przecinku.</w:t>
      </w:r>
    </w:p>
    <w:p w:rsidR="007067C1" w:rsidRPr="00DA11B4" w:rsidRDefault="007067C1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DA11B4">
        <w:rPr>
          <w:sz w:val="24"/>
          <w:szCs w:val="24"/>
        </w:rPr>
        <w:t xml:space="preserve">Cena musi zawierać wszystkie elementy </w:t>
      </w:r>
      <w:r w:rsidR="002A1596" w:rsidRPr="00DA11B4">
        <w:rPr>
          <w:sz w:val="24"/>
          <w:szCs w:val="24"/>
        </w:rPr>
        <w:t>składające się na wykonanie usługi.</w:t>
      </w:r>
    </w:p>
    <w:p w:rsidR="00C84E6F" w:rsidRPr="00DA11B4" w:rsidRDefault="00C84E6F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DA11B4">
        <w:rPr>
          <w:sz w:val="24"/>
          <w:szCs w:val="24"/>
        </w:rPr>
        <w:t xml:space="preserve">Cenę należy obliczyć zgodnie ze wzorem zawartym w formularzu ofertowym, stanowiącym załącznik </w:t>
      </w:r>
      <w:r w:rsidRPr="00DA11B4">
        <w:rPr>
          <w:b/>
          <w:sz w:val="24"/>
          <w:szCs w:val="24"/>
        </w:rPr>
        <w:t>nr 2</w:t>
      </w:r>
      <w:r w:rsidRPr="00DA11B4">
        <w:rPr>
          <w:sz w:val="24"/>
          <w:szCs w:val="24"/>
        </w:rPr>
        <w:t xml:space="preserve"> do niniejszego SIWZ.</w:t>
      </w:r>
    </w:p>
    <w:p w:rsidR="00C84E6F" w:rsidRPr="00DA11B4" w:rsidRDefault="00C84E6F" w:rsidP="008E3B53">
      <w:pPr>
        <w:numPr>
          <w:ilvl w:val="0"/>
          <w:numId w:val="2"/>
        </w:numPr>
        <w:tabs>
          <w:tab w:val="left" w:pos="1800"/>
        </w:tabs>
        <w:suppressAutoHyphens/>
        <w:spacing w:line="276" w:lineRule="auto"/>
        <w:ind w:left="360" w:firstLine="0"/>
        <w:jc w:val="both"/>
        <w:rPr>
          <w:sz w:val="24"/>
          <w:szCs w:val="24"/>
        </w:rPr>
      </w:pPr>
      <w:r w:rsidRPr="00DA11B4">
        <w:rPr>
          <w:sz w:val="24"/>
          <w:szCs w:val="24"/>
        </w:rPr>
        <w:t>Założenia jakie Wykonawcy muszą przyjąć przy obliczaniu ceny:</w:t>
      </w:r>
    </w:p>
    <w:p w:rsidR="00C25A18" w:rsidRPr="007F171F" w:rsidRDefault="00C84E6F" w:rsidP="00C25A18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7F171F">
        <w:rPr>
          <w:sz w:val="24"/>
          <w:szCs w:val="24"/>
        </w:rPr>
        <w:tab/>
      </w:r>
      <w:r w:rsidRPr="007F171F">
        <w:rPr>
          <w:b/>
          <w:sz w:val="24"/>
          <w:szCs w:val="24"/>
        </w:rPr>
        <w:t>a)</w:t>
      </w:r>
      <w:r w:rsidRPr="007F171F">
        <w:rPr>
          <w:sz w:val="24"/>
          <w:szCs w:val="24"/>
        </w:rPr>
        <w:t xml:space="preserve"> sta</w:t>
      </w:r>
      <w:r w:rsidR="00784A4F" w:rsidRPr="007F171F">
        <w:rPr>
          <w:sz w:val="24"/>
          <w:szCs w:val="24"/>
        </w:rPr>
        <w:t xml:space="preserve">wka </w:t>
      </w:r>
      <w:r w:rsidR="00890F68" w:rsidRPr="007F171F">
        <w:rPr>
          <w:sz w:val="24"/>
          <w:szCs w:val="24"/>
        </w:rPr>
        <w:t xml:space="preserve">WIBOR 1M </w:t>
      </w:r>
      <w:r w:rsidR="009B5D7F" w:rsidRPr="007F171F">
        <w:rPr>
          <w:sz w:val="24"/>
          <w:szCs w:val="24"/>
        </w:rPr>
        <w:t xml:space="preserve">na dzień </w:t>
      </w:r>
      <w:r w:rsidR="007F171F" w:rsidRPr="007F171F">
        <w:rPr>
          <w:sz w:val="24"/>
          <w:szCs w:val="24"/>
        </w:rPr>
        <w:t>17</w:t>
      </w:r>
      <w:r w:rsidR="00345B57" w:rsidRPr="007F171F">
        <w:rPr>
          <w:sz w:val="24"/>
          <w:szCs w:val="24"/>
        </w:rPr>
        <w:t>.0</w:t>
      </w:r>
      <w:r w:rsidR="007F171F" w:rsidRPr="007F171F">
        <w:rPr>
          <w:sz w:val="24"/>
          <w:szCs w:val="24"/>
        </w:rPr>
        <w:t>8</w:t>
      </w:r>
      <w:r w:rsidR="009B5D7F" w:rsidRPr="007F171F">
        <w:rPr>
          <w:sz w:val="24"/>
          <w:szCs w:val="24"/>
        </w:rPr>
        <w:t>.20</w:t>
      </w:r>
      <w:r w:rsidR="007F171F" w:rsidRPr="007F171F">
        <w:rPr>
          <w:sz w:val="24"/>
          <w:szCs w:val="24"/>
        </w:rPr>
        <w:t>20</w:t>
      </w:r>
      <w:r w:rsidR="00FE2D3C" w:rsidRPr="007F171F">
        <w:rPr>
          <w:sz w:val="24"/>
          <w:szCs w:val="24"/>
        </w:rPr>
        <w:t xml:space="preserve"> </w:t>
      </w:r>
      <w:r w:rsidRPr="007F171F">
        <w:rPr>
          <w:sz w:val="24"/>
          <w:szCs w:val="24"/>
        </w:rPr>
        <w:t xml:space="preserve">r. = </w:t>
      </w:r>
      <w:r w:rsidR="007F171F" w:rsidRPr="007F171F">
        <w:rPr>
          <w:b/>
          <w:sz w:val="24"/>
          <w:szCs w:val="24"/>
        </w:rPr>
        <w:t>0,20</w:t>
      </w:r>
      <w:r w:rsidRPr="007F171F">
        <w:rPr>
          <w:b/>
          <w:sz w:val="24"/>
          <w:szCs w:val="24"/>
        </w:rPr>
        <w:t xml:space="preserve">% </w:t>
      </w:r>
      <w:r w:rsidR="00784A4F" w:rsidRPr="007F171F">
        <w:rPr>
          <w:sz w:val="24"/>
          <w:szCs w:val="24"/>
        </w:rPr>
        <w:t xml:space="preserve">– nie zmienia się </w:t>
      </w:r>
      <w:r w:rsidRPr="007F171F">
        <w:rPr>
          <w:sz w:val="24"/>
          <w:szCs w:val="24"/>
        </w:rPr>
        <w:t>w okresie kredytowania,</w:t>
      </w:r>
    </w:p>
    <w:p w:rsidR="00C84E6F" w:rsidRPr="00DA11B4" w:rsidRDefault="00C84E6F" w:rsidP="00C84E6F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DA11B4">
        <w:rPr>
          <w:sz w:val="24"/>
          <w:szCs w:val="24"/>
        </w:rPr>
        <w:tab/>
      </w:r>
      <w:r w:rsidRPr="00DA11B4">
        <w:rPr>
          <w:b/>
          <w:sz w:val="24"/>
          <w:szCs w:val="24"/>
        </w:rPr>
        <w:t>b)</w:t>
      </w:r>
      <w:r w:rsidRPr="00DA11B4">
        <w:rPr>
          <w:sz w:val="24"/>
          <w:szCs w:val="24"/>
        </w:rPr>
        <w:t xml:space="preserve"> wysokość prowizji banku od udzielonego kredytu – proponowana przez Wykonawcę,</w:t>
      </w:r>
    </w:p>
    <w:p w:rsidR="00E15152" w:rsidRDefault="00C84E6F" w:rsidP="00C84E6F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DA11B4">
        <w:rPr>
          <w:sz w:val="24"/>
          <w:szCs w:val="24"/>
        </w:rPr>
        <w:tab/>
      </w:r>
      <w:r w:rsidRPr="00DA11B4">
        <w:rPr>
          <w:b/>
          <w:sz w:val="24"/>
          <w:szCs w:val="24"/>
        </w:rPr>
        <w:t>c)</w:t>
      </w:r>
      <w:r w:rsidRPr="00DA11B4">
        <w:rPr>
          <w:sz w:val="24"/>
          <w:szCs w:val="24"/>
        </w:rPr>
        <w:t xml:space="preserve"> dla obliczenia ceny przyjmuje się, że kredyt udzi</w:t>
      </w:r>
      <w:r w:rsidR="00784A4F" w:rsidRPr="00DA11B4">
        <w:rPr>
          <w:sz w:val="24"/>
          <w:szCs w:val="24"/>
        </w:rPr>
        <w:t xml:space="preserve">elony jest </w:t>
      </w:r>
      <w:r w:rsidR="001F6D64" w:rsidRPr="00DA11B4">
        <w:rPr>
          <w:sz w:val="24"/>
          <w:szCs w:val="24"/>
        </w:rPr>
        <w:t>w transzach</w:t>
      </w:r>
      <w:r w:rsidR="0047192A" w:rsidRPr="00DA11B4">
        <w:rPr>
          <w:sz w:val="24"/>
          <w:szCs w:val="24"/>
        </w:rPr>
        <w:t>:</w:t>
      </w:r>
      <w:r w:rsidR="00E67427" w:rsidRPr="00DA11B4">
        <w:rPr>
          <w:sz w:val="24"/>
          <w:szCs w:val="24"/>
        </w:rPr>
        <w:t xml:space="preserve">   </w:t>
      </w:r>
    </w:p>
    <w:p w:rsidR="00E15152" w:rsidRPr="00E15152" w:rsidRDefault="00E15152" w:rsidP="00E15152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t xml:space="preserve">I transza do </w:t>
      </w:r>
      <w:r w:rsidR="00295FC2">
        <w:rPr>
          <w:rFonts w:eastAsia="Calibri"/>
          <w:sz w:val="24"/>
          <w:szCs w:val="24"/>
          <w:lang w:eastAsia="en-US"/>
        </w:rPr>
        <w:t>05</w:t>
      </w:r>
      <w:r w:rsidRPr="00E15152">
        <w:rPr>
          <w:rFonts w:eastAsia="Calibri"/>
          <w:sz w:val="24"/>
          <w:szCs w:val="24"/>
          <w:lang w:eastAsia="en-US"/>
        </w:rPr>
        <w:t>.</w:t>
      </w:r>
      <w:r w:rsidR="00295FC2">
        <w:rPr>
          <w:rFonts w:eastAsia="Calibri"/>
          <w:sz w:val="24"/>
          <w:szCs w:val="24"/>
          <w:lang w:eastAsia="en-US"/>
        </w:rPr>
        <w:t>10</w:t>
      </w:r>
      <w:r w:rsidRPr="00E15152">
        <w:rPr>
          <w:rFonts w:eastAsia="Calibri"/>
          <w:sz w:val="24"/>
          <w:szCs w:val="24"/>
          <w:lang w:eastAsia="en-US"/>
        </w:rPr>
        <w:t xml:space="preserve">.2020 </w:t>
      </w:r>
      <w:r w:rsidR="0069062E">
        <w:rPr>
          <w:rFonts w:eastAsia="Calibri"/>
          <w:sz w:val="24"/>
          <w:szCs w:val="24"/>
          <w:lang w:eastAsia="en-US"/>
        </w:rPr>
        <w:t xml:space="preserve">r. –   </w:t>
      </w:r>
      <w:r w:rsidRPr="00E15152">
        <w:rPr>
          <w:rFonts w:eastAsia="Calibri"/>
          <w:sz w:val="24"/>
          <w:szCs w:val="24"/>
          <w:lang w:eastAsia="en-US"/>
        </w:rPr>
        <w:t>200 000,00 zł,</w:t>
      </w:r>
    </w:p>
    <w:p w:rsidR="00E15152" w:rsidRPr="00E15152" w:rsidRDefault="00E15152" w:rsidP="00E15152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t xml:space="preserve">II transza do 27.11.2020 </w:t>
      </w:r>
      <w:r w:rsidR="0069062E">
        <w:rPr>
          <w:rFonts w:eastAsia="Calibri"/>
          <w:sz w:val="24"/>
          <w:szCs w:val="24"/>
          <w:lang w:eastAsia="en-US"/>
        </w:rPr>
        <w:t xml:space="preserve">r. –  </w:t>
      </w:r>
      <w:r w:rsidRPr="00E15152">
        <w:rPr>
          <w:rFonts w:eastAsia="Calibri"/>
          <w:sz w:val="24"/>
          <w:szCs w:val="24"/>
          <w:lang w:eastAsia="en-US"/>
        </w:rPr>
        <w:t>800 000,00 zł,</w:t>
      </w:r>
    </w:p>
    <w:p w:rsidR="001F6D64" w:rsidRPr="0069062E" w:rsidRDefault="00E15152" w:rsidP="0069062E">
      <w:pPr>
        <w:jc w:val="both"/>
        <w:rPr>
          <w:rFonts w:eastAsia="Calibri"/>
          <w:sz w:val="24"/>
          <w:szCs w:val="24"/>
          <w:lang w:eastAsia="en-US"/>
        </w:rPr>
      </w:pPr>
      <w:r w:rsidRPr="00E15152">
        <w:rPr>
          <w:rFonts w:eastAsia="Calibri"/>
          <w:sz w:val="24"/>
          <w:szCs w:val="24"/>
          <w:lang w:eastAsia="en-US"/>
        </w:rPr>
        <w:t>III transza do 28.12.2020 r. – 951 710,00 zł</w:t>
      </w:r>
      <w:r w:rsidR="00E67427" w:rsidRPr="00DA11B4">
        <w:rPr>
          <w:sz w:val="24"/>
          <w:szCs w:val="24"/>
        </w:rPr>
        <w:t xml:space="preserve">            </w:t>
      </w:r>
    </w:p>
    <w:p w:rsidR="00C84E6F" w:rsidRPr="00C24D2A" w:rsidRDefault="00C84E6F" w:rsidP="001F6D64">
      <w:pPr>
        <w:tabs>
          <w:tab w:val="left" w:pos="1800"/>
        </w:tabs>
        <w:spacing w:line="276" w:lineRule="auto"/>
        <w:jc w:val="both"/>
        <w:rPr>
          <w:sz w:val="24"/>
          <w:szCs w:val="24"/>
        </w:rPr>
      </w:pPr>
      <w:r w:rsidRPr="00C24D2A">
        <w:rPr>
          <w:sz w:val="24"/>
          <w:szCs w:val="24"/>
        </w:rPr>
        <w:t>a spłac</w:t>
      </w:r>
      <w:r w:rsidR="002D2ED2" w:rsidRPr="00C24D2A">
        <w:rPr>
          <w:sz w:val="24"/>
          <w:szCs w:val="24"/>
        </w:rPr>
        <w:t>any będzie w ratach kwartalnych</w:t>
      </w:r>
      <w:r w:rsidRPr="00C24D2A">
        <w:rPr>
          <w:sz w:val="24"/>
          <w:szCs w:val="24"/>
        </w:rPr>
        <w:t xml:space="preserve"> według harmonogramu spłat rat kredytu zgodnie </w:t>
      </w:r>
      <w:r w:rsidR="001F6D64" w:rsidRPr="00C24D2A">
        <w:rPr>
          <w:sz w:val="24"/>
          <w:szCs w:val="24"/>
        </w:rPr>
        <w:t xml:space="preserve">                 </w:t>
      </w:r>
      <w:r w:rsidRPr="00C24D2A">
        <w:rPr>
          <w:sz w:val="24"/>
          <w:szCs w:val="24"/>
        </w:rPr>
        <w:t xml:space="preserve">z załącznikiem </w:t>
      </w:r>
      <w:r w:rsidRPr="00C24D2A">
        <w:rPr>
          <w:b/>
          <w:sz w:val="24"/>
          <w:szCs w:val="24"/>
        </w:rPr>
        <w:t>nr 1</w:t>
      </w:r>
      <w:r w:rsidRPr="00C24D2A">
        <w:rPr>
          <w:sz w:val="24"/>
          <w:szCs w:val="24"/>
        </w:rPr>
        <w:t xml:space="preserve"> do specyfikacji,</w:t>
      </w:r>
    </w:p>
    <w:p w:rsidR="00C84E6F" w:rsidRPr="00C24D2A" w:rsidRDefault="00C84E6F" w:rsidP="00C84E6F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C24D2A">
        <w:rPr>
          <w:b/>
          <w:sz w:val="24"/>
          <w:szCs w:val="24"/>
        </w:rPr>
        <w:tab/>
        <w:t>d)</w:t>
      </w:r>
      <w:r w:rsidRPr="00C24D2A">
        <w:rPr>
          <w:sz w:val="24"/>
          <w:szCs w:val="24"/>
        </w:rPr>
        <w:t xml:space="preserve"> odsetki będą płatne ostatniego dnia każdego miesiąca,</w:t>
      </w:r>
    </w:p>
    <w:p w:rsidR="00C84E6F" w:rsidRPr="00C24D2A" w:rsidRDefault="00C84E6F" w:rsidP="00C84E6F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C24D2A">
        <w:rPr>
          <w:sz w:val="24"/>
          <w:szCs w:val="24"/>
        </w:rPr>
        <w:tab/>
      </w:r>
      <w:r w:rsidRPr="00C24D2A">
        <w:rPr>
          <w:b/>
          <w:sz w:val="24"/>
          <w:szCs w:val="24"/>
        </w:rPr>
        <w:t xml:space="preserve">e) </w:t>
      </w:r>
      <w:r w:rsidR="00731D6C" w:rsidRPr="00C24D2A">
        <w:rPr>
          <w:sz w:val="24"/>
          <w:szCs w:val="24"/>
        </w:rPr>
        <w:t>Z</w:t>
      </w:r>
      <w:r w:rsidRPr="00C24D2A">
        <w:rPr>
          <w:sz w:val="24"/>
          <w:szCs w:val="24"/>
        </w:rPr>
        <w:t>amawiający ustala sposób  liczenia oprocentowania w całym okresie kredytowania. Odsetki będą naliczane za liczbę dni wykorzystania kredytu przy założeniu, że rok liczy 365 dni w każdym roku w całym okresie kredytowania.</w:t>
      </w:r>
    </w:p>
    <w:p w:rsidR="00C84E6F" w:rsidRPr="00C24D2A" w:rsidRDefault="00C84E6F" w:rsidP="00C84E6F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C24D2A">
        <w:rPr>
          <w:sz w:val="24"/>
          <w:szCs w:val="24"/>
        </w:rPr>
        <w:tab/>
      </w:r>
      <w:r w:rsidRPr="00C24D2A">
        <w:rPr>
          <w:b/>
          <w:bCs/>
          <w:sz w:val="24"/>
          <w:szCs w:val="24"/>
        </w:rPr>
        <w:t>f)</w:t>
      </w:r>
      <w:r w:rsidRPr="00C24D2A">
        <w:rPr>
          <w:sz w:val="24"/>
          <w:szCs w:val="24"/>
        </w:rPr>
        <w:t xml:space="preserve"> cena udzielenia kredytu zostanie obliczona jako suma wszystkich składników kosztów:</w:t>
      </w:r>
    </w:p>
    <w:p w:rsidR="00C84E6F" w:rsidRPr="00C24D2A" w:rsidRDefault="00C84E6F" w:rsidP="002A1596">
      <w:pPr>
        <w:tabs>
          <w:tab w:val="left" w:pos="1800"/>
        </w:tabs>
        <w:spacing w:line="276" w:lineRule="auto"/>
        <w:ind w:left="360" w:hanging="360"/>
        <w:jc w:val="both"/>
        <w:rPr>
          <w:sz w:val="24"/>
          <w:szCs w:val="24"/>
        </w:rPr>
      </w:pPr>
      <w:r w:rsidRPr="00C24D2A">
        <w:rPr>
          <w:sz w:val="24"/>
          <w:szCs w:val="24"/>
        </w:rPr>
        <w:tab/>
        <w:t>WIBOR 1M  (zł) + marża banku (zł) + prowizja banku od kwoty kredytu (zł</w:t>
      </w:r>
      <w:r w:rsidR="00362064" w:rsidRPr="00C24D2A">
        <w:rPr>
          <w:sz w:val="24"/>
          <w:szCs w:val="24"/>
        </w:rPr>
        <w:t>.</w:t>
      </w:r>
      <w:r w:rsidRPr="00C24D2A">
        <w:rPr>
          <w:sz w:val="24"/>
          <w:szCs w:val="24"/>
        </w:rPr>
        <w:t>) = cena (zł)</w:t>
      </w:r>
      <w:r w:rsidR="00731D6C" w:rsidRPr="00C24D2A">
        <w:rPr>
          <w:sz w:val="24"/>
          <w:szCs w:val="24"/>
        </w:rPr>
        <w:t>.</w:t>
      </w:r>
    </w:p>
    <w:p w:rsidR="00174547" w:rsidRPr="00C24D2A" w:rsidRDefault="00174547" w:rsidP="00245F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245FF4" w:rsidRPr="00C24D2A" w:rsidRDefault="00245FF4" w:rsidP="00245FF4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245FF4" w:rsidRPr="00C13180" w:rsidRDefault="00245FF4" w:rsidP="00345B57">
      <w:pPr>
        <w:autoSpaceDE w:val="0"/>
        <w:autoSpaceDN w:val="0"/>
        <w:adjustRightInd w:val="0"/>
        <w:spacing w:after="240"/>
        <w:jc w:val="both"/>
        <w:rPr>
          <w:b/>
          <w:sz w:val="24"/>
          <w:szCs w:val="24"/>
        </w:rPr>
      </w:pPr>
      <w:r w:rsidRPr="00C13180">
        <w:rPr>
          <w:b/>
          <w:sz w:val="24"/>
          <w:szCs w:val="24"/>
        </w:rPr>
        <w:t>XIII.  Informacje dotyczące walut obcych, w jakich mogą być prowadzone rozliczenia miedzy zamawiającym a wykonawcą</w:t>
      </w:r>
    </w:p>
    <w:p w:rsidR="005F5E2E" w:rsidRPr="00C13180" w:rsidRDefault="005F5E2E" w:rsidP="00731D6C">
      <w:pPr>
        <w:pStyle w:val="pkt"/>
        <w:spacing w:before="0" w:after="0"/>
        <w:ind w:left="0" w:firstLine="0"/>
      </w:pPr>
      <w:r w:rsidRPr="00C13180">
        <w:t>1. Rozliczenia między Zamawiającym a Wyko</w:t>
      </w:r>
      <w:r w:rsidRPr="00C13180">
        <w:softHyphen/>
        <w:t>nawcą będą  prowadzone  w PLN.</w:t>
      </w:r>
    </w:p>
    <w:p w:rsidR="005F5E2E" w:rsidRPr="00C13180" w:rsidRDefault="00C105D3" w:rsidP="00731D6C">
      <w:pPr>
        <w:pStyle w:val="pkt"/>
        <w:spacing w:before="0" w:after="0"/>
        <w:ind w:left="0" w:firstLine="0"/>
      </w:pPr>
      <w:r w:rsidRPr="00C13180">
        <w:t>Zamawiający nie dopuszcza rozliczeń w walutach obcych.</w:t>
      </w:r>
    </w:p>
    <w:p w:rsidR="00A72DA1" w:rsidRPr="00C13180" w:rsidRDefault="00A72DA1" w:rsidP="005F5E2E">
      <w:pPr>
        <w:jc w:val="both"/>
        <w:rPr>
          <w:sz w:val="24"/>
          <w:szCs w:val="24"/>
        </w:rPr>
      </w:pPr>
    </w:p>
    <w:p w:rsidR="00A72DA1" w:rsidRPr="00C13180" w:rsidRDefault="00A72DA1" w:rsidP="00A72DA1">
      <w:pPr>
        <w:pStyle w:val="Akapitzlist"/>
        <w:autoSpaceDE w:val="0"/>
        <w:autoSpaceDN w:val="0"/>
        <w:adjustRightInd w:val="0"/>
        <w:ind w:left="0"/>
        <w:jc w:val="both"/>
      </w:pPr>
    </w:p>
    <w:p w:rsidR="00A72DA1" w:rsidRPr="00014157" w:rsidRDefault="00A72DA1" w:rsidP="00A72DA1">
      <w:pPr>
        <w:pStyle w:val="Akapitzlist"/>
        <w:autoSpaceDE w:val="0"/>
        <w:autoSpaceDN w:val="0"/>
        <w:adjustRightInd w:val="0"/>
        <w:ind w:left="0"/>
        <w:jc w:val="both"/>
      </w:pPr>
    </w:p>
    <w:p w:rsidR="00A72DA1" w:rsidRPr="00014157" w:rsidRDefault="00174547" w:rsidP="00A72DA1">
      <w:pPr>
        <w:tabs>
          <w:tab w:val="num" w:pos="1440"/>
          <w:tab w:val="left" w:pos="2430"/>
        </w:tabs>
        <w:autoSpaceDE w:val="0"/>
        <w:autoSpaceDN w:val="0"/>
        <w:adjustRightInd w:val="0"/>
        <w:spacing w:after="240"/>
        <w:jc w:val="both"/>
        <w:rPr>
          <w:b/>
          <w:sz w:val="24"/>
          <w:szCs w:val="24"/>
        </w:rPr>
      </w:pPr>
      <w:r w:rsidRPr="00014157">
        <w:rPr>
          <w:b/>
          <w:sz w:val="24"/>
          <w:szCs w:val="24"/>
        </w:rPr>
        <w:t>XI</w:t>
      </w:r>
      <w:r w:rsidR="00245FF4" w:rsidRPr="00014157">
        <w:rPr>
          <w:b/>
          <w:sz w:val="24"/>
          <w:szCs w:val="24"/>
        </w:rPr>
        <w:t>V</w:t>
      </w:r>
      <w:r w:rsidR="00A72DA1" w:rsidRPr="00014157">
        <w:rPr>
          <w:b/>
          <w:sz w:val="24"/>
          <w:szCs w:val="24"/>
        </w:rPr>
        <w:t>. Badanie ofert</w:t>
      </w:r>
      <w:r w:rsidR="00A72DA1" w:rsidRPr="00014157">
        <w:rPr>
          <w:b/>
          <w:sz w:val="24"/>
          <w:szCs w:val="24"/>
        </w:rPr>
        <w:tab/>
      </w:r>
    </w:p>
    <w:p w:rsidR="00A72DA1" w:rsidRPr="00014157" w:rsidRDefault="00A72DA1" w:rsidP="008E3B53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W toku badania i oceny ofert zamawiający może żądać od wykonawców wyjaśnień dotyczących treści złożonych ofert.</w:t>
      </w:r>
    </w:p>
    <w:p w:rsidR="00AA0107" w:rsidRPr="00014157" w:rsidRDefault="00AA0107" w:rsidP="008E3B53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Zamawiający odrzuci ofertę zawierającą błędy w obliczeniu ceny – na podstawie art. 89 ust. 1 pkt 6 ustawy Prawo zamówień publicznych</w:t>
      </w:r>
    </w:p>
    <w:p w:rsidR="00A72DA1" w:rsidRPr="00014157" w:rsidRDefault="00A72DA1" w:rsidP="008E3B53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Zamawiający poprawi w ofercie:</w:t>
      </w:r>
    </w:p>
    <w:p w:rsidR="00A72DA1" w:rsidRPr="00014157" w:rsidRDefault="00A72DA1" w:rsidP="008E3B5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 xml:space="preserve">oczywiste </w:t>
      </w:r>
      <w:r w:rsidR="00B97519" w:rsidRPr="00014157">
        <w:rPr>
          <w:sz w:val="24"/>
          <w:szCs w:val="24"/>
        </w:rPr>
        <w:t>o</w:t>
      </w:r>
      <w:r w:rsidRPr="00014157">
        <w:rPr>
          <w:sz w:val="24"/>
          <w:szCs w:val="24"/>
        </w:rPr>
        <w:t>myłki pisarskie,</w:t>
      </w:r>
    </w:p>
    <w:p w:rsidR="00A72DA1" w:rsidRPr="00014157" w:rsidRDefault="00A72DA1" w:rsidP="008E3B5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oczywiste omyłki rachunkowe, z uwzględnieniem konsekwencji rachunkowych dokonanych poprawek,</w:t>
      </w:r>
    </w:p>
    <w:p w:rsidR="00A72DA1" w:rsidRPr="00014157" w:rsidRDefault="00A72DA1" w:rsidP="008E3B53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inne omyłki polegające na niezgodności oferty z SIWZ, niepowodujące istotnych zmian w treści oferty,</w:t>
      </w:r>
    </w:p>
    <w:p w:rsidR="00AA0107" w:rsidRPr="00014157" w:rsidRDefault="00A72DA1" w:rsidP="00AA0107">
      <w:pPr>
        <w:pStyle w:val="Akapitzlist"/>
        <w:autoSpaceDE w:val="0"/>
        <w:autoSpaceDN w:val="0"/>
        <w:adjustRightInd w:val="0"/>
        <w:ind w:left="1080"/>
        <w:jc w:val="both"/>
        <w:rPr>
          <w:sz w:val="24"/>
          <w:szCs w:val="24"/>
        </w:rPr>
      </w:pPr>
      <w:r w:rsidRPr="00014157">
        <w:rPr>
          <w:sz w:val="24"/>
          <w:szCs w:val="24"/>
        </w:rPr>
        <w:t>- niezwłocznie powiadamiając o tym wykonawcę, którego oferta została poprawiona.</w:t>
      </w:r>
    </w:p>
    <w:p w:rsidR="00A72DA1" w:rsidRPr="008605CA" w:rsidRDefault="00A72DA1" w:rsidP="008E3B53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605CA">
        <w:rPr>
          <w:b/>
          <w:sz w:val="24"/>
          <w:szCs w:val="24"/>
        </w:rPr>
        <w:t xml:space="preserve">Zamawiający informuje, że na podstawie art. 24aa ustawy </w:t>
      </w:r>
      <w:proofErr w:type="spellStart"/>
      <w:r w:rsidRPr="008605CA">
        <w:rPr>
          <w:b/>
          <w:sz w:val="24"/>
          <w:szCs w:val="24"/>
        </w:rPr>
        <w:t>Pzp</w:t>
      </w:r>
      <w:proofErr w:type="spellEnd"/>
      <w:r w:rsidRPr="008605CA">
        <w:rPr>
          <w:b/>
          <w:sz w:val="24"/>
          <w:szCs w:val="24"/>
        </w:rPr>
        <w:t>., najpierw dokona oceny ofert, a następnie zbada czy wykonawca, którego oferta została oceniona jako najkorzystniejsza, nie podlega wykluczeniu oraz spełnia warunki udziału                           w postępowaniu.</w:t>
      </w:r>
    </w:p>
    <w:p w:rsidR="00A72DA1" w:rsidRPr="004E4A84" w:rsidRDefault="00BF1F2E" w:rsidP="00A72DA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E4A84">
        <w:rPr>
          <w:b/>
          <w:sz w:val="24"/>
          <w:szCs w:val="24"/>
        </w:rPr>
        <w:lastRenderedPageBreak/>
        <w:t>XV</w:t>
      </w:r>
      <w:r w:rsidR="00A72DA1" w:rsidRPr="004E4A84">
        <w:rPr>
          <w:b/>
          <w:sz w:val="24"/>
          <w:szCs w:val="24"/>
        </w:rPr>
        <w:t>. Opis kryteriów, którymi zamawiający będzie się kierował przy wyborze oferty wraz                z podaniem znaczenia tych kryteriów i sposobu oceny ofert</w:t>
      </w:r>
    </w:p>
    <w:p w:rsidR="00A72DA1" w:rsidRPr="004E4A84" w:rsidRDefault="00A72DA1" w:rsidP="00A72DA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E6222" w:rsidRPr="004E4A84" w:rsidRDefault="00A72DA1" w:rsidP="008E3B5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Zamawiający </w:t>
      </w:r>
      <w:r w:rsidR="00AE6222" w:rsidRPr="004E4A84">
        <w:rPr>
          <w:sz w:val="24"/>
          <w:szCs w:val="24"/>
        </w:rPr>
        <w:t>wybierze ofertę najkorzystniejszą spośród ofert nie odrzuconych na podstawie kryteriów oceny ofert określonych w SIWZ.</w:t>
      </w:r>
    </w:p>
    <w:p w:rsidR="00AE6222" w:rsidRPr="004E4A84" w:rsidRDefault="00AE6222" w:rsidP="008E3B5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>Przy wyborze ofert Zamawiający kierować się będzie następującymi kryteriami:</w:t>
      </w:r>
    </w:p>
    <w:p w:rsidR="00AE6222" w:rsidRPr="004E4A84" w:rsidRDefault="00AE6222" w:rsidP="00AE6222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95"/>
        <w:gridCol w:w="4273"/>
      </w:tblGrid>
      <w:tr w:rsidR="004E4A84" w:rsidRPr="004E4A84" w:rsidTr="008743DE">
        <w:tc>
          <w:tcPr>
            <w:tcW w:w="4295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b/>
                <w:sz w:val="24"/>
                <w:szCs w:val="24"/>
              </w:rPr>
            </w:pPr>
            <w:r w:rsidRPr="004E4A84">
              <w:rPr>
                <w:b/>
                <w:sz w:val="24"/>
                <w:szCs w:val="24"/>
              </w:rPr>
              <w:t>Kryterium oceny ofert</w:t>
            </w:r>
          </w:p>
        </w:tc>
        <w:tc>
          <w:tcPr>
            <w:tcW w:w="4273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b/>
                <w:sz w:val="24"/>
                <w:szCs w:val="24"/>
              </w:rPr>
            </w:pPr>
            <w:r w:rsidRPr="004E4A84">
              <w:rPr>
                <w:b/>
                <w:sz w:val="24"/>
                <w:szCs w:val="24"/>
              </w:rPr>
              <w:t>Znaczenie</w:t>
            </w:r>
          </w:p>
        </w:tc>
      </w:tr>
      <w:tr w:rsidR="004E4A84" w:rsidRPr="004E4A84" w:rsidTr="008743DE">
        <w:tc>
          <w:tcPr>
            <w:tcW w:w="4295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sz w:val="24"/>
                <w:szCs w:val="24"/>
              </w:rPr>
            </w:pPr>
            <w:r w:rsidRPr="004E4A84">
              <w:rPr>
                <w:sz w:val="24"/>
                <w:szCs w:val="24"/>
              </w:rPr>
              <w:t>Cena</w:t>
            </w:r>
          </w:p>
        </w:tc>
        <w:tc>
          <w:tcPr>
            <w:tcW w:w="4273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sz w:val="24"/>
                <w:szCs w:val="24"/>
              </w:rPr>
            </w:pPr>
            <w:r w:rsidRPr="004E4A84">
              <w:rPr>
                <w:sz w:val="24"/>
                <w:szCs w:val="24"/>
              </w:rPr>
              <w:t>60%</w:t>
            </w:r>
          </w:p>
        </w:tc>
      </w:tr>
      <w:tr w:rsidR="008E72F3" w:rsidRPr="004E4A84" w:rsidTr="008743DE">
        <w:tc>
          <w:tcPr>
            <w:tcW w:w="4295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sz w:val="24"/>
                <w:szCs w:val="24"/>
              </w:rPr>
            </w:pPr>
            <w:r w:rsidRPr="004E4A84">
              <w:rPr>
                <w:sz w:val="24"/>
                <w:szCs w:val="24"/>
              </w:rPr>
              <w:t>Termin wypłaty poszczególnych transz kredytu</w:t>
            </w:r>
          </w:p>
        </w:tc>
        <w:tc>
          <w:tcPr>
            <w:tcW w:w="4273" w:type="dxa"/>
          </w:tcPr>
          <w:p w:rsidR="008E72F3" w:rsidRPr="004E4A84" w:rsidRDefault="008E72F3" w:rsidP="008743DE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sz w:val="24"/>
                <w:szCs w:val="24"/>
              </w:rPr>
            </w:pPr>
            <w:r w:rsidRPr="004E4A84">
              <w:rPr>
                <w:sz w:val="24"/>
                <w:szCs w:val="24"/>
              </w:rPr>
              <w:t>40%</w:t>
            </w:r>
          </w:p>
        </w:tc>
      </w:tr>
    </w:tbl>
    <w:p w:rsidR="00AE6222" w:rsidRPr="004E4A84" w:rsidRDefault="00AE6222" w:rsidP="00AE6222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E72F3" w:rsidRPr="004E4A84" w:rsidRDefault="008E72F3" w:rsidP="00AE6222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A72DA1" w:rsidRPr="004E4A84" w:rsidRDefault="00A72DA1" w:rsidP="008E3B53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Punkty za kryterium </w:t>
      </w:r>
      <w:r w:rsidRPr="004E4A84">
        <w:rPr>
          <w:b/>
          <w:sz w:val="24"/>
          <w:szCs w:val="24"/>
        </w:rPr>
        <w:t>„Cena”</w:t>
      </w:r>
      <w:r w:rsidRPr="004E4A84">
        <w:rPr>
          <w:sz w:val="24"/>
          <w:szCs w:val="24"/>
        </w:rPr>
        <w:t xml:space="preserve"> zostaną obliczone wg wzoru:</w:t>
      </w:r>
    </w:p>
    <w:p w:rsidR="00A72DA1" w:rsidRPr="004E4A84" w:rsidRDefault="00A72DA1" w:rsidP="00A72DA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72DA1" w:rsidRPr="004E4A84" w:rsidRDefault="00A72DA1" w:rsidP="00A72DA1">
      <w:pPr>
        <w:ind w:left="36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   Cena oferty najtańszej</w:t>
      </w:r>
    </w:p>
    <w:p w:rsidR="00A72DA1" w:rsidRPr="004E4A84" w:rsidRDefault="00A72DA1" w:rsidP="00A72DA1">
      <w:pPr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           ----------------------------   x  60% = liczba punktów </w:t>
      </w:r>
    </w:p>
    <w:p w:rsidR="00A72DA1" w:rsidRPr="004E4A84" w:rsidRDefault="00A72DA1" w:rsidP="00A72DA1">
      <w:pPr>
        <w:spacing w:after="12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          Cena oferty badanej</w:t>
      </w:r>
    </w:p>
    <w:p w:rsidR="00A72DA1" w:rsidRPr="004E4A84" w:rsidRDefault="00A72DA1" w:rsidP="00A72DA1">
      <w:p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E4A84">
        <w:rPr>
          <w:sz w:val="24"/>
          <w:szCs w:val="24"/>
        </w:rPr>
        <w:t xml:space="preserve">  Końcowy wynik powyższego działania zostanie zaokrąglony do dwóch miejsc po przecinku.</w:t>
      </w:r>
    </w:p>
    <w:p w:rsidR="00A72DA1" w:rsidRPr="004E4A84" w:rsidRDefault="00A72DA1" w:rsidP="00A72DA1">
      <w:p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72DA1" w:rsidRPr="00271367" w:rsidRDefault="00A72DA1" w:rsidP="008E3B53">
      <w:pPr>
        <w:pStyle w:val="Akapitzlist"/>
        <w:numPr>
          <w:ilvl w:val="0"/>
          <w:numId w:val="18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71367">
        <w:rPr>
          <w:sz w:val="24"/>
          <w:szCs w:val="24"/>
        </w:rPr>
        <w:t xml:space="preserve">Punkty za kryterium </w:t>
      </w:r>
      <w:r w:rsidRPr="00271367">
        <w:rPr>
          <w:b/>
          <w:sz w:val="24"/>
          <w:szCs w:val="24"/>
        </w:rPr>
        <w:t>„</w:t>
      </w:r>
      <w:r w:rsidR="008E72F3" w:rsidRPr="00271367">
        <w:rPr>
          <w:b/>
          <w:sz w:val="24"/>
          <w:szCs w:val="24"/>
        </w:rPr>
        <w:t>Termin wypłaty poszczególnych transz kredytu</w:t>
      </w:r>
      <w:r w:rsidRPr="00271367">
        <w:rPr>
          <w:b/>
          <w:sz w:val="24"/>
          <w:szCs w:val="24"/>
        </w:rPr>
        <w:t>”</w:t>
      </w:r>
      <w:r w:rsidRPr="00271367">
        <w:rPr>
          <w:sz w:val="24"/>
          <w:szCs w:val="24"/>
        </w:rPr>
        <w:t xml:space="preserve"> będą przyznawane w skali punktowej do 40 punkt</w:t>
      </w:r>
      <w:r w:rsidR="008E72F3" w:rsidRPr="00271367">
        <w:rPr>
          <w:sz w:val="24"/>
          <w:szCs w:val="24"/>
        </w:rPr>
        <w:t xml:space="preserve">ów,  </w:t>
      </w:r>
      <w:r w:rsidRPr="00271367">
        <w:rPr>
          <w:sz w:val="24"/>
          <w:szCs w:val="24"/>
        </w:rPr>
        <w:t>w następujący sposób:</w:t>
      </w:r>
    </w:p>
    <w:p w:rsidR="00A72DA1" w:rsidRPr="00271367" w:rsidRDefault="008E72F3" w:rsidP="008E3B53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71367">
        <w:rPr>
          <w:sz w:val="24"/>
          <w:szCs w:val="24"/>
        </w:rPr>
        <w:t>Za zaoferowanie terminu do 3 dni włącznie – 40 pkt;</w:t>
      </w:r>
    </w:p>
    <w:p w:rsidR="008E72F3" w:rsidRPr="00271367" w:rsidRDefault="008E72F3" w:rsidP="008E3B53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71367">
        <w:rPr>
          <w:sz w:val="24"/>
          <w:szCs w:val="24"/>
        </w:rPr>
        <w:t>Za zaoferowanie terminu od 4 dni do 5 dni włącznie – 30 pkt;</w:t>
      </w:r>
    </w:p>
    <w:p w:rsidR="008E72F3" w:rsidRPr="00271367" w:rsidRDefault="008E72F3" w:rsidP="008E3B53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71367">
        <w:rPr>
          <w:sz w:val="24"/>
          <w:szCs w:val="24"/>
        </w:rPr>
        <w:t>Za zaoferowanie terminu od 6 dni do 7 dni włącznie – 20 pkt;</w:t>
      </w:r>
    </w:p>
    <w:p w:rsidR="008743DE" w:rsidRPr="00AE40CD" w:rsidRDefault="008E72F3" w:rsidP="008E3B53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271367">
        <w:rPr>
          <w:sz w:val="24"/>
          <w:szCs w:val="24"/>
        </w:rPr>
        <w:t>Za zaoferowanie terminu</w:t>
      </w:r>
      <w:r w:rsidR="008743DE" w:rsidRPr="00271367">
        <w:rPr>
          <w:sz w:val="24"/>
          <w:szCs w:val="24"/>
        </w:rPr>
        <w:t xml:space="preserve"> od 8 dni do 9 dni włącznie – 10 pkt.</w:t>
      </w:r>
    </w:p>
    <w:p w:rsidR="008743DE" w:rsidRPr="00702EC6" w:rsidRDefault="008743DE" w:rsidP="008743DE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702EC6">
        <w:rPr>
          <w:sz w:val="24"/>
          <w:szCs w:val="24"/>
        </w:rPr>
        <w:t>Najdłuższy termin wypłaty poszczególnych transz kredytu wynosi 10 dni, przy czym w przypadku zaoferowania 10-dniowego terminu oferta w tym kryterium otrzyma                   0 pkt.</w:t>
      </w:r>
    </w:p>
    <w:p w:rsidR="00A72DA1" w:rsidRPr="00702EC6" w:rsidRDefault="008743DE" w:rsidP="00A72DA1">
      <w:pPr>
        <w:pStyle w:val="Akapitzlist"/>
        <w:autoSpaceDE w:val="0"/>
        <w:autoSpaceDN w:val="0"/>
        <w:adjustRightInd w:val="0"/>
        <w:jc w:val="both"/>
        <w:rPr>
          <w:sz w:val="24"/>
          <w:szCs w:val="24"/>
        </w:rPr>
      </w:pPr>
      <w:r w:rsidRPr="00702EC6">
        <w:rPr>
          <w:sz w:val="24"/>
          <w:szCs w:val="24"/>
        </w:rPr>
        <w:t>Oferty z terminem wypłaty poszczególnych transz kredytu dłuższym niż 10 dni zostaną odrzucone.</w:t>
      </w:r>
    </w:p>
    <w:p w:rsidR="008743DE" w:rsidRPr="00702EC6" w:rsidRDefault="008743DE" w:rsidP="008743DE">
      <w:p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43DE" w:rsidRPr="00702EC6" w:rsidRDefault="008743DE" w:rsidP="008E3B53">
      <w:pPr>
        <w:pStyle w:val="Akapitzlist"/>
        <w:numPr>
          <w:ilvl w:val="0"/>
          <w:numId w:val="18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02EC6">
        <w:rPr>
          <w:sz w:val="24"/>
          <w:szCs w:val="24"/>
        </w:rPr>
        <w:t>W trakcie oceny ofert  kolejno rozpatrywanym i ocenianym ofertom przyznawane będą punkty za powyższe kryteria.</w:t>
      </w:r>
    </w:p>
    <w:p w:rsidR="00A72DA1" w:rsidRPr="00702EC6" w:rsidRDefault="00A72DA1" w:rsidP="008E3B53">
      <w:pPr>
        <w:pStyle w:val="Akapitzlist"/>
        <w:numPr>
          <w:ilvl w:val="0"/>
          <w:numId w:val="18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02EC6">
        <w:rPr>
          <w:sz w:val="24"/>
          <w:szCs w:val="24"/>
        </w:rPr>
        <w:t>Za najkorzystniejszą zostanie uznana oferta z największą liczbą punktów, tj. przedstawiająca najkorzystniejs</w:t>
      </w:r>
      <w:r w:rsidR="008743DE" w:rsidRPr="00702EC6">
        <w:rPr>
          <w:sz w:val="24"/>
          <w:szCs w:val="24"/>
        </w:rPr>
        <w:t xml:space="preserve">zy bilans kryteriów oceny ofert. </w:t>
      </w:r>
    </w:p>
    <w:p w:rsidR="00345B57" w:rsidRPr="00702EC6" w:rsidRDefault="00345B57" w:rsidP="005F5E2E">
      <w:pPr>
        <w:jc w:val="both"/>
        <w:rPr>
          <w:sz w:val="24"/>
          <w:szCs w:val="24"/>
        </w:rPr>
      </w:pPr>
    </w:p>
    <w:p w:rsidR="00BF1F2E" w:rsidRPr="003E1C01" w:rsidRDefault="00BF1F2E" w:rsidP="00BF1F2E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E1C01">
        <w:rPr>
          <w:b/>
          <w:sz w:val="24"/>
          <w:szCs w:val="24"/>
        </w:rPr>
        <w:t>XV</w:t>
      </w:r>
      <w:r w:rsidR="00245FF4" w:rsidRPr="003E1C01">
        <w:rPr>
          <w:b/>
          <w:sz w:val="24"/>
          <w:szCs w:val="24"/>
        </w:rPr>
        <w:t>I</w:t>
      </w:r>
      <w:r w:rsidRPr="003E1C01">
        <w:rPr>
          <w:b/>
          <w:sz w:val="24"/>
          <w:szCs w:val="24"/>
        </w:rPr>
        <w:t>.  Udzielenie zamówienia</w:t>
      </w:r>
    </w:p>
    <w:p w:rsidR="00BF1F2E" w:rsidRPr="003E1C01" w:rsidRDefault="00BF1F2E" w:rsidP="00BF1F2E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BF1F2E" w:rsidRPr="003E1C01" w:rsidRDefault="00BF1F2E" w:rsidP="008E3B53">
      <w:pPr>
        <w:pStyle w:val="Akapitzlist"/>
        <w:numPr>
          <w:ilvl w:val="0"/>
          <w:numId w:val="21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E1C01">
        <w:rPr>
          <w:sz w:val="24"/>
          <w:szCs w:val="24"/>
        </w:rPr>
        <w:t>Zamawiający udzieli zamówienia wykonawcy, którego oferta została wybrana jako najkorzystniejsza.</w:t>
      </w:r>
    </w:p>
    <w:p w:rsidR="00BF1F2E" w:rsidRPr="003E1C01" w:rsidRDefault="00BF1F2E" w:rsidP="008E3B53">
      <w:pPr>
        <w:pStyle w:val="Akapitzlist"/>
        <w:numPr>
          <w:ilvl w:val="0"/>
          <w:numId w:val="21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E1C01">
        <w:rPr>
          <w:sz w:val="24"/>
          <w:szCs w:val="24"/>
        </w:rPr>
        <w:t xml:space="preserve">Zamawiający poinformuje niezwłocznie wszystkich wykonawców o wyborze najkorzystniejszej oferty przekazując informacje, o których mowa w art. 92 ust. 1 pkt 1) – 7), a także zamieści informacje na stronie internetowej </w:t>
      </w:r>
      <w:hyperlink r:id="rId11" w:history="1">
        <w:r w:rsidRPr="003E1C01">
          <w:rPr>
            <w:rStyle w:val="Hipercze"/>
            <w:rFonts w:eastAsiaTheme="majorEastAsia"/>
            <w:color w:val="auto"/>
            <w:sz w:val="24"/>
            <w:szCs w:val="24"/>
          </w:rPr>
          <w:t>www.bip.rudamaleniecka.samorzady.pl</w:t>
        </w:r>
      </w:hyperlink>
      <w:r w:rsidRPr="003E1C01">
        <w:rPr>
          <w:sz w:val="24"/>
          <w:szCs w:val="24"/>
        </w:rPr>
        <w:t xml:space="preserve"> </w:t>
      </w:r>
    </w:p>
    <w:p w:rsidR="00BF1F2E" w:rsidRPr="003E1C01" w:rsidRDefault="00BF1F2E" w:rsidP="00BF1F2E">
      <w:p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BF1F2E" w:rsidRPr="0021619E" w:rsidRDefault="00BF1F2E" w:rsidP="00AA3D51">
      <w:pPr>
        <w:spacing w:after="120"/>
        <w:jc w:val="both"/>
        <w:rPr>
          <w:b/>
          <w:color w:val="FF0000"/>
          <w:sz w:val="24"/>
          <w:szCs w:val="24"/>
        </w:rPr>
      </w:pPr>
    </w:p>
    <w:p w:rsidR="00BF1F2E" w:rsidRPr="006948F4" w:rsidRDefault="00BF1F2E" w:rsidP="00BF1F2E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948F4">
        <w:rPr>
          <w:b/>
          <w:sz w:val="24"/>
          <w:szCs w:val="24"/>
        </w:rPr>
        <w:lastRenderedPageBreak/>
        <w:t>XVI</w:t>
      </w:r>
      <w:r w:rsidR="00245FF4" w:rsidRPr="006948F4">
        <w:rPr>
          <w:b/>
          <w:sz w:val="24"/>
          <w:szCs w:val="24"/>
        </w:rPr>
        <w:t>I</w:t>
      </w:r>
      <w:r w:rsidRPr="006948F4">
        <w:rPr>
          <w:b/>
          <w:sz w:val="24"/>
          <w:szCs w:val="24"/>
        </w:rPr>
        <w:t>. Informacje o formalnościach, jakie powinny zostać dopełnione po wyborze oferty w celu zawarcia umowy w sprawie zamówienia publicznego</w:t>
      </w:r>
    </w:p>
    <w:p w:rsidR="00BF1F2E" w:rsidRPr="006948F4" w:rsidRDefault="00BF1F2E" w:rsidP="00BF1F2E">
      <w:pPr>
        <w:tabs>
          <w:tab w:val="num" w:pos="144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743DE" w:rsidRPr="006948F4" w:rsidRDefault="008743DE" w:rsidP="008E3B53">
      <w:pPr>
        <w:pStyle w:val="Akapitzlist"/>
        <w:numPr>
          <w:ilvl w:val="0"/>
          <w:numId w:val="22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948F4">
        <w:rPr>
          <w:sz w:val="24"/>
          <w:szCs w:val="24"/>
        </w:rPr>
        <w:t>Zamawiający zawrze umowę z Wykonawcą</w:t>
      </w:r>
      <w:r w:rsidR="00837959" w:rsidRPr="006948F4">
        <w:rPr>
          <w:sz w:val="24"/>
          <w:szCs w:val="24"/>
        </w:rPr>
        <w:t>,</w:t>
      </w:r>
      <w:r w:rsidRPr="006948F4">
        <w:rPr>
          <w:sz w:val="24"/>
          <w:szCs w:val="24"/>
        </w:rPr>
        <w:t xml:space="preserve"> który złożył najkorzystniejszą ofertę                  w niniejszym postępowaniu.</w:t>
      </w:r>
    </w:p>
    <w:p w:rsidR="00BF1F2E" w:rsidRPr="006948F4" w:rsidRDefault="00BF1F2E" w:rsidP="008E3B53">
      <w:pPr>
        <w:pStyle w:val="Akapitzlist"/>
        <w:numPr>
          <w:ilvl w:val="0"/>
          <w:numId w:val="22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948F4">
        <w:rPr>
          <w:sz w:val="24"/>
          <w:szCs w:val="24"/>
        </w:rPr>
        <w:t>O miejscu i terminie podpisania umowy Zamawiający powiadomi Wykonawcę odrębnym pismem.</w:t>
      </w:r>
    </w:p>
    <w:p w:rsidR="00BF1F2E" w:rsidRPr="006948F4" w:rsidRDefault="00BF1F2E" w:rsidP="008E3B53">
      <w:pPr>
        <w:pStyle w:val="Akapitzlist"/>
        <w:numPr>
          <w:ilvl w:val="0"/>
          <w:numId w:val="22"/>
        </w:num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948F4">
        <w:rPr>
          <w:sz w:val="24"/>
          <w:szCs w:val="24"/>
        </w:rPr>
        <w:t xml:space="preserve">Zamawiający zawrze umowę w sprawie niniejszego zamówienia publicznego                      w terminie nie krótszym niż 5 dni od dnia przesłania zawiadomienia o wyborze najkorzystniejszej oferty, jeżeli zawiadomienie to zostanie przesłane przy użyciu środków komunikacji elektronicznej albo 10 dni – jeżeli zostanie przesłane w inny sposób - zgodnie z art. 94 ust 1 </w:t>
      </w:r>
      <w:proofErr w:type="spellStart"/>
      <w:r w:rsidRPr="006948F4">
        <w:rPr>
          <w:sz w:val="24"/>
          <w:szCs w:val="24"/>
        </w:rPr>
        <w:t>pkt</w:t>
      </w:r>
      <w:proofErr w:type="spellEnd"/>
      <w:r w:rsidRPr="006948F4">
        <w:rPr>
          <w:sz w:val="24"/>
          <w:szCs w:val="24"/>
        </w:rPr>
        <w:t xml:space="preserve"> 2) ustawy </w:t>
      </w:r>
      <w:proofErr w:type="spellStart"/>
      <w:r w:rsidRPr="006948F4">
        <w:rPr>
          <w:sz w:val="24"/>
          <w:szCs w:val="24"/>
        </w:rPr>
        <w:t>Pzp</w:t>
      </w:r>
      <w:proofErr w:type="spellEnd"/>
      <w:r w:rsidRPr="006948F4">
        <w:rPr>
          <w:sz w:val="24"/>
          <w:szCs w:val="24"/>
        </w:rPr>
        <w:t xml:space="preserve">.  lub przed upływem w/w terminów -  w przypadkach, o których mowa w art. 94 ust. 2 </w:t>
      </w:r>
      <w:proofErr w:type="spellStart"/>
      <w:r w:rsidRPr="006948F4">
        <w:rPr>
          <w:sz w:val="24"/>
          <w:szCs w:val="24"/>
        </w:rPr>
        <w:t>pkt</w:t>
      </w:r>
      <w:proofErr w:type="spellEnd"/>
      <w:r w:rsidRPr="006948F4">
        <w:rPr>
          <w:sz w:val="24"/>
          <w:szCs w:val="24"/>
        </w:rPr>
        <w:t xml:space="preserve"> 1) </w:t>
      </w:r>
      <w:proofErr w:type="spellStart"/>
      <w:r w:rsidRPr="006948F4">
        <w:rPr>
          <w:sz w:val="24"/>
          <w:szCs w:val="24"/>
        </w:rPr>
        <w:t>ppkt</w:t>
      </w:r>
      <w:proofErr w:type="spellEnd"/>
      <w:r w:rsidRPr="006948F4">
        <w:rPr>
          <w:sz w:val="24"/>
          <w:szCs w:val="24"/>
        </w:rPr>
        <w:t xml:space="preserve"> a) i </w:t>
      </w:r>
      <w:proofErr w:type="spellStart"/>
      <w:r w:rsidRPr="006948F4">
        <w:rPr>
          <w:sz w:val="24"/>
          <w:szCs w:val="24"/>
        </w:rPr>
        <w:t>pkt</w:t>
      </w:r>
      <w:proofErr w:type="spellEnd"/>
      <w:r w:rsidRPr="006948F4">
        <w:rPr>
          <w:sz w:val="24"/>
          <w:szCs w:val="24"/>
        </w:rPr>
        <w:t xml:space="preserve"> 3) ustawy Prawo zamówień publicznych.  </w:t>
      </w:r>
    </w:p>
    <w:p w:rsidR="00BF1F2E" w:rsidRPr="007C12DB" w:rsidRDefault="00BF1F2E" w:rsidP="008E3B53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C12DB">
        <w:rPr>
          <w:sz w:val="24"/>
          <w:szCs w:val="24"/>
        </w:rPr>
        <w:t>Osoby reprezentujące wykonawcę przy podpisaniu umowy powinny posiadać ze sobą dokumenty potwierdzające ich umocowanie do reprezentowania wykonawcy, o ile umocowanie to nie będzie wynikać z dokumentów załączonych do oferty.</w:t>
      </w:r>
    </w:p>
    <w:p w:rsidR="00BF1F2E" w:rsidRPr="007C12DB" w:rsidRDefault="00BF1F2E" w:rsidP="008E3B53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7C12DB">
        <w:rPr>
          <w:sz w:val="24"/>
          <w:szCs w:val="24"/>
        </w:rPr>
        <w:t>W przypadku wyboru oferty złożonej przez wykonawców wspólnie ubiegających się    o udzielenie zamówienia, zamawiający może żądać przed zawarciem umowy przedstawienia umowy regulującej współpracę tych wykonawców. Umowa taka winna określać: strony umowy, cel działania, sposób współdziałania, zakres prac przewidzianych do wykonania przez każdego z nich, solidarną odpowiedzialność za wykonanie zamówienia, oznaczenie czasu trwania konsorcjum (obejmującego okres realizacji przedmiotu zamówienia, gwarancji i rękojmi), wykluczenie możliwości wypowiedzenia umowy konsorcjum przez któregokolwiek z jego członków do czasu wykonania zamówienia.</w:t>
      </w:r>
    </w:p>
    <w:p w:rsidR="00BF1F2E" w:rsidRPr="0021619E" w:rsidRDefault="00BF1F2E" w:rsidP="00AA3D51">
      <w:pPr>
        <w:spacing w:after="120"/>
        <w:jc w:val="both"/>
        <w:rPr>
          <w:b/>
          <w:color w:val="FF0000"/>
          <w:sz w:val="24"/>
          <w:szCs w:val="24"/>
        </w:rPr>
      </w:pPr>
    </w:p>
    <w:p w:rsidR="00AA3D51" w:rsidRPr="008D76CB" w:rsidRDefault="00BF1F2E" w:rsidP="00AA3D51">
      <w:pPr>
        <w:spacing w:after="120"/>
        <w:jc w:val="both"/>
        <w:rPr>
          <w:b/>
          <w:sz w:val="24"/>
          <w:szCs w:val="24"/>
        </w:rPr>
      </w:pPr>
      <w:r w:rsidRPr="008D76CB">
        <w:rPr>
          <w:b/>
          <w:sz w:val="24"/>
          <w:szCs w:val="24"/>
        </w:rPr>
        <w:t>XVI</w:t>
      </w:r>
      <w:r w:rsidR="00245FF4" w:rsidRPr="008D76CB">
        <w:rPr>
          <w:b/>
          <w:sz w:val="24"/>
          <w:szCs w:val="24"/>
        </w:rPr>
        <w:t>I</w:t>
      </w:r>
      <w:r w:rsidRPr="008D76CB">
        <w:rPr>
          <w:b/>
          <w:sz w:val="24"/>
          <w:szCs w:val="24"/>
        </w:rPr>
        <w:t>I.</w:t>
      </w:r>
      <w:r w:rsidR="00AA3D51" w:rsidRPr="008D76CB">
        <w:rPr>
          <w:b/>
          <w:sz w:val="24"/>
          <w:szCs w:val="24"/>
        </w:rPr>
        <w:t xml:space="preserve">   Zabezpieczenie należytego wykonania umowy</w:t>
      </w:r>
    </w:p>
    <w:p w:rsidR="00BF1F2E" w:rsidRDefault="00AA3D51" w:rsidP="00AA3D51">
      <w:pPr>
        <w:spacing w:after="120"/>
        <w:jc w:val="both"/>
        <w:rPr>
          <w:sz w:val="24"/>
          <w:szCs w:val="24"/>
        </w:rPr>
      </w:pPr>
      <w:r w:rsidRPr="008D76CB">
        <w:rPr>
          <w:sz w:val="24"/>
          <w:szCs w:val="24"/>
        </w:rPr>
        <w:t>Zamawiający nie przewiduje wniesienia zabezpieczenia należytego wykonania umowy.</w:t>
      </w:r>
    </w:p>
    <w:p w:rsidR="00AE40CD" w:rsidRPr="008D76CB" w:rsidRDefault="00AE40CD" w:rsidP="00AA3D51">
      <w:pPr>
        <w:spacing w:after="120"/>
        <w:jc w:val="both"/>
        <w:rPr>
          <w:sz w:val="24"/>
          <w:szCs w:val="24"/>
        </w:rPr>
      </w:pPr>
    </w:p>
    <w:p w:rsidR="00D0728D" w:rsidRPr="008D76CB" w:rsidRDefault="00BF1F2E" w:rsidP="007B7786">
      <w:pPr>
        <w:spacing w:after="120"/>
        <w:jc w:val="both"/>
        <w:rPr>
          <w:b/>
          <w:sz w:val="24"/>
          <w:szCs w:val="24"/>
        </w:rPr>
      </w:pPr>
      <w:r w:rsidRPr="008D76CB">
        <w:rPr>
          <w:b/>
          <w:sz w:val="24"/>
          <w:szCs w:val="24"/>
        </w:rPr>
        <w:t>X</w:t>
      </w:r>
      <w:r w:rsidR="00245FF4" w:rsidRPr="008D76CB">
        <w:rPr>
          <w:b/>
          <w:sz w:val="24"/>
          <w:szCs w:val="24"/>
        </w:rPr>
        <w:t>IX</w:t>
      </w:r>
      <w:r w:rsidRPr="008D76CB">
        <w:rPr>
          <w:b/>
          <w:sz w:val="24"/>
          <w:szCs w:val="24"/>
        </w:rPr>
        <w:t>. Istotne dla stron postanowienia, które zostaną wprowadzonego treści zawieranej umowy w sprawie zamówienia publicznego</w:t>
      </w:r>
    </w:p>
    <w:p w:rsidR="00E5660B" w:rsidRPr="008D76CB" w:rsidRDefault="007B7786" w:rsidP="00E5660B">
      <w:pPr>
        <w:pStyle w:val="pkt"/>
        <w:spacing w:before="120" w:after="120"/>
      </w:pPr>
      <w:r w:rsidRPr="008D76CB">
        <w:t>1</w:t>
      </w:r>
      <w:r w:rsidR="00E5660B" w:rsidRPr="008D76CB">
        <w:t>. Strony dopuszczają możliwość zmiany postanowień zawartej umowy w stosunku do treści oferty, na podstawie której dokonano wyboru Wykonawcy, za zgodą stron umowy w zakresie przedłużenia okresu kredytowania i zmiany harmonogramu spłat kredytu. Za zmianę warunków umowy bank nie będzie pobierał opłat od Zamawiającego.</w:t>
      </w:r>
    </w:p>
    <w:p w:rsidR="00AA3D51" w:rsidRPr="00AE40CD" w:rsidRDefault="007B7786" w:rsidP="00AE40CD">
      <w:pPr>
        <w:pStyle w:val="pkt"/>
        <w:spacing w:before="120" w:after="240"/>
      </w:pPr>
      <w:r w:rsidRPr="008D76CB">
        <w:t>2</w:t>
      </w:r>
      <w:r w:rsidR="00D0728D" w:rsidRPr="008D76CB">
        <w:t>. Pozostałe istotne postanowienia, które zostaną wprowadzone do treści umowy zostały określone w rozdziale III niniejszej SIWZ dotyczącym opisu przedmiotu zamówienia.</w:t>
      </w:r>
    </w:p>
    <w:p w:rsidR="009B5D7F" w:rsidRPr="00C9173B" w:rsidRDefault="00BF1F2E" w:rsidP="009B5D7F">
      <w:pPr>
        <w:tabs>
          <w:tab w:val="num" w:pos="1440"/>
        </w:tabs>
        <w:autoSpaceDE w:val="0"/>
        <w:autoSpaceDN w:val="0"/>
        <w:adjustRightInd w:val="0"/>
        <w:spacing w:after="120"/>
        <w:jc w:val="both"/>
        <w:rPr>
          <w:b/>
          <w:sz w:val="24"/>
          <w:szCs w:val="24"/>
        </w:rPr>
      </w:pPr>
      <w:r w:rsidRPr="00C9173B">
        <w:rPr>
          <w:b/>
          <w:sz w:val="24"/>
          <w:szCs w:val="24"/>
        </w:rPr>
        <w:t>X</w:t>
      </w:r>
      <w:r w:rsidR="00245FF4" w:rsidRPr="00C9173B">
        <w:rPr>
          <w:b/>
          <w:sz w:val="24"/>
          <w:szCs w:val="24"/>
        </w:rPr>
        <w:t xml:space="preserve">X. </w:t>
      </w:r>
      <w:r w:rsidR="009B5D7F" w:rsidRPr="00C9173B">
        <w:rPr>
          <w:b/>
          <w:sz w:val="24"/>
          <w:szCs w:val="24"/>
        </w:rPr>
        <w:t xml:space="preserve"> Opis sposobu udzielania wyjaśnień i zmian treści SIWZ</w:t>
      </w:r>
    </w:p>
    <w:p w:rsidR="009B5D7F" w:rsidRPr="00C9173B" w:rsidRDefault="009B5D7F" w:rsidP="008E3B5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9173B">
        <w:rPr>
          <w:sz w:val="24"/>
          <w:szCs w:val="24"/>
        </w:rPr>
        <w:t>Wykonawca może zwrócić się do zamawiającego z wnioskiem o wyjaśnienie treści SIWZ.</w:t>
      </w:r>
    </w:p>
    <w:p w:rsidR="009B5D7F" w:rsidRPr="00A5749B" w:rsidRDefault="009B5D7F" w:rsidP="008E3B5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5749B">
        <w:rPr>
          <w:sz w:val="24"/>
          <w:szCs w:val="24"/>
        </w:rPr>
        <w:t xml:space="preserve">Zamawiający udzieli wyjaśnień niezwłocznie, nie później jednak niż na 2 dni przed upływem terminu składania ofert, przekazując treść zapytań wraz z wyjaśnieniami wykonawcom, którym przekazał SIWZ bez ujawniania źródła zapytania oraz zamieści </w:t>
      </w:r>
      <w:r w:rsidRPr="00A5749B">
        <w:rPr>
          <w:sz w:val="24"/>
          <w:szCs w:val="24"/>
        </w:rPr>
        <w:lastRenderedPageBreak/>
        <w:t>taką informację na własnej stronie internetowej pod warunkiem, że wniosek                         o wyjaśnienie treści SIWZ wpłynął do zamawiającego nie później niż do końca dnia, w którym upływa połowa wyznaczonego terminu składania ofert.</w:t>
      </w:r>
    </w:p>
    <w:p w:rsidR="009B5D7F" w:rsidRPr="00A5749B" w:rsidRDefault="009B5D7F" w:rsidP="008E3B5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5749B">
        <w:rPr>
          <w:sz w:val="24"/>
          <w:szCs w:val="24"/>
        </w:rPr>
        <w:t>Zamawiający może przed upływem terminu składania ofert zmienić treść SIWZ. Zmianę SIWZ zamawiający zamieści na własnej stronie internetowej.</w:t>
      </w:r>
    </w:p>
    <w:p w:rsidR="009B5D7F" w:rsidRPr="00A5749B" w:rsidRDefault="009B5D7F" w:rsidP="008E3B5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5749B">
        <w:rPr>
          <w:sz w:val="24"/>
          <w:szCs w:val="24"/>
        </w:rPr>
        <w:t>Jeżeli w wyniku zmiany treści SIWZ nieprowadzącej do zmiany treści ogłoszenia                o zamówieniu jest niezbędny dodatkowy czas na wprowadzenie zmian w ofertach, zamawiający przedłuży termin składania ofert i poinformuje o tym wykonawców, którym przekazano SIWZ oraz zamieści taką informację na własnej stronie internetowej.</w:t>
      </w:r>
    </w:p>
    <w:p w:rsidR="009B5D7F" w:rsidRPr="00A5749B" w:rsidRDefault="009B5D7F" w:rsidP="008E3B53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5749B">
        <w:rPr>
          <w:sz w:val="24"/>
          <w:szCs w:val="24"/>
        </w:rPr>
        <w:t>W przypadku rozbieżności pomiędzy treścią SIWZ a treścią udzielonych wyjaśnień             i zmian, jako obowiązującą należy przyjąć treść informacji zawierającej późniejsze oświadczenie zamawiającego.</w:t>
      </w:r>
    </w:p>
    <w:p w:rsidR="009B5D7F" w:rsidRPr="00A5749B" w:rsidRDefault="009B5D7F" w:rsidP="00AA3D51">
      <w:pPr>
        <w:jc w:val="both"/>
        <w:rPr>
          <w:b/>
          <w:sz w:val="24"/>
          <w:szCs w:val="24"/>
        </w:rPr>
      </w:pPr>
    </w:p>
    <w:p w:rsidR="005F5E2E" w:rsidRPr="00A5749B" w:rsidRDefault="00245FF4" w:rsidP="003F6C8A">
      <w:pPr>
        <w:jc w:val="both"/>
        <w:rPr>
          <w:b/>
          <w:sz w:val="24"/>
          <w:szCs w:val="24"/>
        </w:rPr>
      </w:pPr>
      <w:r w:rsidRPr="00A5749B">
        <w:rPr>
          <w:b/>
          <w:sz w:val="24"/>
          <w:szCs w:val="24"/>
        </w:rPr>
        <w:t>XXI. Pouczenie o środkach ochrony prawnej przysługujących wykonawcy w toku postępowania o udzielenie zamówienia</w:t>
      </w:r>
    </w:p>
    <w:p w:rsidR="00E03097" w:rsidRPr="00A5749B" w:rsidRDefault="00E03097" w:rsidP="003F6C8A">
      <w:pPr>
        <w:pStyle w:val="pkt"/>
        <w:spacing w:before="0" w:after="0"/>
        <w:ind w:left="556" w:firstLine="0"/>
        <w:rPr>
          <w:b/>
        </w:rPr>
      </w:pPr>
    </w:p>
    <w:p w:rsidR="009B5D7F" w:rsidRPr="00A5749B" w:rsidRDefault="009B5D7F" w:rsidP="008E3B5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5749B">
        <w:rPr>
          <w:sz w:val="24"/>
          <w:szCs w:val="24"/>
        </w:rPr>
        <w:t>Każdemu wykonawcy, a także innemu podmiotowi, jeżeli ma lub miał interes                  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art. 11 ust. 8 ustawy P</w:t>
      </w:r>
      <w:r w:rsidR="005B23EB" w:rsidRPr="00A5749B">
        <w:rPr>
          <w:sz w:val="24"/>
          <w:szCs w:val="24"/>
        </w:rPr>
        <w:t xml:space="preserve">rawo </w:t>
      </w:r>
      <w:r w:rsidRPr="00A5749B">
        <w:rPr>
          <w:sz w:val="24"/>
          <w:szCs w:val="24"/>
        </w:rPr>
        <w:t>z</w:t>
      </w:r>
      <w:r w:rsidR="005B23EB" w:rsidRPr="00A5749B">
        <w:rPr>
          <w:sz w:val="24"/>
          <w:szCs w:val="24"/>
        </w:rPr>
        <w:t xml:space="preserve">amówień </w:t>
      </w:r>
      <w:r w:rsidRPr="00A5749B">
        <w:rPr>
          <w:sz w:val="24"/>
          <w:szCs w:val="24"/>
        </w:rPr>
        <w:t>p</w:t>
      </w:r>
      <w:r w:rsidR="005B23EB" w:rsidRPr="00A5749B">
        <w:rPr>
          <w:sz w:val="24"/>
          <w:szCs w:val="24"/>
        </w:rPr>
        <w:t>ublicznych</w:t>
      </w:r>
      <w:r w:rsidRPr="00A5749B">
        <w:rPr>
          <w:sz w:val="24"/>
          <w:szCs w:val="24"/>
        </w:rPr>
        <w:t>.</w:t>
      </w:r>
    </w:p>
    <w:p w:rsidR="009B5D7F" w:rsidRPr="00A5749B" w:rsidRDefault="009B5D7F" w:rsidP="008E3B53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5749B">
        <w:rPr>
          <w:sz w:val="24"/>
          <w:szCs w:val="24"/>
        </w:rPr>
        <w:t>Środki ochrony prawnej wobec ogłoszenia o zamówieniu oraz SIWZ przysługują również organizacjom wpisanym na listę, o której mowa w art. 154 pkt 5 ustawy P</w:t>
      </w:r>
      <w:r w:rsidR="005B23EB" w:rsidRPr="00A5749B">
        <w:rPr>
          <w:sz w:val="24"/>
          <w:szCs w:val="24"/>
        </w:rPr>
        <w:t xml:space="preserve">rawo </w:t>
      </w:r>
      <w:r w:rsidRPr="00A5749B">
        <w:rPr>
          <w:sz w:val="24"/>
          <w:szCs w:val="24"/>
        </w:rPr>
        <w:t>z</w:t>
      </w:r>
      <w:r w:rsidR="005B23EB" w:rsidRPr="00A5749B">
        <w:rPr>
          <w:sz w:val="24"/>
          <w:szCs w:val="24"/>
        </w:rPr>
        <w:t xml:space="preserve">amówień </w:t>
      </w:r>
      <w:r w:rsidRPr="00A5749B">
        <w:rPr>
          <w:sz w:val="24"/>
          <w:szCs w:val="24"/>
        </w:rPr>
        <w:t>p</w:t>
      </w:r>
      <w:r w:rsidR="005B23EB" w:rsidRPr="00A5749B">
        <w:rPr>
          <w:sz w:val="24"/>
          <w:szCs w:val="24"/>
        </w:rPr>
        <w:t>ublicznych</w:t>
      </w:r>
      <w:r w:rsidRPr="00A5749B">
        <w:rPr>
          <w:sz w:val="24"/>
          <w:szCs w:val="24"/>
        </w:rPr>
        <w:t>.</w:t>
      </w:r>
    </w:p>
    <w:p w:rsidR="009B5D7F" w:rsidRPr="00A5749B" w:rsidRDefault="009B5D7F" w:rsidP="009B5D7F">
      <w:pPr>
        <w:tabs>
          <w:tab w:val="num" w:pos="144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E40CD" w:rsidRPr="00F335BC" w:rsidRDefault="00AE40CD" w:rsidP="00AE40CD">
      <w:pPr>
        <w:ind w:left="1418" w:hanging="1418"/>
        <w:rPr>
          <w:b/>
          <w:sz w:val="24"/>
          <w:szCs w:val="24"/>
        </w:rPr>
      </w:pPr>
      <w:r>
        <w:rPr>
          <w:b/>
          <w:sz w:val="24"/>
          <w:szCs w:val="24"/>
        </w:rPr>
        <w:t>XXII</w:t>
      </w:r>
      <w:r w:rsidRPr="00F335BC">
        <w:rPr>
          <w:b/>
          <w:sz w:val="24"/>
          <w:szCs w:val="24"/>
        </w:rPr>
        <w:t>.  Obowiązek informacyjny wynikający z art. 13 RODO</w:t>
      </w:r>
    </w:p>
    <w:p w:rsidR="00AE40CD" w:rsidRPr="00F335BC" w:rsidRDefault="00AE40CD" w:rsidP="00AE40CD">
      <w:pPr>
        <w:ind w:left="1418" w:hanging="1418"/>
        <w:rPr>
          <w:sz w:val="24"/>
          <w:szCs w:val="24"/>
        </w:rPr>
      </w:pPr>
      <w:r w:rsidRPr="00F335BC">
        <w:rPr>
          <w:b/>
          <w:sz w:val="24"/>
          <w:szCs w:val="24"/>
        </w:rPr>
        <w:t>Definicje:</w:t>
      </w:r>
    </w:p>
    <w:p w:rsidR="00AE40CD" w:rsidRPr="00F335BC" w:rsidRDefault="00AE40CD" w:rsidP="00AE40CD">
      <w:pPr>
        <w:ind w:left="1418" w:hanging="1418"/>
        <w:jc w:val="both"/>
        <w:rPr>
          <w:sz w:val="24"/>
          <w:szCs w:val="24"/>
        </w:rPr>
      </w:pPr>
      <w:r w:rsidRPr="00F335BC">
        <w:rPr>
          <w:b/>
          <w:sz w:val="24"/>
          <w:szCs w:val="24"/>
        </w:rPr>
        <w:t>„RODO”</w:t>
      </w:r>
      <w:r w:rsidRPr="00F335BC">
        <w:rPr>
          <w:sz w:val="24"/>
          <w:szCs w:val="24"/>
        </w:rPr>
        <w:tab/>
        <w:t xml:space="preserve">- rozporządzenie Parlamentu Europejskiego i Rady (UE) 2016/679 z dnia </w:t>
      </w:r>
      <w:r w:rsidRPr="00F335BC">
        <w:rPr>
          <w:sz w:val="24"/>
          <w:szCs w:val="24"/>
        </w:rPr>
        <w:br/>
        <w:t xml:space="preserve">27 kwietnia 2016 r. w sprawie ochrony osób fizycznych w związku </w:t>
      </w:r>
      <w:r w:rsidRPr="00F335BC">
        <w:rPr>
          <w:sz w:val="24"/>
          <w:szCs w:val="24"/>
        </w:rPr>
        <w:br/>
        <w:t xml:space="preserve">z przetwarzaniem danych osobowych i w sprawie swobodnego przepływu takich danych oraz uchylenia dyrektywy 95/46/WE (ogólne rozporządzenie </w:t>
      </w:r>
      <w:r w:rsidRPr="00F335BC">
        <w:rPr>
          <w:sz w:val="24"/>
          <w:szCs w:val="24"/>
        </w:rPr>
        <w:br/>
        <w:t>o ochronie danych - Dz. Urz. UE L 119 z 04.05.2016, str. 1).</w:t>
      </w:r>
    </w:p>
    <w:p w:rsidR="00AE40CD" w:rsidRPr="00600760" w:rsidRDefault="00AE40CD" w:rsidP="00AE40CD">
      <w:pPr>
        <w:spacing w:after="240"/>
        <w:ind w:left="1418" w:hanging="1418"/>
        <w:jc w:val="both"/>
        <w:rPr>
          <w:sz w:val="24"/>
          <w:szCs w:val="24"/>
        </w:rPr>
      </w:pPr>
      <w:r w:rsidRPr="00F335BC">
        <w:rPr>
          <w:b/>
          <w:sz w:val="24"/>
          <w:szCs w:val="24"/>
        </w:rPr>
        <w:t xml:space="preserve">"Ustawa </w:t>
      </w:r>
      <w:proofErr w:type="spellStart"/>
      <w:r w:rsidRPr="00F335BC">
        <w:rPr>
          <w:b/>
          <w:sz w:val="24"/>
          <w:szCs w:val="24"/>
        </w:rPr>
        <w:t>Pzp</w:t>
      </w:r>
      <w:proofErr w:type="spellEnd"/>
      <w:r w:rsidRPr="00F335BC">
        <w:rPr>
          <w:b/>
          <w:sz w:val="24"/>
          <w:szCs w:val="24"/>
        </w:rPr>
        <w:t>"</w:t>
      </w:r>
      <w:r w:rsidRPr="00F335BC">
        <w:rPr>
          <w:sz w:val="24"/>
          <w:szCs w:val="24"/>
        </w:rPr>
        <w:tab/>
        <w:t xml:space="preserve"> - ustawa z dnia 29 stycznia 2004 r. – Prawo zam</w:t>
      </w:r>
      <w:r>
        <w:rPr>
          <w:sz w:val="24"/>
          <w:szCs w:val="24"/>
        </w:rPr>
        <w:t>ówień publicznych (Dz. U. z 2019 r., poz. 1843</w:t>
      </w:r>
      <w:r w:rsidRPr="00F335B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E40CD" w:rsidRPr="006D01DC" w:rsidRDefault="00AE40CD" w:rsidP="00AE40CD">
      <w:pPr>
        <w:jc w:val="both"/>
        <w:rPr>
          <w:b/>
          <w:sz w:val="24"/>
          <w:szCs w:val="24"/>
        </w:rPr>
      </w:pPr>
      <w:r w:rsidRPr="006D01DC">
        <w:rPr>
          <w:b/>
          <w:sz w:val="24"/>
          <w:szCs w:val="24"/>
        </w:rPr>
        <w:t xml:space="preserve">Zgodnie z art. 13  Rozporządzenia Parlamentu Europejskiego i Rady (UE) nr 2016/679  z dnia 27 kwietnia 2016 roku, informuję, że: </w:t>
      </w:r>
    </w:p>
    <w:p w:rsidR="00AE40CD" w:rsidRPr="006D01DC" w:rsidRDefault="00AE40CD" w:rsidP="008E3B53">
      <w:pPr>
        <w:pStyle w:val="Akapitzlist"/>
        <w:numPr>
          <w:ilvl w:val="0"/>
          <w:numId w:val="29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6D01DC">
        <w:rPr>
          <w:sz w:val="24"/>
          <w:szCs w:val="24"/>
        </w:rPr>
        <w:t xml:space="preserve">Administratorem Danych Osobowych jest Urząd Gminy Ruda Maleniecka  </w:t>
      </w:r>
      <w:r w:rsidRPr="006D01DC">
        <w:rPr>
          <w:sz w:val="24"/>
          <w:szCs w:val="24"/>
        </w:rPr>
        <w:br/>
        <w:t xml:space="preserve">z siedzibą w Rudzie Malenieckiej, Ruda Maleniecka 99a, 26-242 Ruda Maleniecka, adres e-mail: </w:t>
      </w:r>
      <w:hyperlink r:id="rId12" w:history="1">
        <w:r w:rsidRPr="006D01DC">
          <w:rPr>
            <w:rStyle w:val="Hipercze"/>
            <w:sz w:val="24"/>
            <w:szCs w:val="24"/>
          </w:rPr>
          <w:t>urzad.gminy@ruda.maleniecka.pl</w:t>
        </w:r>
      </w:hyperlink>
      <w:r w:rsidRPr="006D01DC">
        <w:rPr>
          <w:sz w:val="24"/>
          <w:szCs w:val="24"/>
        </w:rPr>
        <w:t xml:space="preserve"> dalej jako „ADO”)</w:t>
      </w:r>
    </w:p>
    <w:p w:rsidR="00AE40CD" w:rsidRPr="006D01DC" w:rsidRDefault="00AE40CD" w:rsidP="008E3B53">
      <w:pPr>
        <w:pStyle w:val="Akapitzlist"/>
        <w:numPr>
          <w:ilvl w:val="0"/>
          <w:numId w:val="29"/>
        </w:numPr>
        <w:autoSpaceDN w:val="0"/>
        <w:ind w:left="426" w:hanging="426"/>
        <w:contextualSpacing w:val="0"/>
        <w:jc w:val="both"/>
        <w:rPr>
          <w:sz w:val="24"/>
          <w:szCs w:val="24"/>
        </w:rPr>
      </w:pPr>
      <w:r w:rsidRPr="006D01DC">
        <w:rPr>
          <w:sz w:val="24"/>
          <w:szCs w:val="24"/>
        </w:rPr>
        <w:t xml:space="preserve">ADO wyznaczył Inspektora Ochrony Danych w osobie: Anna Kwiecień z którym można się skontaktować pod adresem: Ruda Maleniecka 99a, 26-242 Ruda Maleniecka, adres            e-mail: </w:t>
      </w:r>
      <w:hyperlink r:id="rId13" w:history="1">
        <w:r w:rsidRPr="006D01DC">
          <w:rPr>
            <w:rStyle w:val="Hipercze"/>
            <w:sz w:val="24"/>
            <w:szCs w:val="24"/>
          </w:rPr>
          <w:t>iod@kwiecienipartnerzy.pl</w:t>
        </w:r>
      </w:hyperlink>
      <w:r w:rsidRPr="006D01DC">
        <w:rPr>
          <w:sz w:val="24"/>
          <w:szCs w:val="24"/>
        </w:rPr>
        <w:t xml:space="preserve"> </w:t>
      </w:r>
    </w:p>
    <w:p w:rsidR="00AE40CD" w:rsidRPr="006D01DC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sz w:val="24"/>
          <w:szCs w:val="24"/>
        </w:rPr>
      </w:pPr>
      <w:r w:rsidRPr="006D01DC">
        <w:rPr>
          <w:sz w:val="24"/>
          <w:szCs w:val="24"/>
        </w:rPr>
        <w:t xml:space="preserve">Pani/Pana dane osobowe przetwarzane będą na podstawie art. 6 ust. 1 lit. c RODO oraz "Ustawy </w:t>
      </w:r>
      <w:proofErr w:type="spellStart"/>
      <w:r w:rsidRPr="006D01DC">
        <w:rPr>
          <w:sz w:val="24"/>
          <w:szCs w:val="24"/>
        </w:rPr>
        <w:t>Pzp</w:t>
      </w:r>
      <w:proofErr w:type="spellEnd"/>
      <w:r w:rsidRPr="006D01DC">
        <w:rPr>
          <w:sz w:val="24"/>
          <w:szCs w:val="24"/>
        </w:rPr>
        <w:t>", w celu związanym z przedmiotowym postępowaniem o udzielenie zamówienia publicznego prowadzonym w trybie przetargu nieograniczonego, określonego w specyfikacji przetargowej;</w:t>
      </w:r>
    </w:p>
    <w:p w:rsidR="00AE40CD" w:rsidRPr="006D01DC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sz w:val="24"/>
          <w:szCs w:val="24"/>
        </w:rPr>
      </w:pPr>
      <w:r w:rsidRPr="006D01DC">
        <w:rPr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8 oraz art. 96 ust. 3  „Ustawa </w:t>
      </w:r>
      <w:proofErr w:type="spellStart"/>
      <w:r w:rsidRPr="006D01DC">
        <w:rPr>
          <w:sz w:val="24"/>
          <w:szCs w:val="24"/>
        </w:rPr>
        <w:t>Pzp</w:t>
      </w:r>
      <w:proofErr w:type="spellEnd"/>
      <w:r w:rsidRPr="006D01DC">
        <w:rPr>
          <w:sz w:val="24"/>
          <w:szCs w:val="24"/>
        </w:rPr>
        <w:t xml:space="preserve">”;  </w:t>
      </w:r>
    </w:p>
    <w:p w:rsidR="00AE40CD" w:rsidRPr="00FB20BB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sz w:val="24"/>
          <w:szCs w:val="24"/>
        </w:rPr>
      </w:pPr>
      <w:r w:rsidRPr="00FB20BB">
        <w:rPr>
          <w:sz w:val="24"/>
          <w:szCs w:val="24"/>
        </w:rPr>
        <w:t xml:space="preserve">Pani/Pana dane osobowe będą przechowywane, zgodnie z art. 97 ust. 1 "Ustawy </w:t>
      </w:r>
      <w:proofErr w:type="spellStart"/>
      <w:r w:rsidRPr="00FB20BB">
        <w:rPr>
          <w:sz w:val="24"/>
          <w:szCs w:val="24"/>
        </w:rPr>
        <w:t>Pzp</w:t>
      </w:r>
      <w:proofErr w:type="spellEnd"/>
      <w:r w:rsidRPr="00FB20BB">
        <w:rPr>
          <w:sz w:val="24"/>
          <w:szCs w:val="24"/>
        </w:rPr>
        <w:t>" oraz zgodnie z zapisami Instrukcji kancelaryjnej, przez okres 4 lat od dnia zakończenia postępowania o udzielenie zamówienia zgodnie z instrukcją kancelaryjną.</w:t>
      </w:r>
    </w:p>
    <w:p w:rsidR="00AE40CD" w:rsidRPr="00FB20BB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b/>
          <w:sz w:val="24"/>
          <w:szCs w:val="24"/>
        </w:rPr>
      </w:pPr>
      <w:r w:rsidRPr="00FB20BB">
        <w:rPr>
          <w:sz w:val="24"/>
          <w:szCs w:val="24"/>
        </w:rPr>
        <w:t xml:space="preserve">obowiązek podania przez Panią/Pana danych osobowych bezpośrednio Pani/Pana dotyczących jest wymogiem ustawowym określonym w przepisach "Ustawy </w:t>
      </w:r>
      <w:proofErr w:type="spellStart"/>
      <w:r w:rsidRPr="00FB20BB">
        <w:rPr>
          <w:sz w:val="24"/>
          <w:szCs w:val="24"/>
        </w:rPr>
        <w:t>Pzp</w:t>
      </w:r>
      <w:proofErr w:type="spellEnd"/>
      <w:r w:rsidRPr="00FB20BB">
        <w:rPr>
          <w:sz w:val="24"/>
          <w:szCs w:val="24"/>
        </w:rPr>
        <w:t xml:space="preserve">", związanym z udziałem w postępowaniu o udzielenie zamówienia publicznego; konsekwencje niepodania określonych danych wynikają z "Ustawy </w:t>
      </w:r>
      <w:proofErr w:type="spellStart"/>
      <w:r w:rsidRPr="00FB20BB">
        <w:rPr>
          <w:sz w:val="24"/>
          <w:szCs w:val="24"/>
        </w:rPr>
        <w:t>Pzp</w:t>
      </w:r>
      <w:proofErr w:type="spellEnd"/>
      <w:r w:rsidRPr="00FB20BB">
        <w:rPr>
          <w:sz w:val="24"/>
          <w:szCs w:val="24"/>
        </w:rPr>
        <w:t xml:space="preserve">" ;  </w:t>
      </w:r>
    </w:p>
    <w:p w:rsidR="00AE40CD" w:rsidRPr="00FB20BB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sz w:val="24"/>
          <w:szCs w:val="24"/>
        </w:rPr>
      </w:pPr>
      <w:r w:rsidRPr="00FB20BB">
        <w:rPr>
          <w:sz w:val="24"/>
          <w:szCs w:val="24"/>
        </w:rPr>
        <w:t>w odniesieniu do Pani/Pana danych osobowych decyzje nie będą podejmowane w sposób zautomatyzowany, stosowanie do art. 22 RODO;</w:t>
      </w:r>
    </w:p>
    <w:p w:rsidR="00AE40CD" w:rsidRPr="00FB20BB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sz w:val="24"/>
          <w:szCs w:val="24"/>
        </w:rPr>
      </w:pPr>
      <w:r w:rsidRPr="00FB20BB">
        <w:rPr>
          <w:sz w:val="24"/>
          <w:szCs w:val="24"/>
        </w:rPr>
        <w:t>posiada Pani/Pan:</w:t>
      </w:r>
    </w:p>
    <w:p w:rsidR="00AE40CD" w:rsidRPr="00FB20BB" w:rsidRDefault="00AE40CD" w:rsidP="008E3B53">
      <w:pPr>
        <w:pStyle w:val="Akapitzlist"/>
        <w:numPr>
          <w:ilvl w:val="0"/>
          <w:numId w:val="27"/>
        </w:numPr>
        <w:spacing w:after="150"/>
        <w:ind w:left="709" w:hanging="283"/>
        <w:jc w:val="both"/>
        <w:rPr>
          <w:color w:val="00B0F0"/>
          <w:sz w:val="24"/>
          <w:szCs w:val="24"/>
        </w:rPr>
      </w:pPr>
      <w:r w:rsidRPr="00FB20BB">
        <w:rPr>
          <w:sz w:val="24"/>
          <w:szCs w:val="24"/>
        </w:rPr>
        <w:t>na podstawie art. 15 RODO prawo dostępu do danych osobowych Pani/Pana dotyczących;</w:t>
      </w:r>
    </w:p>
    <w:p w:rsidR="00AE40CD" w:rsidRPr="00FB20BB" w:rsidRDefault="00AE40CD" w:rsidP="008E3B53">
      <w:pPr>
        <w:pStyle w:val="Akapitzlist"/>
        <w:numPr>
          <w:ilvl w:val="0"/>
          <w:numId w:val="27"/>
        </w:numPr>
        <w:spacing w:after="150"/>
        <w:ind w:left="709" w:hanging="283"/>
        <w:jc w:val="both"/>
        <w:rPr>
          <w:sz w:val="24"/>
          <w:szCs w:val="24"/>
        </w:rPr>
      </w:pPr>
      <w:r w:rsidRPr="00FB20BB">
        <w:rPr>
          <w:sz w:val="24"/>
          <w:szCs w:val="24"/>
        </w:rPr>
        <w:t xml:space="preserve">na podstawie art. 16 RODO prawo do sprostowania Pani/Pana danych osobowych </w:t>
      </w:r>
      <w:r w:rsidRPr="00FB20BB">
        <w:rPr>
          <w:b/>
          <w:sz w:val="24"/>
          <w:szCs w:val="24"/>
          <w:vertAlign w:val="superscript"/>
        </w:rPr>
        <w:t>*</w:t>
      </w:r>
      <w:r w:rsidRPr="00FB20BB">
        <w:rPr>
          <w:sz w:val="24"/>
          <w:szCs w:val="24"/>
        </w:rPr>
        <w:t>;</w:t>
      </w:r>
    </w:p>
    <w:p w:rsidR="00AE40CD" w:rsidRPr="00FB20BB" w:rsidRDefault="00AE40CD" w:rsidP="008E3B53">
      <w:pPr>
        <w:pStyle w:val="Akapitzlist"/>
        <w:numPr>
          <w:ilvl w:val="0"/>
          <w:numId w:val="27"/>
        </w:numPr>
        <w:spacing w:after="150"/>
        <w:ind w:left="709" w:hanging="283"/>
        <w:jc w:val="both"/>
        <w:rPr>
          <w:sz w:val="24"/>
          <w:szCs w:val="24"/>
        </w:rPr>
      </w:pPr>
      <w:r w:rsidRPr="00FB20BB">
        <w:rPr>
          <w:sz w:val="24"/>
          <w:szCs w:val="24"/>
        </w:rPr>
        <w:t xml:space="preserve">na podstawie art. 18 RODO prawo żądania od administratora ograniczenia przetwarzania danych osobowych z zastrzeżeniem przypadków, o których mowa                  w art. 18 ust. 2 RODO **;  </w:t>
      </w:r>
    </w:p>
    <w:p w:rsidR="00AE40CD" w:rsidRPr="00FB20BB" w:rsidRDefault="00AE40CD" w:rsidP="008E3B53">
      <w:pPr>
        <w:pStyle w:val="Akapitzlist"/>
        <w:numPr>
          <w:ilvl w:val="0"/>
          <w:numId w:val="27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FB20BB">
        <w:rPr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AE40CD" w:rsidRPr="00FB20BB" w:rsidRDefault="00AE40CD" w:rsidP="008E3B53">
      <w:pPr>
        <w:pStyle w:val="Akapitzlist"/>
        <w:numPr>
          <w:ilvl w:val="0"/>
          <w:numId w:val="29"/>
        </w:numPr>
        <w:spacing w:after="150"/>
        <w:ind w:left="426" w:hanging="426"/>
        <w:jc w:val="both"/>
        <w:rPr>
          <w:i/>
          <w:color w:val="00B0F0"/>
          <w:sz w:val="24"/>
          <w:szCs w:val="24"/>
        </w:rPr>
      </w:pPr>
      <w:r w:rsidRPr="00FB20BB">
        <w:rPr>
          <w:sz w:val="24"/>
          <w:szCs w:val="24"/>
        </w:rPr>
        <w:t>nie przysługuje Pani/Panu:</w:t>
      </w:r>
    </w:p>
    <w:p w:rsidR="00AE40CD" w:rsidRPr="00FB20BB" w:rsidRDefault="00AE40CD" w:rsidP="008E3B53">
      <w:pPr>
        <w:pStyle w:val="Akapitzlist"/>
        <w:numPr>
          <w:ilvl w:val="0"/>
          <w:numId w:val="28"/>
        </w:numPr>
        <w:spacing w:after="150"/>
        <w:ind w:left="709" w:hanging="283"/>
        <w:jc w:val="both"/>
        <w:rPr>
          <w:i/>
          <w:color w:val="00B0F0"/>
          <w:sz w:val="24"/>
          <w:szCs w:val="24"/>
        </w:rPr>
      </w:pPr>
      <w:r w:rsidRPr="00FB20BB">
        <w:rPr>
          <w:sz w:val="24"/>
          <w:szCs w:val="24"/>
        </w:rPr>
        <w:t>w związku z art. 17 ust. 3 lit. b, d lub e RODO prawo do usunięcia danych osobowych;</w:t>
      </w:r>
    </w:p>
    <w:p w:rsidR="00AE40CD" w:rsidRPr="00FB20BB" w:rsidRDefault="00AE40CD" w:rsidP="008E3B53">
      <w:pPr>
        <w:pStyle w:val="Akapitzlist"/>
        <w:numPr>
          <w:ilvl w:val="0"/>
          <w:numId w:val="28"/>
        </w:numPr>
        <w:spacing w:after="150"/>
        <w:ind w:left="709" w:hanging="283"/>
        <w:jc w:val="both"/>
        <w:rPr>
          <w:b/>
          <w:i/>
          <w:sz w:val="24"/>
          <w:szCs w:val="24"/>
        </w:rPr>
      </w:pPr>
      <w:r w:rsidRPr="00FB20BB">
        <w:rPr>
          <w:sz w:val="24"/>
          <w:szCs w:val="24"/>
        </w:rPr>
        <w:t>prawo do przenoszenia danych osobowych, o którym mowa w art. 20 RODO;</w:t>
      </w:r>
    </w:p>
    <w:p w:rsidR="00AE40CD" w:rsidRPr="00FB20BB" w:rsidRDefault="00AE40CD" w:rsidP="008E3B53">
      <w:pPr>
        <w:pStyle w:val="Akapitzlist"/>
        <w:numPr>
          <w:ilvl w:val="0"/>
          <w:numId w:val="28"/>
        </w:numPr>
        <w:spacing w:after="150"/>
        <w:ind w:left="709" w:hanging="283"/>
        <w:jc w:val="both"/>
        <w:rPr>
          <w:i/>
          <w:sz w:val="24"/>
          <w:szCs w:val="24"/>
        </w:rPr>
      </w:pPr>
      <w:r w:rsidRPr="00FB20BB">
        <w:rPr>
          <w:sz w:val="24"/>
          <w:szCs w:val="24"/>
        </w:rPr>
        <w:t>na podstawie art. 21 RODO prawo sprzeciwu, wobec przetwarzania danych osobowych zgromadzonych na podstawie art. 6 ust. 1 lit. c RODO.</w:t>
      </w:r>
    </w:p>
    <w:p w:rsidR="00AE40CD" w:rsidRPr="00DA523C" w:rsidRDefault="00AE40CD" w:rsidP="00AE40CD">
      <w:pPr>
        <w:pStyle w:val="Akapitzlist"/>
        <w:spacing w:after="150"/>
        <w:jc w:val="both"/>
      </w:pPr>
    </w:p>
    <w:p w:rsidR="00AE40CD" w:rsidRPr="00E74B7B" w:rsidRDefault="00AE40CD" w:rsidP="00AE40CD">
      <w:pPr>
        <w:pStyle w:val="Akapitzlist"/>
        <w:ind w:left="1276" w:hanging="1276"/>
        <w:jc w:val="both"/>
        <w:rPr>
          <w:i/>
        </w:rPr>
      </w:pPr>
      <w:r w:rsidRPr="00E74B7B">
        <w:rPr>
          <w:b/>
          <w:i/>
          <w:vertAlign w:val="superscript"/>
        </w:rPr>
        <w:t xml:space="preserve">* </w:t>
      </w:r>
      <w:r w:rsidRPr="00E74B7B">
        <w:rPr>
          <w:b/>
          <w:i/>
        </w:rPr>
        <w:t>Wyjaśnienie:</w:t>
      </w:r>
      <w:r w:rsidRPr="00E74B7B">
        <w:rPr>
          <w:i/>
        </w:rPr>
        <w:t xml:space="preserve"> </w:t>
      </w:r>
      <w:r w:rsidRPr="00E74B7B">
        <w:rPr>
          <w:i/>
        </w:rPr>
        <w:tab/>
        <w:t xml:space="preserve">skorzystanie z prawa do sprostowania nie może skutkować zmianą wyniku postępowania </w:t>
      </w:r>
      <w:r>
        <w:rPr>
          <w:i/>
        </w:rPr>
        <w:t xml:space="preserve">                  </w:t>
      </w:r>
      <w:r w:rsidRPr="00E74B7B">
        <w:rPr>
          <w:i/>
        </w:rPr>
        <w:t xml:space="preserve">o udzielenie zamówienia publicznego ani zmianą postanowień umowy w zakresie niezgodnym </w:t>
      </w:r>
      <w:r>
        <w:rPr>
          <w:i/>
        </w:rPr>
        <w:t xml:space="preserve">                </w:t>
      </w:r>
      <w:r w:rsidRPr="00E74B7B">
        <w:rPr>
          <w:i/>
        </w:rPr>
        <w:t xml:space="preserve">z ustawą </w:t>
      </w:r>
      <w:proofErr w:type="spellStart"/>
      <w:r w:rsidRPr="00E74B7B">
        <w:rPr>
          <w:i/>
        </w:rPr>
        <w:t>Pzp</w:t>
      </w:r>
      <w:proofErr w:type="spellEnd"/>
      <w:r w:rsidRPr="00E74B7B">
        <w:rPr>
          <w:i/>
        </w:rPr>
        <w:t xml:space="preserve"> oraz nie może naruszać integralności protokołu oraz jego załączników.</w:t>
      </w:r>
    </w:p>
    <w:p w:rsidR="00AE40CD" w:rsidRPr="00E74B7B" w:rsidRDefault="00AE40CD" w:rsidP="00AE40CD">
      <w:pPr>
        <w:pStyle w:val="Akapitzlist"/>
        <w:spacing w:after="150"/>
        <w:ind w:left="1276" w:hanging="1276"/>
        <w:jc w:val="both"/>
        <w:rPr>
          <w:i/>
        </w:rPr>
      </w:pPr>
      <w:r w:rsidRPr="00E74B7B">
        <w:rPr>
          <w:b/>
          <w:i/>
          <w:vertAlign w:val="superscript"/>
        </w:rPr>
        <w:t>**</w:t>
      </w:r>
      <w:r w:rsidRPr="00E74B7B">
        <w:rPr>
          <w:b/>
          <w:i/>
        </w:rPr>
        <w:t>Wyjaśnienie:</w:t>
      </w:r>
      <w:r w:rsidRPr="00E74B7B">
        <w:rPr>
          <w:i/>
        </w:rPr>
        <w:t xml:space="preserve"> </w:t>
      </w:r>
      <w:r w:rsidRPr="00E74B7B">
        <w:rPr>
          <w:i/>
        </w:rPr>
        <w:tab/>
        <w:t>prawo do ograniczenia przetwarzania nie ma zastosowania w odniesieniu do przechowywania, w celu zapewnienia korzystania</w:t>
      </w:r>
      <w:r>
        <w:rPr>
          <w:i/>
        </w:rPr>
        <w:t xml:space="preserve"> ze środków ochrony prawnej lub </w:t>
      </w:r>
      <w:r w:rsidRPr="00E74B7B">
        <w:rPr>
          <w:i/>
        </w:rPr>
        <w:t>w celu ochrony praw innej osoby fizycznej lub prawnej, lub z uwagi na ważne względy interesu publicznego Unii Europejskiej lub państwa członkowskiego.</w:t>
      </w:r>
    </w:p>
    <w:p w:rsidR="00AE40CD" w:rsidRPr="00AE40CD" w:rsidRDefault="0015658C" w:rsidP="0015658C">
      <w:pPr>
        <w:pStyle w:val="tyt"/>
        <w:spacing w:before="0" w:after="120"/>
        <w:jc w:val="left"/>
      </w:pPr>
      <w:r w:rsidRPr="00A5749B">
        <w:t xml:space="preserve">     </w:t>
      </w:r>
    </w:p>
    <w:p w:rsidR="00E4282C" w:rsidRPr="00E04D4F" w:rsidRDefault="00245FF4" w:rsidP="005F5E2E">
      <w:pPr>
        <w:jc w:val="both"/>
        <w:rPr>
          <w:b/>
          <w:sz w:val="24"/>
          <w:szCs w:val="24"/>
          <w:u w:val="single"/>
        </w:rPr>
      </w:pPr>
      <w:r w:rsidRPr="00E04D4F">
        <w:rPr>
          <w:b/>
          <w:sz w:val="24"/>
          <w:szCs w:val="24"/>
          <w:u w:val="single"/>
        </w:rPr>
        <w:t>XXII</w:t>
      </w:r>
      <w:r w:rsidR="00AE40CD">
        <w:rPr>
          <w:b/>
          <w:sz w:val="24"/>
          <w:szCs w:val="24"/>
          <w:u w:val="single"/>
        </w:rPr>
        <w:t>I</w:t>
      </w:r>
      <w:r w:rsidRPr="00E04D4F">
        <w:rPr>
          <w:b/>
          <w:sz w:val="24"/>
          <w:szCs w:val="24"/>
          <w:u w:val="single"/>
        </w:rPr>
        <w:t xml:space="preserve">.   </w:t>
      </w:r>
      <w:r w:rsidR="005F5E2E" w:rsidRPr="00E04D4F">
        <w:rPr>
          <w:b/>
          <w:sz w:val="24"/>
          <w:szCs w:val="24"/>
          <w:u w:val="single"/>
        </w:rPr>
        <w:t>ZAŁĄCZNIKI  DO SIWZ:</w:t>
      </w:r>
    </w:p>
    <w:p w:rsidR="005F5E2E" w:rsidRPr="00E04D4F" w:rsidRDefault="005F5E2E" w:rsidP="005F5E2E">
      <w:pPr>
        <w:jc w:val="both"/>
        <w:rPr>
          <w:b/>
          <w:sz w:val="24"/>
          <w:szCs w:val="24"/>
        </w:rPr>
      </w:pPr>
    </w:p>
    <w:p w:rsidR="00E4282C" w:rsidRPr="00E04D4F" w:rsidRDefault="005F5E2E" w:rsidP="005F5E2E">
      <w:pPr>
        <w:spacing w:after="120"/>
        <w:jc w:val="both"/>
        <w:rPr>
          <w:sz w:val="24"/>
          <w:szCs w:val="24"/>
        </w:rPr>
      </w:pPr>
      <w:r w:rsidRPr="00E04D4F">
        <w:rPr>
          <w:sz w:val="24"/>
          <w:szCs w:val="24"/>
        </w:rPr>
        <w:t xml:space="preserve">1. </w:t>
      </w:r>
      <w:r w:rsidR="00E4282C" w:rsidRPr="00E04D4F">
        <w:rPr>
          <w:sz w:val="24"/>
          <w:szCs w:val="24"/>
        </w:rPr>
        <w:t>Harmonogram spłat rat kredytu – zał. nr 1 do SIWZ</w:t>
      </w:r>
      <w:r w:rsidR="00890F68" w:rsidRPr="00E04D4F">
        <w:rPr>
          <w:sz w:val="24"/>
          <w:szCs w:val="24"/>
        </w:rPr>
        <w:t>,</w:t>
      </w:r>
    </w:p>
    <w:p w:rsidR="005F5E2E" w:rsidRPr="00E04D4F" w:rsidRDefault="00E4282C" w:rsidP="005F5E2E">
      <w:pPr>
        <w:spacing w:after="120"/>
        <w:jc w:val="both"/>
        <w:rPr>
          <w:sz w:val="24"/>
          <w:szCs w:val="24"/>
        </w:rPr>
      </w:pPr>
      <w:r w:rsidRPr="00E04D4F">
        <w:rPr>
          <w:sz w:val="24"/>
          <w:szCs w:val="24"/>
        </w:rPr>
        <w:t xml:space="preserve">2. </w:t>
      </w:r>
      <w:r w:rsidR="00822669" w:rsidRPr="00E04D4F">
        <w:rPr>
          <w:sz w:val="24"/>
          <w:szCs w:val="24"/>
        </w:rPr>
        <w:t>Wzór f</w:t>
      </w:r>
      <w:r w:rsidR="005F5E2E" w:rsidRPr="00E04D4F">
        <w:rPr>
          <w:sz w:val="24"/>
          <w:szCs w:val="24"/>
        </w:rPr>
        <w:t>ormularz</w:t>
      </w:r>
      <w:r w:rsidR="00822669" w:rsidRPr="00E04D4F">
        <w:rPr>
          <w:sz w:val="24"/>
          <w:szCs w:val="24"/>
        </w:rPr>
        <w:t>a ofertowego</w:t>
      </w:r>
      <w:r w:rsidR="005F5E2E" w:rsidRPr="00E04D4F">
        <w:rPr>
          <w:sz w:val="24"/>
          <w:szCs w:val="24"/>
        </w:rPr>
        <w:t xml:space="preserve"> - zał.</w:t>
      </w:r>
      <w:r w:rsidRPr="00E04D4F">
        <w:rPr>
          <w:sz w:val="24"/>
          <w:szCs w:val="24"/>
        </w:rPr>
        <w:t xml:space="preserve"> nr 2</w:t>
      </w:r>
      <w:r w:rsidR="005F5E2E" w:rsidRPr="00E04D4F">
        <w:rPr>
          <w:sz w:val="24"/>
          <w:szCs w:val="24"/>
        </w:rPr>
        <w:t xml:space="preserve"> do SIWZ</w:t>
      </w:r>
      <w:r w:rsidR="00890F68" w:rsidRPr="00E04D4F">
        <w:rPr>
          <w:sz w:val="24"/>
          <w:szCs w:val="24"/>
        </w:rPr>
        <w:t>,</w:t>
      </w:r>
    </w:p>
    <w:p w:rsidR="005F5E2E" w:rsidRPr="00E04D4F" w:rsidRDefault="00E4282C" w:rsidP="005F5E2E">
      <w:pPr>
        <w:spacing w:after="120"/>
        <w:jc w:val="both"/>
        <w:rPr>
          <w:sz w:val="24"/>
          <w:szCs w:val="24"/>
        </w:rPr>
      </w:pPr>
      <w:r w:rsidRPr="00E04D4F">
        <w:rPr>
          <w:sz w:val="24"/>
          <w:szCs w:val="24"/>
        </w:rPr>
        <w:t>3</w:t>
      </w:r>
      <w:r w:rsidR="005F5E2E" w:rsidRPr="00E04D4F">
        <w:rPr>
          <w:sz w:val="24"/>
          <w:szCs w:val="24"/>
        </w:rPr>
        <w:t xml:space="preserve">. </w:t>
      </w:r>
      <w:r w:rsidR="00822669" w:rsidRPr="00E04D4F">
        <w:rPr>
          <w:sz w:val="24"/>
          <w:szCs w:val="24"/>
        </w:rPr>
        <w:t xml:space="preserve">Wzór oświadczenia o spełnianiu warunków udziału w postępowaniu – </w:t>
      </w:r>
      <w:r w:rsidRPr="00E04D4F">
        <w:rPr>
          <w:sz w:val="24"/>
          <w:szCs w:val="24"/>
        </w:rPr>
        <w:t>zał. nr 3</w:t>
      </w:r>
      <w:r w:rsidR="005F5E2E" w:rsidRPr="00E04D4F">
        <w:rPr>
          <w:sz w:val="24"/>
          <w:szCs w:val="24"/>
        </w:rPr>
        <w:t xml:space="preserve"> do SIWZ,</w:t>
      </w:r>
    </w:p>
    <w:p w:rsidR="005F5E2E" w:rsidRPr="00E04D4F" w:rsidRDefault="00E4282C" w:rsidP="005F5E2E">
      <w:pPr>
        <w:spacing w:after="120"/>
        <w:jc w:val="both"/>
        <w:rPr>
          <w:sz w:val="24"/>
          <w:szCs w:val="24"/>
        </w:rPr>
      </w:pPr>
      <w:r w:rsidRPr="00E04D4F">
        <w:rPr>
          <w:sz w:val="24"/>
          <w:szCs w:val="24"/>
        </w:rPr>
        <w:t>4</w:t>
      </w:r>
      <w:r w:rsidR="005F5E2E" w:rsidRPr="00E04D4F">
        <w:rPr>
          <w:sz w:val="24"/>
          <w:szCs w:val="24"/>
        </w:rPr>
        <w:t xml:space="preserve">. </w:t>
      </w:r>
      <w:r w:rsidR="00822669" w:rsidRPr="00E04D4F">
        <w:rPr>
          <w:sz w:val="24"/>
          <w:szCs w:val="24"/>
        </w:rPr>
        <w:t>Wzór oświadczenia o braku podstaw do wykluczenia z postępowania –</w:t>
      </w:r>
      <w:r w:rsidRPr="00E04D4F">
        <w:rPr>
          <w:sz w:val="24"/>
          <w:szCs w:val="24"/>
        </w:rPr>
        <w:t xml:space="preserve"> zał. nr 4</w:t>
      </w:r>
      <w:r w:rsidR="005F5E2E" w:rsidRPr="00E04D4F">
        <w:rPr>
          <w:sz w:val="24"/>
          <w:szCs w:val="24"/>
        </w:rPr>
        <w:t xml:space="preserve"> do SIWZ,</w:t>
      </w:r>
    </w:p>
    <w:p w:rsidR="002827FA" w:rsidRPr="00E04D4F" w:rsidRDefault="00700B64" w:rsidP="005F5E2E">
      <w:pPr>
        <w:spacing w:after="120"/>
        <w:jc w:val="both"/>
        <w:rPr>
          <w:sz w:val="24"/>
        </w:rPr>
      </w:pPr>
      <w:r w:rsidRPr="00E04D4F">
        <w:rPr>
          <w:sz w:val="24"/>
          <w:szCs w:val="24"/>
        </w:rPr>
        <w:t xml:space="preserve">5. </w:t>
      </w:r>
      <w:r w:rsidR="0015658C" w:rsidRPr="00E04D4F">
        <w:rPr>
          <w:sz w:val="24"/>
        </w:rPr>
        <w:t>Wzór oświadczenia</w:t>
      </w:r>
      <w:r w:rsidRPr="00E04D4F">
        <w:rPr>
          <w:sz w:val="24"/>
        </w:rPr>
        <w:t xml:space="preserve"> o </w:t>
      </w:r>
      <w:r w:rsidR="0015658C" w:rsidRPr="00E04D4F">
        <w:rPr>
          <w:sz w:val="24"/>
        </w:rPr>
        <w:t>przynależności lub braku przynależności do tej samej grupy kapitałowej</w:t>
      </w:r>
      <w:r w:rsidR="006F7310" w:rsidRPr="00E04D4F">
        <w:rPr>
          <w:sz w:val="24"/>
        </w:rPr>
        <w:t xml:space="preserve">  – zał. nr 5 do SIWZ,</w:t>
      </w:r>
    </w:p>
    <w:p w:rsidR="00394A73" w:rsidRDefault="00394A73" w:rsidP="00394A73">
      <w:pPr>
        <w:pStyle w:val="Tekstpodstawowy"/>
        <w:tabs>
          <w:tab w:val="left" w:pos="1720"/>
        </w:tabs>
        <w:suppressAutoHyphens/>
        <w:spacing w:after="120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Dokumenty zawierające niezbędne informacje do oceny zdolności kredytowej:</w:t>
      </w:r>
    </w:p>
    <w:p w:rsidR="00FE4582" w:rsidRDefault="00FE4582" w:rsidP="00FE4582">
      <w:pPr>
        <w:tabs>
          <w:tab w:val="left" w:pos="709"/>
        </w:tabs>
        <w:spacing w:after="12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6. Uchwała Nr XIV/93/2019 Rady Gminy Ruda Maleniecka z dnia 20 grudnia 2019 r.</w:t>
      </w:r>
      <w:r>
        <w:rPr>
          <w:sz w:val="24"/>
          <w:szCs w:val="24"/>
        </w:rPr>
        <w:br/>
        <w:t>w sprawie uchwalenia budżetu Gminy Ruda Maleniecka na 2020 rok</w:t>
      </w:r>
      <w:r>
        <w:rPr>
          <w:color w:val="FF0000"/>
          <w:sz w:val="24"/>
          <w:szCs w:val="24"/>
        </w:rPr>
        <w:t>.</w:t>
      </w:r>
    </w:p>
    <w:p w:rsidR="00FE4582" w:rsidRPr="0015542E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15542E">
        <w:rPr>
          <w:sz w:val="24"/>
          <w:szCs w:val="24"/>
        </w:rPr>
        <w:lastRenderedPageBreak/>
        <w:t xml:space="preserve">7. Uchwała Nr XIX/140/2020 Rady Gminy Ruda Maleniecka z dnia 17 lipca 2020 r.  </w:t>
      </w:r>
      <w:r w:rsidRPr="0015542E">
        <w:rPr>
          <w:sz w:val="24"/>
          <w:szCs w:val="24"/>
        </w:rPr>
        <w:br/>
        <w:t>w sprawie zmian w  budżecie Gminy  na 2020 rok.</w:t>
      </w:r>
    </w:p>
    <w:p w:rsidR="00FE4582" w:rsidRPr="0017019F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17019F">
        <w:rPr>
          <w:sz w:val="24"/>
          <w:szCs w:val="24"/>
        </w:rPr>
        <w:t>8. Uchwała Nr XIV/92/2019 Rady Gminy Ruda Maleniecka z dnia 20 grudnia 2019 r.</w:t>
      </w:r>
      <w:r w:rsidRPr="0017019F">
        <w:rPr>
          <w:sz w:val="24"/>
          <w:szCs w:val="24"/>
        </w:rPr>
        <w:br/>
        <w:t>w sprawie Wieloletniej Prognozy Finansowej Gminy Ruda Maleniecka na lata 2020– 2030.</w:t>
      </w:r>
    </w:p>
    <w:p w:rsidR="00FE4582" w:rsidRPr="00BF13D7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BF13D7">
        <w:rPr>
          <w:sz w:val="24"/>
          <w:szCs w:val="24"/>
        </w:rPr>
        <w:t xml:space="preserve">9. Uchwała Nr XIX/139/2020 Rady Gminy Ruda Maleniecka z dnia 17 lipca 2020 r.  </w:t>
      </w:r>
      <w:r w:rsidRPr="00BF13D7">
        <w:rPr>
          <w:sz w:val="24"/>
          <w:szCs w:val="24"/>
        </w:rPr>
        <w:br/>
        <w:t>w sprawie zmiany Wieloletniej Prognozy Finansowej Gminy Ruda Maleniecka na lata              2020 – 2030.</w:t>
      </w:r>
    </w:p>
    <w:p w:rsidR="00FE4582" w:rsidRPr="0015641F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BC22D5">
        <w:rPr>
          <w:sz w:val="24"/>
          <w:szCs w:val="24"/>
        </w:rPr>
        <w:t xml:space="preserve">10. Uchwała Nr 138/2019 IV Składu Orzekającego RIO w Kielcach z dnia 2 grudnia 2019 </w:t>
      </w:r>
      <w:r w:rsidRPr="0015641F">
        <w:rPr>
          <w:sz w:val="24"/>
          <w:szCs w:val="24"/>
        </w:rPr>
        <w:t>roku w sprawie opinii o projekcie uchwały budżetowej Gminy Ruda Maleniecka na 2020 rok.</w:t>
      </w:r>
    </w:p>
    <w:p w:rsidR="00FE4582" w:rsidRPr="0015641F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15641F">
        <w:rPr>
          <w:sz w:val="24"/>
          <w:szCs w:val="24"/>
        </w:rPr>
        <w:t>11. Uchwała Nr 139/2019 IV Składu Orzekającego RIO w Kielcach z dnia 2 grudnia 2019 roku w sprawie opinii o projekcie uchwały Rady Gminy w sprawie wieloletniej prognozy finansowej Gminy Ruda Maleniecka na 2020 rok i lata następne.</w:t>
      </w:r>
    </w:p>
    <w:p w:rsidR="00FE4582" w:rsidRPr="00803CD1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803CD1">
        <w:rPr>
          <w:sz w:val="24"/>
          <w:szCs w:val="24"/>
        </w:rPr>
        <w:t>12. Uchwała Nr 140/2019 IV Składu Orzekającego RIO w Kielcach z dnia 2 grudnia 2019 roku w sprawie możliwości sfinansowania deficytu budżetu planowanego w projekcie uchwały budżetowej Gminy Ruda Maleniecka na 2020 rok.</w:t>
      </w:r>
    </w:p>
    <w:p w:rsidR="00FE4582" w:rsidRPr="00FF3DA4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FF3DA4">
        <w:rPr>
          <w:sz w:val="24"/>
          <w:szCs w:val="24"/>
        </w:rPr>
        <w:t>13. Uchwała Nr 5/2020 IV Składu Orzekającego RIO w Kielcach z dnia 16 stycznia 2020 roku w sprawie opinii o prawidłowości planowanej kwoty długu Gminy Ruda Maleniecka.</w:t>
      </w:r>
    </w:p>
    <w:p w:rsidR="00FE4582" w:rsidRPr="00DC5CF4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DC5CF4">
        <w:rPr>
          <w:sz w:val="24"/>
          <w:szCs w:val="24"/>
        </w:rPr>
        <w:t>14. Uchwała Nr 6/2020 IV Składu Orzekającego RIO w Kielcach z dnia 16 stycznia 2020 roku w sprawie możliwości sfinansowania deficytu budżetu planowanego w uchwale budżetowej Gminy Ruda Maleniecka na 2020 rok.</w:t>
      </w:r>
    </w:p>
    <w:p w:rsidR="00FE4582" w:rsidRPr="003828CD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3828CD">
        <w:rPr>
          <w:sz w:val="24"/>
          <w:szCs w:val="24"/>
        </w:rPr>
        <w:t xml:space="preserve">15. Uchwała Nr XVIII/130/2020 Rady Gminy Ruda Maleniecka z dnia 29 czerwca 2020 r. </w:t>
      </w:r>
      <w:r w:rsidRPr="003828CD">
        <w:rPr>
          <w:sz w:val="24"/>
          <w:szCs w:val="24"/>
        </w:rPr>
        <w:br/>
        <w:t>w sprawie zaciągnięcia kredytu długoterminowego i uchwała Nr XIX/141/2020 w sprawie zmiany uchwały Nr XVIII/130/2020.</w:t>
      </w:r>
    </w:p>
    <w:p w:rsidR="00FE4582" w:rsidRPr="00263A8B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263A8B">
        <w:rPr>
          <w:sz w:val="24"/>
          <w:szCs w:val="24"/>
        </w:rPr>
        <w:t xml:space="preserve">16. Uchwała Nr 88/2020 IV Składu Orzekającego Regionalnej Izby Obrachunkowej                     w Kielcach z dnia 3 sierpnia 2020 roku w sprawie opinii o możliwości spłaty kredytu przez Gminę Ruda Maleniecka. </w:t>
      </w:r>
    </w:p>
    <w:p w:rsidR="00FE4582" w:rsidRPr="00756E51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860300">
        <w:rPr>
          <w:sz w:val="24"/>
          <w:szCs w:val="24"/>
        </w:rPr>
        <w:t xml:space="preserve">17. Uchwała Nr 40/2019 IV Składu Orzekającego RIO w Kielcach z dnia 8 kwietnia 2019 roku w sprawie opinii o sprawozdaniach z wykonania budżetu Gminy Ruda Maleniecka </w:t>
      </w:r>
      <w:r w:rsidRPr="00860300">
        <w:rPr>
          <w:sz w:val="24"/>
          <w:szCs w:val="24"/>
        </w:rPr>
        <w:br/>
      </w:r>
      <w:r w:rsidRPr="00756E51">
        <w:rPr>
          <w:sz w:val="24"/>
          <w:szCs w:val="24"/>
        </w:rPr>
        <w:t>za 2018 rok.</w:t>
      </w:r>
    </w:p>
    <w:p w:rsidR="00FE4582" w:rsidRPr="00756E51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756E51">
        <w:rPr>
          <w:sz w:val="24"/>
          <w:szCs w:val="24"/>
        </w:rPr>
        <w:t xml:space="preserve">18. Sprawozdania z wykonania budżetu za 2019 rok (Rb-N, Rb-Z, Rb-27S, Rb-28S, </w:t>
      </w:r>
      <w:r w:rsidRPr="00756E51">
        <w:rPr>
          <w:sz w:val="24"/>
          <w:szCs w:val="24"/>
        </w:rPr>
        <w:br/>
        <w:t>Rb-NDS).</w:t>
      </w:r>
    </w:p>
    <w:p w:rsidR="00FE4582" w:rsidRPr="00CF2EDC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CF2EDC">
        <w:rPr>
          <w:sz w:val="24"/>
          <w:szCs w:val="24"/>
        </w:rPr>
        <w:t>19. Sprawozdanie roczne z wykonania budżetu gminy Ruda Maleniecka za 2019 r.</w:t>
      </w:r>
    </w:p>
    <w:p w:rsidR="00FE4582" w:rsidRPr="00202C4B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CF2EDC">
        <w:rPr>
          <w:sz w:val="24"/>
          <w:szCs w:val="24"/>
        </w:rPr>
        <w:t xml:space="preserve">20. Uchwała Nr 57/2020 IV Składu Orzekającego Regionalnej Izby Obrachunkowej              w Kielcach z dnia 16 kwietnia 2020 roku w sprawie opinii o sprawozdaniach z wykonania </w:t>
      </w:r>
      <w:r w:rsidRPr="00202C4B">
        <w:rPr>
          <w:sz w:val="24"/>
          <w:szCs w:val="24"/>
        </w:rPr>
        <w:t>budżetu Gminy Ruda Maleniecka za 2019 rok.</w:t>
      </w:r>
    </w:p>
    <w:p w:rsidR="00FE4582" w:rsidRPr="00202C4B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202C4B">
        <w:rPr>
          <w:sz w:val="24"/>
          <w:szCs w:val="24"/>
        </w:rPr>
        <w:t>21. Sprawozdania z wykonania budżetu za II kwartał 2020 roku (Rb-N, Rb-Z, Rb-27S,                Rb-28S, Rb-NDS).</w:t>
      </w:r>
    </w:p>
    <w:p w:rsidR="00FE4582" w:rsidRPr="00FE4740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FE4740">
        <w:rPr>
          <w:sz w:val="24"/>
          <w:szCs w:val="24"/>
        </w:rPr>
        <w:t>22. Zobowiązania Gminy Ruda Maleniecka na dzień 31 lipca 2020 r.</w:t>
      </w:r>
    </w:p>
    <w:p w:rsidR="00FE4582" w:rsidRPr="00696B94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696B94">
        <w:rPr>
          <w:sz w:val="24"/>
          <w:szCs w:val="24"/>
        </w:rPr>
        <w:t>23. Informacja o powiązaniach kapitałowych.</w:t>
      </w:r>
    </w:p>
    <w:p w:rsidR="00FE4582" w:rsidRPr="009E4940" w:rsidRDefault="00FE4582" w:rsidP="00FE4582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9E4940">
        <w:rPr>
          <w:sz w:val="24"/>
          <w:szCs w:val="24"/>
        </w:rPr>
        <w:t>24. Oświadczenie o nie zaleganiu w podatkach.</w:t>
      </w:r>
    </w:p>
    <w:p w:rsidR="004E659E" w:rsidRPr="00461A70" w:rsidRDefault="00FE4582" w:rsidP="00AE40CD">
      <w:pPr>
        <w:tabs>
          <w:tab w:val="left" w:pos="709"/>
        </w:tabs>
        <w:spacing w:after="120"/>
        <w:jc w:val="both"/>
        <w:rPr>
          <w:sz w:val="24"/>
          <w:szCs w:val="24"/>
        </w:rPr>
      </w:pPr>
      <w:r w:rsidRPr="009E4940">
        <w:rPr>
          <w:sz w:val="24"/>
          <w:szCs w:val="24"/>
        </w:rPr>
        <w:t>25. Pozostałe załączniki (zaświadczenia o nr REGON i NIP, uchwała o powołaniu Skarbnika,</w:t>
      </w:r>
      <w:r w:rsidR="00AE40CD">
        <w:rPr>
          <w:sz w:val="24"/>
          <w:szCs w:val="24"/>
        </w:rPr>
        <w:t xml:space="preserve"> zaświadczenie o wyborze Wójta)</w:t>
      </w:r>
      <w:r w:rsidR="00605809">
        <w:rPr>
          <w:sz w:val="24"/>
          <w:szCs w:val="24"/>
        </w:rPr>
        <w:t>.</w:t>
      </w:r>
    </w:p>
    <w:sectPr w:rsidR="004E659E" w:rsidRPr="00461A70" w:rsidSect="0022195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784" w:rsidRDefault="004E4784" w:rsidP="00E03097">
      <w:r>
        <w:separator/>
      </w:r>
    </w:p>
  </w:endnote>
  <w:endnote w:type="continuationSeparator" w:id="0">
    <w:p w:rsidR="004E4784" w:rsidRDefault="004E4784" w:rsidP="00E03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64595"/>
      <w:docPartObj>
        <w:docPartGallery w:val="Page Numbers (Bottom of Page)"/>
        <w:docPartUnique/>
      </w:docPartObj>
    </w:sdtPr>
    <w:sdtContent>
      <w:p w:rsidR="00A1694F" w:rsidRDefault="00B32EEE">
        <w:pPr>
          <w:pStyle w:val="Stopka"/>
          <w:jc w:val="center"/>
        </w:pPr>
        <w:fldSimple w:instr=" PAGE   \* MERGEFORMAT ">
          <w:r w:rsidR="00605809">
            <w:rPr>
              <w:noProof/>
            </w:rPr>
            <w:t>17</w:t>
          </w:r>
        </w:fldSimple>
      </w:p>
    </w:sdtContent>
  </w:sdt>
  <w:p w:rsidR="00A1694F" w:rsidRDefault="00A169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784" w:rsidRDefault="004E4784" w:rsidP="00E03097">
      <w:r>
        <w:separator/>
      </w:r>
    </w:p>
  </w:footnote>
  <w:footnote w:type="continuationSeparator" w:id="0">
    <w:p w:rsidR="004E4784" w:rsidRDefault="004E4784" w:rsidP="00E030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956A34"/>
    <w:multiLevelType w:val="hybridMultilevel"/>
    <w:tmpl w:val="4784E4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73D58AC"/>
    <w:multiLevelType w:val="hybridMultilevel"/>
    <w:tmpl w:val="97343E40"/>
    <w:lvl w:ilvl="0" w:tplc="6E623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D87102"/>
    <w:multiLevelType w:val="hybridMultilevel"/>
    <w:tmpl w:val="06C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6D07EF"/>
    <w:multiLevelType w:val="hybridMultilevel"/>
    <w:tmpl w:val="EAD6A2B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2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20"/>
  </w:num>
  <w:num w:numId="7">
    <w:abstractNumId w:val="29"/>
  </w:num>
  <w:num w:numId="8">
    <w:abstractNumId w:val="15"/>
  </w:num>
  <w:num w:numId="9">
    <w:abstractNumId w:val="16"/>
  </w:num>
  <w:num w:numId="10">
    <w:abstractNumId w:val="24"/>
  </w:num>
  <w:num w:numId="11">
    <w:abstractNumId w:val="27"/>
  </w:num>
  <w:num w:numId="12">
    <w:abstractNumId w:val="6"/>
  </w:num>
  <w:num w:numId="13">
    <w:abstractNumId w:val="13"/>
  </w:num>
  <w:num w:numId="14">
    <w:abstractNumId w:val="21"/>
  </w:num>
  <w:num w:numId="15">
    <w:abstractNumId w:val="9"/>
  </w:num>
  <w:num w:numId="16">
    <w:abstractNumId w:val="23"/>
  </w:num>
  <w:num w:numId="17">
    <w:abstractNumId w:val="3"/>
  </w:num>
  <w:num w:numId="18">
    <w:abstractNumId w:val="25"/>
  </w:num>
  <w:num w:numId="19">
    <w:abstractNumId w:val="17"/>
  </w:num>
  <w:num w:numId="20">
    <w:abstractNumId w:val="18"/>
  </w:num>
  <w:num w:numId="21">
    <w:abstractNumId w:val="14"/>
  </w:num>
  <w:num w:numId="22">
    <w:abstractNumId w:val="10"/>
  </w:num>
  <w:num w:numId="23">
    <w:abstractNumId w:val="7"/>
  </w:num>
  <w:num w:numId="24">
    <w:abstractNumId w:val="2"/>
  </w:num>
  <w:num w:numId="25">
    <w:abstractNumId w:val="22"/>
  </w:num>
  <w:num w:numId="26">
    <w:abstractNumId w:val="28"/>
  </w:num>
  <w:num w:numId="27">
    <w:abstractNumId w:val="5"/>
  </w:num>
  <w:num w:numId="28">
    <w:abstractNumId w:val="11"/>
  </w:num>
  <w:num w:numId="29">
    <w:abstractNumId w:val="19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5E2E"/>
    <w:rsid w:val="0000694F"/>
    <w:rsid w:val="000119D8"/>
    <w:rsid w:val="00011A4A"/>
    <w:rsid w:val="00014157"/>
    <w:rsid w:val="00014D21"/>
    <w:rsid w:val="00015561"/>
    <w:rsid w:val="0001638F"/>
    <w:rsid w:val="00020C37"/>
    <w:rsid w:val="0002315A"/>
    <w:rsid w:val="000248BB"/>
    <w:rsid w:val="00036C47"/>
    <w:rsid w:val="00044E70"/>
    <w:rsid w:val="00047EA0"/>
    <w:rsid w:val="00047EB1"/>
    <w:rsid w:val="00051775"/>
    <w:rsid w:val="00051CD3"/>
    <w:rsid w:val="0005619F"/>
    <w:rsid w:val="00061333"/>
    <w:rsid w:val="000657CE"/>
    <w:rsid w:val="00070FFE"/>
    <w:rsid w:val="0007770A"/>
    <w:rsid w:val="0008189C"/>
    <w:rsid w:val="0008404F"/>
    <w:rsid w:val="00087389"/>
    <w:rsid w:val="00095829"/>
    <w:rsid w:val="00097817"/>
    <w:rsid w:val="000A0209"/>
    <w:rsid w:val="000A0537"/>
    <w:rsid w:val="000A387E"/>
    <w:rsid w:val="000A4BAB"/>
    <w:rsid w:val="000A6232"/>
    <w:rsid w:val="000B086D"/>
    <w:rsid w:val="000B28F4"/>
    <w:rsid w:val="000B3614"/>
    <w:rsid w:val="000B36FE"/>
    <w:rsid w:val="000C0CA5"/>
    <w:rsid w:val="000E1159"/>
    <w:rsid w:val="000F39E1"/>
    <w:rsid w:val="001017E5"/>
    <w:rsid w:val="00102B6C"/>
    <w:rsid w:val="00103E8D"/>
    <w:rsid w:val="00104170"/>
    <w:rsid w:val="00111333"/>
    <w:rsid w:val="001141D9"/>
    <w:rsid w:val="00117827"/>
    <w:rsid w:val="00123572"/>
    <w:rsid w:val="00127B24"/>
    <w:rsid w:val="00132ED1"/>
    <w:rsid w:val="001341E2"/>
    <w:rsid w:val="00134ACF"/>
    <w:rsid w:val="00136F78"/>
    <w:rsid w:val="0013723F"/>
    <w:rsid w:val="0014138F"/>
    <w:rsid w:val="00142B5C"/>
    <w:rsid w:val="00143811"/>
    <w:rsid w:val="0014576B"/>
    <w:rsid w:val="00145E8B"/>
    <w:rsid w:val="0015202D"/>
    <w:rsid w:val="0015658C"/>
    <w:rsid w:val="00162B44"/>
    <w:rsid w:val="00163D93"/>
    <w:rsid w:val="00165651"/>
    <w:rsid w:val="00167734"/>
    <w:rsid w:val="00174547"/>
    <w:rsid w:val="0017468F"/>
    <w:rsid w:val="00177E0A"/>
    <w:rsid w:val="0018268F"/>
    <w:rsid w:val="00184337"/>
    <w:rsid w:val="0018589E"/>
    <w:rsid w:val="001903F0"/>
    <w:rsid w:val="00195A1E"/>
    <w:rsid w:val="001A1C90"/>
    <w:rsid w:val="001A6DFB"/>
    <w:rsid w:val="001B47BD"/>
    <w:rsid w:val="001C4E80"/>
    <w:rsid w:val="001D783C"/>
    <w:rsid w:val="001F3AD4"/>
    <w:rsid w:val="001F4BEE"/>
    <w:rsid w:val="001F6838"/>
    <w:rsid w:val="001F6D64"/>
    <w:rsid w:val="002004B4"/>
    <w:rsid w:val="002006BA"/>
    <w:rsid w:val="00201E09"/>
    <w:rsid w:val="00206B9E"/>
    <w:rsid w:val="0021619E"/>
    <w:rsid w:val="00221950"/>
    <w:rsid w:val="0022342D"/>
    <w:rsid w:val="00225723"/>
    <w:rsid w:val="00227FFC"/>
    <w:rsid w:val="002323FC"/>
    <w:rsid w:val="00233FD2"/>
    <w:rsid w:val="00240748"/>
    <w:rsid w:val="00245C39"/>
    <w:rsid w:val="00245EFD"/>
    <w:rsid w:val="00245FF4"/>
    <w:rsid w:val="00247A2A"/>
    <w:rsid w:val="0026420F"/>
    <w:rsid w:val="00264982"/>
    <w:rsid w:val="00271367"/>
    <w:rsid w:val="0027442A"/>
    <w:rsid w:val="00280EB9"/>
    <w:rsid w:val="002827FA"/>
    <w:rsid w:val="00290553"/>
    <w:rsid w:val="00294722"/>
    <w:rsid w:val="00295D0E"/>
    <w:rsid w:val="00295FC2"/>
    <w:rsid w:val="002A1596"/>
    <w:rsid w:val="002A7F41"/>
    <w:rsid w:val="002B3D0C"/>
    <w:rsid w:val="002B6D6A"/>
    <w:rsid w:val="002C03CB"/>
    <w:rsid w:val="002C1730"/>
    <w:rsid w:val="002C2BF1"/>
    <w:rsid w:val="002D2DC9"/>
    <w:rsid w:val="002D2ED2"/>
    <w:rsid w:val="002D4B54"/>
    <w:rsid w:val="002D7604"/>
    <w:rsid w:val="002E37D0"/>
    <w:rsid w:val="002E6F99"/>
    <w:rsid w:val="002E71F7"/>
    <w:rsid w:val="002F1EDF"/>
    <w:rsid w:val="002F6148"/>
    <w:rsid w:val="003008D5"/>
    <w:rsid w:val="00301CDC"/>
    <w:rsid w:val="00305147"/>
    <w:rsid w:val="003070FC"/>
    <w:rsid w:val="00307F86"/>
    <w:rsid w:val="00322930"/>
    <w:rsid w:val="00323738"/>
    <w:rsid w:val="0034065D"/>
    <w:rsid w:val="00345B57"/>
    <w:rsid w:val="00347EA3"/>
    <w:rsid w:val="00362064"/>
    <w:rsid w:val="00367CC2"/>
    <w:rsid w:val="00370847"/>
    <w:rsid w:val="00372042"/>
    <w:rsid w:val="003741FD"/>
    <w:rsid w:val="00381A03"/>
    <w:rsid w:val="00385F7A"/>
    <w:rsid w:val="00391545"/>
    <w:rsid w:val="00394A73"/>
    <w:rsid w:val="00397766"/>
    <w:rsid w:val="003A4776"/>
    <w:rsid w:val="003A621D"/>
    <w:rsid w:val="003B13B0"/>
    <w:rsid w:val="003B1D78"/>
    <w:rsid w:val="003B4960"/>
    <w:rsid w:val="003C5AB7"/>
    <w:rsid w:val="003D1FE4"/>
    <w:rsid w:val="003D2E7D"/>
    <w:rsid w:val="003D3C87"/>
    <w:rsid w:val="003E0BA5"/>
    <w:rsid w:val="003E1C01"/>
    <w:rsid w:val="003E2224"/>
    <w:rsid w:val="003E24C8"/>
    <w:rsid w:val="003E2E12"/>
    <w:rsid w:val="003E3B30"/>
    <w:rsid w:val="003F4C37"/>
    <w:rsid w:val="003F6C8A"/>
    <w:rsid w:val="003F7DDB"/>
    <w:rsid w:val="004070C3"/>
    <w:rsid w:val="004123B1"/>
    <w:rsid w:val="00421953"/>
    <w:rsid w:val="00425271"/>
    <w:rsid w:val="004259D8"/>
    <w:rsid w:val="0042705C"/>
    <w:rsid w:val="00430ED9"/>
    <w:rsid w:val="00431E68"/>
    <w:rsid w:val="004329A3"/>
    <w:rsid w:val="00433631"/>
    <w:rsid w:val="00440820"/>
    <w:rsid w:val="00445CA8"/>
    <w:rsid w:val="00451AAC"/>
    <w:rsid w:val="004559FE"/>
    <w:rsid w:val="00455F3C"/>
    <w:rsid w:val="00456477"/>
    <w:rsid w:val="00457976"/>
    <w:rsid w:val="00457F66"/>
    <w:rsid w:val="00461A70"/>
    <w:rsid w:val="00466E3B"/>
    <w:rsid w:val="004711FF"/>
    <w:rsid w:val="0047192A"/>
    <w:rsid w:val="00477940"/>
    <w:rsid w:val="004816BB"/>
    <w:rsid w:val="004844ED"/>
    <w:rsid w:val="00493733"/>
    <w:rsid w:val="004939A2"/>
    <w:rsid w:val="004A041B"/>
    <w:rsid w:val="004A4D27"/>
    <w:rsid w:val="004A79D6"/>
    <w:rsid w:val="004B2EF5"/>
    <w:rsid w:val="004B36A5"/>
    <w:rsid w:val="004C0F68"/>
    <w:rsid w:val="004C39B6"/>
    <w:rsid w:val="004D1624"/>
    <w:rsid w:val="004D216B"/>
    <w:rsid w:val="004D3E0D"/>
    <w:rsid w:val="004D6F72"/>
    <w:rsid w:val="004E0C05"/>
    <w:rsid w:val="004E2D8A"/>
    <w:rsid w:val="004E4493"/>
    <w:rsid w:val="004E4784"/>
    <w:rsid w:val="004E4A84"/>
    <w:rsid w:val="004E659E"/>
    <w:rsid w:val="004E6E2C"/>
    <w:rsid w:val="004E7764"/>
    <w:rsid w:val="004E780C"/>
    <w:rsid w:val="004F06ED"/>
    <w:rsid w:val="004F136D"/>
    <w:rsid w:val="0051467D"/>
    <w:rsid w:val="0051596F"/>
    <w:rsid w:val="005270F2"/>
    <w:rsid w:val="00536872"/>
    <w:rsid w:val="0053712B"/>
    <w:rsid w:val="00541127"/>
    <w:rsid w:val="00541FF9"/>
    <w:rsid w:val="0054294A"/>
    <w:rsid w:val="00547689"/>
    <w:rsid w:val="005503AA"/>
    <w:rsid w:val="00554071"/>
    <w:rsid w:val="005622AB"/>
    <w:rsid w:val="00573AE1"/>
    <w:rsid w:val="00573B72"/>
    <w:rsid w:val="00574169"/>
    <w:rsid w:val="005762BC"/>
    <w:rsid w:val="005809FE"/>
    <w:rsid w:val="00581244"/>
    <w:rsid w:val="0058369F"/>
    <w:rsid w:val="00583BC7"/>
    <w:rsid w:val="0059020C"/>
    <w:rsid w:val="005B23EB"/>
    <w:rsid w:val="005B4A96"/>
    <w:rsid w:val="005C0751"/>
    <w:rsid w:val="005C47C0"/>
    <w:rsid w:val="005C532C"/>
    <w:rsid w:val="005C7703"/>
    <w:rsid w:val="005D2874"/>
    <w:rsid w:val="005D387D"/>
    <w:rsid w:val="005D7310"/>
    <w:rsid w:val="005D7DF4"/>
    <w:rsid w:val="005E5CD1"/>
    <w:rsid w:val="005F1764"/>
    <w:rsid w:val="005F5E2E"/>
    <w:rsid w:val="005F64A0"/>
    <w:rsid w:val="005F77B1"/>
    <w:rsid w:val="00600EC4"/>
    <w:rsid w:val="00605809"/>
    <w:rsid w:val="00611847"/>
    <w:rsid w:val="006125D9"/>
    <w:rsid w:val="00617B27"/>
    <w:rsid w:val="0062148D"/>
    <w:rsid w:val="00623843"/>
    <w:rsid w:val="00623FB5"/>
    <w:rsid w:val="00624968"/>
    <w:rsid w:val="00632011"/>
    <w:rsid w:val="00644A87"/>
    <w:rsid w:val="00645FF4"/>
    <w:rsid w:val="00653236"/>
    <w:rsid w:val="006548E7"/>
    <w:rsid w:val="00660B01"/>
    <w:rsid w:val="006663B4"/>
    <w:rsid w:val="006668FA"/>
    <w:rsid w:val="00672756"/>
    <w:rsid w:val="00672900"/>
    <w:rsid w:val="0068205B"/>
    <w:rsid w:val="0068712B"/>
    <w:rsid w:val="0069062E"/>
    <w:rsid w:val="0069268E"/>
    <w:rsid w:val="0069476F"/>
    <w:rsid w:val="006947A3"/>
    <w:rsid w:val="006948F4"/>
    <w:rsid w:val="006A01CC"/>
    <w:rsid w:val="006A0422"/>
    <w:rsid w:val="006A1EBB"/>
    <w:rsid w:val="006A3872"/>
    <w:rsid w:val="006A45F4"/>
    <w:rsid w:val="006A5875"/>
    <w:rsid w:val="006B196B"/>
    <w:rsid w:val="006B1AC6"/>
    <w:rsid w:val="006B394F"/>
    <w:rsid w:val="006B7B91"/>
    <w:rsid w:val="006B7EBF"/>
    <w:rsid w:val="006C0E24"/>
    <w:rsid w:val="006C19A6"/>
    <w:rsid w:val="006C5AC1"/>
    <w:rsid w:val="006C70D2"/>
    <w:rsid w:val="006D0F56"/>
    <w:rsid w:val="006D4212"/>
    <w:rsid w:val="006D6E3A"/>
    <w:rsid w:val="006D776C"/>
    <w:rsid w:val="006E07F9"/>
    <w:rsid w:val="006E2A8B"/>
    <w:rsid w:val="006F2090"/>
    <w:rsid w:val="006F4154"/>
    <w:rsid w:val="006F4290"/>
    <w:rsid w:val="006F674B"/>
    <w:rsid w:val="006F6B91"/>
    <w:rsid w:val="006F7310"/>
    <w:rsid w:val="006F79AF"/>
    <w:rsid w:val="00700913"/>
    <w:rsid w:val="00700B64"/>
    <w:rsid w:val="00702EC6"/>
    <w:rsid w:val="007067C1"/>
    <w:rsid w:val="0071367E"/>
    <w:rsid w:val="00713A94"/>
    <w:rsid w:val="00714ED2"/>
    <w:rsid w:val="007216A7"/>
    <w:rsid w:val="00722D6E"/>
    <w:rsid w:val="00731D6C"/>
    <w:rsid w:val="00733962"/>
    <w:rsid w:val="00742CAF"/>
    <w:rsid w:val="007567EE"/>
    <w:rsid w:val="00761EF0"/>
    <w:rsid w:val="00764055"/>
    <w:rsid w:val="00765C4B"/>
    <w:rsid w:val="00772E57"/>
    <w:rsid w:val="007743FC"/>
    <w:rsid w:val="00774B25"/>
    <w:rsid w:val="007839D5"/>
    <w:rsid w:val="00784A4F"/>
    <w:rsid w:val="007855DC"/>
    <w:rsid w:val="00787097"/>
    <w:rsid w:val="00790599"/>
    <w:rsid w:val="00791ED1"/>
    <w:rsid w:val="007B0636"/>
    <w:rsid w:val="007B0CCA"/>
    <w:rsid w:val="007B141A"/>
    <w:rsid w:val="007B219F"/>
    <w:rsid w:val="007B7786"/>
    <w:rsid w:val="007C12DB"/>
    <w:rsid w:val="007C5311"/>
    <w:rsid w:val="007D7C94"/>
    <w:rsid w:val="007E1FF4"/>
    <w:rsid w:val="007F171F"/>
    <w:rsid w:val="007F1F84"/>
    <w:rsid w:val="007F2D3A"/>
    <w:rsid w:val="007F6B94"/>
    <w:rsid w:val="007F7901"/>
    <w:rsid w:val="008015C0"/>
    <w:rsid w:val="00801E55"/>
    <w:rsid w:val="00802563"/>
    <w:rsid w:val="0080544E"/>
    <w:rsid w:val="00811648"/>
    <w:rsid w:val="00813B05"/>
    <w:rsid w:val="00813DDE"/>
    <w:rsid w:val="00816479"/>
    <w:rsid w:val="00822669"/>
    <w:rsid w:val="00825CF7"/>
    <w:rsid w:val="00827BBB"/>
    <w:rsid w:val="00831ACA"/>
    <w:rsid w:val="00834213"/>
    <w:rsid w:val="0083630B"/>
    <w:rsid w:val="00837959"/>
    <w:rsid w:val="00840275"/>
    <w:rsid w:val="00841192"/>
    <w:rsid w:val="00842A8E"/>
    <w:rsid w:val="008561B4"/>
    <w:rsid w:val="008605CA"/>
    <w:rsid w:val="008641EF"/>
    <w:rsid w:val="0086663B"/>
    <w:rsid w:val="00866AD0"/>
    <w:rsid w:val="008713E6"/>
    <w:rsid w:val="00873EFA"/>
    <w:rsid w:val="008743DE"/>
    <w:rsid w:val="00875FB9"/>
    <w:rsid w:val="0088285E"/>
    <w:rsid w:val="0088300D"/>
    <w:rsid w:val="00883F12"/>
    <w:rsid w:val="00886794"/>
    <w:rsid w:val="008875A6"/>
    <w:rsid w:val="00890F68"/>
    <w:rsid w:val="00896011"/>
    <w:rsid w:val="008A79CB"/>
    <w:rsid w:val="008A7B37"/>
    <w:rsid w:val="008B085A"/>
    <w:rsid w:val="008C0B8E"/>
    <w:rsid w:val="008C279B"/>
    <w:rsid w:val="008C514A"/>
    <w:rsid w:val="008C6A36"/>
    <w:rsid w:val="008D3C34"/>
    <w:rsid w:val="008D76CB"/>
    <w:rsid w:val="008D7CAC"/>
    <w:rsid w:val="008D7EFF"/>
    <w:rsid w:val="008E3822"/>
    <w:rsid w:val="008E3B53"/>
    <w:rsid w:val="008E72F3"/>
    <w:rsid w:val="008F36F7"/>
    <w:rsid w:val="008F3DE7"/>
    <w:rsid w:val="008F4AE8"/>
    <w:rsid w:val="008F61DC"/>
    <w:rsid w:val="008F695F"/>
    <w:rsid w:val="00901B2C"/>
    <w:rsid w:val="009032CE"/>
    <w:rsid w:val="00904B26"/>
    <w:rsid w:val="00906D56"/>
    <w:rsid w:val="00907E3D"/>
    <w:rsid w:val="009179F9"/>
    <w:rsid w:val="00930E22"/>
    <w:rsid w:val="0093534D"/>
    <w:rsid w:val="009378AB"/>
    <w:rsid w:val="00946E5A"/>
    <w:rsid w:val="00951838"/>
    <w:rsid w:val="00965045"/>
    <w:rsid w:val="0097419C"/>
    <w:rsid w:val="00974B41"/>
    <w:rsid w:val="009762D5"/>
    <w:rsid w:val="00985305"/>
    <w:rsid w:val="0098558C"/>
    <w:rsid w:val="00985F95"/>
    <w:rsid w:val="00987C86"/>
    <w:rsid w:val="0099201A"/>
    <w:rsid w:val="00995D14"/>
    <w:rsid w:val="0099785A"/>
    <w:rsid w:val="009A248D"/>
    <w:rsid w:val="009A35EA"/>
    <w:rsid w:val="009A4360"/>
    <w:rsid w:val="009B2FDB"/>
    <w:rsid w:val="009B58C6"/>
    <w:rsid w:val="009B5D7F"/>
    <w:rsid w:val="009B70D1"/>
    <w:rsid w:val="009B7B17"/>
    <w:rsid w:val="009C1FF3"/>
    <w:rsid w:val="009C671C"/>
    <w:rsid w:val="009D0CCE"/>
    <w:rsid w:val="009D1B34"/>
    <w:rsid w:val="009D48EE"/>
    <w:rsid w:val="009D6D9B"/>
    <w:rsid w:val="009E4940"/>
    <w:rsid w:val="009E52B4"/>
    <w:rsid w:val="009E55D5"/>
    <w:rsid w:val="009F0212"/>
    <w:rsid w:val="009F1D9B"/>
    <w:rsid w:val="009F369C"/>
    <w:rsid w:val="009F46E1"/>
    <w:rsid w:val="009F6802"/>
    <w:rsid w:val="009F7FF3"/>
    <w:rsid w:val="00A019C2"/>
    <w:rsid w:val="00A01B3A"/>
    <w:rsid w:val="00A02FC1"/>
    <w:rsid w:val="00A04C7D"/>
    <w:rsid w:val="00A04CD9"/>
    <w:rsid w:val="00A06181"/>
    <w:rsid w:val="00A064AE"/>
    <w:rsid w:val="00A06976"/>
    <w:rsid w:val="00A120BA"/>
    <w:rsid w:val="00A133C8"/>
    <w:rsid w:val="00A1694F"/>
    <w:rsid w:val="00A216B9"/>
    <w:rsid w:val="00A274AD"/>
    <w:rsid w:val="00A27BDC"/>
    <w:rsid w:val="00A306D6"/>
    <w:rsid w:val="00A35212"/>
    <w:rsid w:val="00A3736F"/>
    <w:rsid w:val="00A37C48"/>
    <w:rsid w:val="00A43FC7"/>
    <w:rsid w:val="00A44F07"/>
    <w:rsid w:val="00A47758"/>
    <w:rsid w:val="00A533F2"/>
    <w:rsid w:val="00A5434E"/>
    <w:rsid w:val="00A549A5"/>
    <w:rsid w:val="00A5749B"/>
    <w:rsid w:val="00A712DC"/>
    <w:rsid w:val="00A72DA1"/>
    <w:rsid w:val="00A74D82"/>
    <w:rsid w:val="00A76E10"/>
    <w:rsid w:val="00A804DF"/>
    <w:rsid w:val="00A857DF"/>
    <w:rsid w:val="00A9401E"/>
    <w:rsid w:val="00A94C97"/>
    <w:rsid w:val="00AA0107"/>
    <w:rsid w:val="00AA0FA1"/>
    <w:rsid w:val="00AA22D9"/>
    <w:rsid w:val="00AA3D51"/>
    <w:rsid w:val="00AB3BC7"/>
    <w:rsid w:val="00AB5DAB"/>
    <w:rsid w:val="00AC3E31"/>
    <w:rsid w:val="00AC5485"/>
    <w:rsid w:val="00AC661D"/>
    <w:rsid w:val="00AD50F1"/>
    <w:rsid w:val="00AD54C0"/>
    <w:rsid w:val="00AE1597"/>
    <w:rsid w:val="00AE20FB"/>
    <w:rsid w:val="00AE40CD"/>
    <w:rsid w:val="00AE4AD5"/>
    <w:rsid w:val="00AE6222"/>
    <w:rsid w:val="00AE7EAD"/>
    <w:rsid w:val="00AF0AF5"/>
    <w:rsid w:val="00AF4E19"/>
    <w:rsid w:val="00AF6834"/>
    <w:rsid w:val="00B103E1"/>
    <w:rsid w:val="00B10F2F"/>
    <w:rsid w:val="00B15318"/>
    <w:rsid w:val="00B17BE0"/>
    <w:rsid w:val="00B25D21"/>
    <w:rsid w:val="00B32EEE"/>
    <w:rsid w:val="00B35076"/>
    <w:rsid w:val="00B36F82"/>
    <w:rsid w:val="00B37F80"/>
    <w:rsid w:val="00B40A2D"/>
    <w:rsid w:val="00B43778"/>
    <w:rsid w:val="00B43A56"/>
    <w:rsid w:val="00B4423A"/>
    <w:rsid w:val="00B46324"/>
    <w:rsid w:val="00B54C8B"/>
    <w:rsid w:val="00B6013F"/>
    <w:rsid w:val="00B74BD5"/>
    <w:rsid w:val="00B76DE7"/>
    <w:rsid w:val="00B7715D"/>
    <w:rsid w:val="00B80DA1"/>
    <w:rsid w:val="00B853BB"/>
    <w:rsid w:val="00B91188"/>
    <w:rsid w:val="00B912EB"/>
    <w:rsid w:val="00B95B0D"/>
    <w:rsid w:val="00B95FFF"/>
    <w:rsid w:val="00B97519"/>
    <w:rsid w:val="00BA6F74"/>
    <w:rsid w:val="00BB7102"/>
    <w:rsid w:val="00BB7237"/>
    <w:rsid w:val="00BB7268"/>
    <w:rsid w:val="00BC172B"/>
    <w:rsid w:val="00BC20CA"/>
    <w:rsid w:val="00BC581D"/>
    <w:rsid w:val="00BC58AA"/>
    <w:rsid w:val="00BC74ED"/>
    <w:rsid w:val="00BD0CDC"/>
    <w:rsid w:val="00BD547F"/>
    <w:rsid w:val="00BE179B"/>
    <w:rsid w:val="00BE1AA0"/>
    <w:rsid w:val="00BE6592"/>
    <w:rsid w:val="00BF1F2E"/>
    <w:rsid w:val="00BF42AC"/>
    <w:rsid w:val="00BF59C4"/>
    <w:rsid w:val="00C01D69"/>
    <w:rsid w:val="00C072F2"/>
    <w:rsid w:val="00C105D3"/>
    <w:rsid w:val="00C12E53"/>
    <w:rsid w:val="00C13180"/>
    <w:rsid w:val="00C1673A"/>
    <w:rsid w:val="00C17D3A"/>
    <w:rsid w:val="00C24D2A"/>
    <w:rsid w:val="00C25A18"/>
    <w:rsid w:val="00C25DFD"/>
    <w:rsid w:val="00C277BA"/>
    <w:rsid w:val="00C30707"/>
    <w:rsid w:val="00C32665"/>
    <w:rsid w:val="00C3383C"/>
    <w:rsid w:val="00C34552"/>
    <w:rsid w:val="00C362C3"/>
    <w:rsid w:val="00C40198"/>
    <w:rsid w:val="00C4040F"/>
    <w:rsid w:val="00C41EDA"/>
    <w:rsid w:val="00C44F0F"/>
    <w:rsid w:val="00C450E8"/>
    <w:rsid w:val="00C46047"/>
    <w:rsid w:val="00C515BA"/>
    <w:rsid w:val="00C60F60"/>
    <w:rsid w:val="00C61087"/>
    <w:rsid w:val="00C662A8"/>
    <w:rsid w:val="00C67CAB"/>
    <w:rsid w:val="00C7055D"/>
    <w:rsid w:val="00C72214"/>
    <w:rsid w:val="00C80020"/>
    <w:rsid w:val="00C839F2"/>
    <w:rsid w:val="00C84E6F"/>
    <w:rsid w:val="00C9173B"/>
    <w:rsid w:val="00CA45D6"/>
    <w:rsid w:val="00CB2501"/>
    <w:rsid w:val="00CB28F6"/>
    <w:rsid w:val="00CB4039"/>
    <w:rsid w:val="00CB4432"/>
    <w:rsid w:val="00CB6F73"/>
    <w:rsid w:val="00CB76E0"/>
    <w:rsid w:val="00CD0020"/>
    <w:rsid w:val="00CD11C7"/>
    <w:rsid w:val="00CD4C87"/>
    <w:rsid w:val="00CE12A7"/>
    <w:rsid w:val="00CE1CC6"/>
    <w:rsid w:val="00CE5C71"/>
    <w:rsid w:val="00CE5D19"/>
    <w:rsid w:val="00CF2995"/>
    <w:rsid w:val="00CF29E9"/>
    <w:rsid w:val="00CF3C07"/>
    <w:rsid w:val="00D01448"/>
    <w:rsid w:val="00D01C60"/>
    <w:rsid w:val="00D031E3"/>
    <w:rsid w:val="00D0728D"/>
    <w:rsid w:val="00D10324"/>
    <w:rsid w:val="00D1053B"/>
    <w:rsid w:val="00D124FB"/>
    <w:rsid w:val="00D171AB"/>
    <w:rsid w:val="00D25909"/>
    <w:rsid w:val="00D3039F"/>
    <w:rsid w:val="00D318F9"/>
    <w:rsid w:val="00D32446"/>
    <w:rsid w:val="00D33096"/>
    <w:rsid w:val="00D3487E"/>
    <w:rsid w:val="00D37C41"/>
    <w:rsid w:val="00D40EAF"/>
    <w:rsid w:val="00D42079"/>
    <w:rsid w:val="00D42E6E"/>
    <w:rsid w:val="00D4670E"/>
    <w:rsid w:val="00D57E94"/>
    <w:rsid w:val="00D61B8D"/>
    <w:rsid w:val="00D61D73"/>
    <w:rsid w:val="00D63B7B"/>
    <w:rsid w:val="00D64BFD"/>
    <w:rsid w:val="00D66046"/>
    <w:rsid w:val="00D67905"/>
    <w:rsid w:val="00D710A9"/>
    <w:rsid w:val="00D75F20"/>
    <w:rsid w:val="00D7767D"/>
    <w:rsid w:val="00D81552"/>
    <w:rsid w:val="00D8567C"/>
    <w:rsid w:val="00D86486"/>
    <w:rsid w:val="00D86847"/>
    <w:rsid w:val="00D879F0"/>
    <w:rsid w:val="00D94CF2"/>
    <w:rsid w:val="00DA05EA"/>
    <w:rsid w:val="00DA11B4"/>
    <w:rsid w:val="00DA517B"/>
    <w:rsid w:val="00DB01E5"/>
    <w:rsid w:val="00DB04D2"/>
    <w:rsid w:val="00DB376C"/>
    <w:rsid w:val="00DB392F"/>
    <w:rsid w:val="00DB53D2"/>
    <w:rsid w:val="00DB5FCF"/>
    <w:rsid w:val="00DB74AD"/>
    <w:rsid w:val="00DC5278"/>
    <w:rsid w:val="00DD2786"/>
    <w:rsid w:val="00DD40D2"/>
    <w:rsid w:val="00DD6540"/>
    <w:rsid w:val="00DE1100"/>
    <w:rsid w:val="00DE223C"/>
    <w:rsid w:val="00DE6F94"/>
    <w:rsid w:val="00DF246B"/>
    <w:rsid w:val="00DF60D2"/>
    <w:rsid w:val="00E0063C"/>
    <w:rsid w:val="00E03097"/>
    <w:rsid w:val="00E04D4F"/>
    <w:rsid w:val="00E07155"/>
    <w:rsid w:val="00E11576"/>
    <w:rsid w:val="00E1291F"/>
    <w:rsid w:val="00E15152"/>
    <w:rsid w:val="00E206F3"/>
    <w:rsid w:val="00E24390"/>
    <w:rsid w:val="00E250CE"/>
    <w:rsid w:val="00E27FE8"/>
    <w:rsid w:val="00E30870"/>
    <w:rsid w:val="00E426D3"/>
    <w:rsid w:val="00E42812"/>
    <w:rsid w:val="00E4282C"/>
    <w:rsid w:val="00E443C5"/>
    <w:rsid w:val="00E5660B"/>
    <w:rsid w:val="00E567E8"/>
    <w:rsid w:val="00E627BB"/>
    <w:rsid w:val="00E672AB"/>
    <w:rsid w:val="00E67427"/>
    <w:rsid w:val="00E72890"/>
    <w:rsid w:val="00E7733D"/>
    <w:rsid w:val="00E810C0"/>
    <w:rsid w:val="00E85179"/>
    <w:rsid w:val="00E91FEB"/>
    <w:rsid w:val="00E964D8"/>
    <w:rsid w:val="00E972EE"/>
    <w:rsid w:val="00E97580"/>
    <w:rsid w:val="00EA48FC"/>
    <w:rsid w:val="00EB166E"/>
    <w:rsid w:val="00EB2A60"/>
    <w:rsid w:val="00EB2B44"/>
    <w:rsid w:val="00EC2729"/>
    <w:rsid w:val="00ED0F24"/>
    <w:rsid w:val="00ED3D74"/>
    <w:rsid w:val="00ED4F9B"/>
    <w:rsid w:val="00EE071C"/>
    <w:rsid w:val="00EE2311"/>
    <w:rsid w:val="00EE7C30"/>
    <w:rsid w:val="00EF05C0"/>
    <w:rsid w:val="00EF3D50"/>
    <w:rsid w:val="00EF5CC2"/>
    <w:rsid w:val="00F048C2"/>
    <w:rsid w:val="00F067E0"/>
    <w:rsid w:val="00F11EA9"/>
    <w:rsid w:val="00F12836"/>
    <w:rsid w:val="00F15093"/>
    <w:rsid w:val="00F1701D"/>
    <w:rsid w:val="00F218FB"/>
    <w:rsid w:val="00F25DE5"/>
    <w:rsid w:val="00F3196A"/>
    <w:rsid w:val="00F35B17"/>
    <w:rsid w:val="00F36065"/>
    <w:rsid w:val="00F42ABF"/>
    <w:rsid w:val="00F45EE9"/>
    <w:rsid w:val="00F51232"/>
    <w:rsid w:val="00F5393F"/>
    <w:rsid w:val="00F5441D"/>
    <w:rsid w:val="00F6049C"/>
    <w:rsid w:val="00F65E7F"/>
    <w:rsid w:val="00F67503"/>
    <w:rsid w:val="00F706D2"/>
    <w:rsid w:val="00F72277"/>
    <w:rsid w:val="00F73650"/>
    <w:rsid w:val="00F745DE"/>
    <w:rsid w:val="00F8491B"/>
    <w:rsid w:val="00F91A0F"/>
    <w:rsid w:val="00F94CAC"/>
    <w:rsid w:val="00F96F27"/>
    <w:rsid w:val="00F973A2"/>
    <w:rsid w:val="00FA3D6F"/>
    <w:rsid w:val="00FB0936"/>
    <w:rsid w:val="00FB2CA0"/>
    <w:rsid w:val="00FB4820"/>
    <w:rsid w:val="00FB5D2E"/>
    <w:rsid w:val="00FC3B84"/>
    <w:rsid w:val="00FC4BC8"/>
    <w:rsid w:val="00FC6D12"/>
    <w:rsid w:val="00FD12D0"/>
    <w:rsid w:val="00FD1F2B"/>
    <w:rsid w:val="00FD24E2"/>
    <w:rsid w:val="00FE1700"/>
    <w:rsid w:val="00FE22DE"/>
    <w:rsid w:val="00FE2616"/>
    <w:rsid w:val="00FE2D3C"/>
    <w:rsid w:val="00FE4582"/>
    <w:rsid w:val="00FE4E3F"/>
    <w:rsid w:val="00FF4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E2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F5E2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nhideWhenUsed/>
    <w:qFormat/>
    <w:rsid w:val="005F5E2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8">
    <w:name w:val="heading 8"/>
    <w:basedOn w:val="Normalny"/>
    <w:next w:val="Normalny"/>
    <w:link w:val="Nagwek8Znak"/>
    <w:qFormat/>
    <w:rsid w:val="005F5E2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3A621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F5E2E"/>
    <w:rPr>
      <w:rFonts w:ascii="Cambria" w:eastAsia="Times New Roman" w:hAnsi="Cambria"/>
      <w:b/>
      <w:bCs/>
      <w:i/>
      <w:iCs/>
      <w:color w:val="4F81BD"/>
    </w:rPr>
  </w:style>
  <w:style w:type="character" w:customStyle="1" w:styleId="Nagwek6Znak">
    <w:name w:val="Nagłówek 6 Znak"/>
    <w:basedOn w:val="Domylnaczcionkaakapitu"/>
    <w:link w:val="Nagwek6"/>
    <w:rsid w:val="005F5E2E"/>
    <w:rPr>
      <w:rFonts w:ascii="Cambria" w:eastAsia="Times New Roman" w:hAnsi="Cambria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rsid w:val="005F5E2E"/>
    <w:rPr>
      <w:rFonts w:ascii="Times New Roman" w:eastAsia="Times New Roman" w:hAnsi="Times New Roman"/>
      <w:b/>
      <w:i/>
      <w:color w:val="FF0000"/>
      <w:sz w:val="39"/>
    </w:rPr>
  </w:style>
  <w:style w:type="paragraph" w:customStyle="1" w:styleId="Standard">
    <w:name w:val="Standard"/>
    <w:rsid w:val="005F5E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styleId="Tekstpodstawowy">
    <w:name w:val="Body Text"/>
    <w:basedOn w:val="Normalny"/>
    <w:link w:val="TekstpodstawowyZnak"/>
    <w:semiHidden/>
    <w:rsid w:val="005F5E2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E2E"/>
    <w:rPr>
      <w:rFonts w:ascii="Times New Roman" w:eastAsia="Times New Roman" w:hAnsi="Times New Roman"/>
      <w:sz w:val="28"/>
    </w:rPr>
  </w:style>
  <w:style w:type="paragraph" w:styleId="Tekstblokowy">
    <w:name w:val="Block Text"/>
    <w:basedOn w:val="Normalny"/>
    <w:semiHidden/>
    <w:rsid w:val="005F5E2E"/>
    <w:pPr>
      <w:ind w:left="720" w:right="-142"/>
      <w:jc w:val="both"/>
    </w:pPr>
    <w:rPr>
      <w:sz w:val="28"/>
    </w:rPr>
  </w:style>
  <w:style w:type="paragraph" w:customStyle="1" w:styleId="pkt">
    <w:name w:val="pkt"/>
    <w:basedOn w:val="Normalny"/>
    <w:rsid w:val="005F5E2E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5F5E2E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5F5E2E"/>
    <w:pPr>
      <w:keepNext/>
      <w:spacing w:before="60" w:after="60"/>
      <w:jc w:val="center"/>
    </w:pPr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03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09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E0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3097"/>
    <w:rPr>
      <w:rFonts w:ascii="Times New Roman" w:eastAsia="Times New Roman" w:hAnsi="Times New Roman"/>
    </w:rPr>
  </w:style>
  <w:style w:type="paragraph" w:customStyle="1" w:styleId="zdnia">
    <w:name w:val="z dnia"/>
    <w:rsid w:val="00C60F60"/>
    <w:pPr>
      <w:tabs>
        <w:tab w:val="num" w:pos="0"/>
      </w:tabs>
      <w:suppressAutoHyphens/>
      <w:spacing w:before="80" w:after="160"/>
      <w:jc w:val="center"/>
    </w:pPr>
    <w:rPr>
      <w:rFonts w:ascii="Times New Roman" w:eastAsia="Arial" w:hAnsi="Times New Roman"/>
      <w:sz w:val="24"/>
      <w:lang w:eastAsia="ar-SA"/>
    </w:rPr>
  </w:style>
  <w:style w:type="paragraph" w:styleId="Bezodstpw">
    <w:name w:val="No Spacing"/>
    <w:uiPriority w:val="1"/>
    <w:qFormat/>
    <w:rsid w:val="00D40EAF"/>
    <w:rPr>
      <w:sz w:val="22"/>
      <w:szCs w:val="22"/>
      <w:lang w:eastAsia="en-US"/>
    </w:rPr>
  </w:style>
  <w:style w:type="character" w:styleId="Hipercze">
    <w:name w:val="Hyperlink"/>
    <w:basedOn w:val="Domylnaczcionkaakapitu"/>
    <w:unhideWhenUsed/>
    <w:rsid w:val="004D216B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4B36A5"/>
    <w:pPr>
      <w:spacing w:after="120" w:line="480" w:lineRule="auto"/>
    </w:pPr>
    <w:rPr>
      <w:rFonts w:ascii="Bookman Old Style" w:eastAsia="Calibri" w:hAnsi="Bookman Old Style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B36A5"/>
    <w:rPr>
      <w:rFonts w:ascii="Bookman Old Style" w:hAnsi="Bookman Old Style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B97519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7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mailto:iod@kwiecienipartnerz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rzad.gminy@ruda.maleniecka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rudamaleniecka.samorzady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rzad.gminy@rudamalenieck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E125C-C557-49C6-A857-E5E55BA3D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6665</Words>
  <Characters>39996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2020-08-19T08:11:00Z</cp:lastPrinted>
  <dcterms:created xsi:type="dcterms:W3CDTF">2020-08-19T09:16:00Z</dcterms:created>
  <dcterms:modified xsi:type="dcterms:W3CDTF">2020-08-19T09:16:00Z</dcterms:modified>
</cp:coreProperties>
</file>