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A3D" w:rsidRPr="00F83D34" w:rsidRDefault="00613A3D" w:rsidP="00F83D34">
      <w:pPr>
        <w:pStyle w:val="Standard"/>
        <w:jc w:val="both"/>
        <w:rPr>
          <w:sz w:val="24"/>
          <w:szCs w:val="24"/>
        </w:rPr>
      </w:pPr>
    </w:p>
    <w:p w:rsidR="00613A3D" w:rsidRDefault="00613A3D" w:rsidP="00ED7D60">
      <w:pPr>
        <w:rPr>
          <w:b/>
          <w:sz w:val="32"/>
        </w:rPr>
      </w:pPr>
    </w:p>
    <w:p w:rsidR="00656A1C" w:rsidRPr="00ED7D60" w:rsidRDefault="00656A1C" w:rsidP="00656A1C">
      <w:pPr>
        <w:jc w:val="center"/>
        <w:rPr>
          <w:b/>
          <w:sz w:val="28"/>
          <w:szCs w:val="28"/>
        </w:rPr>
      </w:pPr>
      <w:r w:rsidRPr="00ED7D60">
        <w:rPr>
          <w:b/>
          <w:sz w:val="28"/>
          <w:szCs w:val="28"/>
        </w:rPr>
        <w:t>ZAMAWIAJĄCY:</w:t>
      </w:r>
    </w:p>
    <w:p w:rsidR="00656A1C" w:rsidRPr="00ED7D60" w:rsidRDefault="00656A1C" w:rsidP="00656A1C">
      <w:pPr>
        <w:jc w:val="center"/>
        <w:rPr>
          <w:b/>
          <w:sz w:val="28"/>
          <w:szCs w:val="28"/>
        </w:rPr>
      </w:pPr>
    </w:p>
    <w:p w:rsidR="00656A1C" w:rsidRPr="00ED7D60" w:rsidRDefault="00656A1C" w:rsidP="00DF2EB2">
      <w:pPr>
        <w:pStyle w:val="Nagwek1"/>
        <w:keepLines w:val="0"/>
        <w:widowControl w:val="0"/>
        <w:numPr>
          <w:ilvl w:val="0"/>
          <w:numId w:val="3"/>
        </w:numPr>
        <w:suppressAutoHyphens/>
        <w:spacing w:before="0"/>
        <w:jc w:val="center"/>
        <w:rPr>
          <w:color w:val="auto"/>
        </w:rPr>
      </w:pPr>
      <w:r w:rsidRPr="00ED7D60">
        <w:rPr>
          <w:color w:val="auto"/>
        </w:rPr>
        <w:t>GMINA RUDA MALENIECKA</w:t>
      </w:r>
    </w:p>
    <w:p w:rsidR="00656A1C" w:rsidRPr="00ED7D60" w:rsidRDefault="00656A1C" w:rsidP="00656A1C">
      <w:pPr>
        <w:rPr>
          <w:sz w:val="28"/>
          <w:szCs w:val="28"/>
        </w:rPr>
      </w:pPr>
    </w:p>
    <w:p w:rsidR="00656A1C" w:rsidRPr="00ED7D60" w:rsidRDefault="006E19D0" w:rsidP="00656A1C">
      <w:pPr>
        <w:jc w:val="center"/>
        <w:rPr>
          <w:sz w:val="28"/>
          <w:szCs w:val="28"/>
        </w:rPr>
      </w:pPr>
      <w:r>
        <w:rPr>
          <w:sz w:val="28"/>
          <w:szCs w:val="28"/>
        </w:rPr>
        <w:t xml:space="preserve">Siedziba: </w:t>
      </w:r>
      <w:r w:rsidR="00656A1C" w:rsidRPr="00ED7D60">
        <w:rPr>
          <w:sz w:val="28"/>
          <w:szCs w:val="28"/>
        </w:rPr>
        <w:t>URZĄD GMINY W RUDZIE MALENIECKIEJ</w:t>
      </w:r>
    </w:p>
    <w:p w:rsidR="00656A1C" w:rsidRPr="00ED7D60" w:rsidRDefault="00656A1C" w:rsidP="00656A1C">
      <w:pPr>
        <w:jc w:val="center"/>
        <w:rPr>
          <w:sz w:val="28"/>
          <w:szCs w:val="28"/>
        </w:rPr>
      </w:pPr>
      <w:r w:rsidRPr="00ED7D60">
        <w:rPr>
          <w:sz w:val="28"/>
          <w:szCs w:val="28"/>
        </w:rPr>
        <w:t>RUDA MALENIECKA 99A</w:t>
      </w:r>
    </w:p>
    <w:p w:rsidR="00656A1C" w:rsidRPr="00ED7D60" w:rsidRDefault="00656A1C" w:rsidP="00656A1C">
      <w:pPr>
        <w:jc w:val="center"/>
        <w:rPr>
          <w:sz w:val="28"/>
          <w:szCs w:val="28"/>
        </w:rPr>
      </w:pPr>
      <w:r w:rsidRPr="00ED7D60">
        <w:rPr>
          <w:sz w:val="28"/>
          <w:szCs w:val="28"/>
        </w:rPr>
        <w:t xml:space="preserve">26-242 RUDA MALENIECKA </w:t>
      </w:r>
    </w:p>
    <w:p w:rsidR="00656A1C" w:rsidRPr="00ED7D60" w:rsidRDefault="006E19D0" w:rsidP="00656A1C">
      <w:pPr>
        <w:jc w:val="center"/>
        <w:rPr>
          <w:sz w:val="28"/>
          <w:szCs w:val="28"/>
        </w:rPr>
      </w:pPr>
      <w:r>
        <w:rPr>
          <w:sz w:val="28"/>
          <w:szCs w:val="28"/>
        </w:rPr>
        <w:t>tel. 41 373 13 40/ fax. 41</w:t>
      </w:r>
      <w:r w:rsidR="00656A1C" w:rsidRPr="00ED7D60">
        <w:rPr>
          <w:sz w:val="28"/>
          <w:szCs w:val="28"/>
        </w:rPr>
        <w:t xml:space="preserve"> 373 13 41</w:t>
      </w: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DF2EB2">
      <w:pPr>
        <w:pStyle w:val="Nagwek2"/>
        <w:keepLines w:val="0"/>
        <w:widowControl w:val="0"/>
        <w:numPr>
          <w:ilvl w:val="1"/>
          <w:numId w:val="3"/>
        </w:numPr>
        <w:suppressAutoHyphens/>
        <w:spacing w:before="0"/>
        <w:jc w:val="center"/>
        <w:rPr>
          <w:color w:val="auto"/>
          <w:sz w:val="28"/>
          <w:szCs w:val="28"/>
        </w:rPr>
      </w:pPr>
      <w:r w:rsidRPr="00656A1C">
        <w:rPr>
          <w:color w:val="auto"/>
          <w:sz w:val="28"/>
          <w:szCs w:val="28"/>
        </w:rPr>
        <w:t>SPECYFIKACJA ISTOTNYCH WARUNKÓW ZAMÓWIENIA</w:t>
      </w:r>
    </w:p>
    <w:p w:rsidR="00656A1C" w:rsidRPr="00656A1C" w:rsidRDefault="00656A1C" w:rsidP="00656A1C">
      <w:pPr>
        <w:rPr>
          <w:b/>
          <w:sz w:val="28"/>
          <w:szCs w:val="28"/>
        </w:rPr>
      </w:pPr>
    </w:p>
    <w:p w:rsidR="00656A1C" w:rsidRPr="00656A1C" w:rsidRDefault="00656A1C" w:rsidP="00656A1C">
      <w:pPr>
        <w:jc w:val="center"/>
        <w:rPr>
          <w:sz w:val="28"/>
          <w:szCs w:val="28"/>
        </w:rPr>
      </w:pPr>
      <w:r w:rsidRPr="00656A1C">
        <w:rPr>
          <w:sz w:val="28"/>
          <w:szCs w:val="28"/>
        </w:rPr>
        <w:t>w postępowaniu o udzielenie zamówienia publicznego prowadzonego w trybie przetargu nieograniczonego na</w:t>
      </w:r>
      <w:r w:rsidR="00ED7D60">
        <w:rPr>
          <w:sz w:val="28"/>
          <w:szCs w:val="28"/>
        </w:rPr>
        <w:t xml:space="preserve"> zadanie</w:t>
      </w:r>
      <w:r w:rsidRPr="00656A1C">
        <w:rPr>
          <w:sz w:val="28"/>
          <w:szCs w:val="28"/>
        </w:rPr>
        <w:t>:</w:t>
      </w:r>
    </w:p>
    <w:p w:rsidR="00656A1C" w:rsidRPr="00656A1C" w:rsidRDefault="00656A1C" w:rsidP="00656A1C">
      <w:pPr>
        <w:pStyle w:val="WW-Tekstpodstawowy2"/>
        <w:rPr>
          <w:szCs w:val="28"/>
        </w:rPr>
      </w:pPr>
    </w:p>
    <w:p w:rsidR="00656A1C" w:rsidRPr="00ED7D60" w:rsidRDefault="00656A1C" w:rsidP="00656A1C">
      <w:pPr>
        <w:pStyle w:val="WW-Tekstpodstawowy2"/>
        <w:rPr>
          <w:b/>
          <w:i/>
          <w:sz w:val="32"/>
          <w:szCs w:val="32"/>
        </w:rPr>
      </w:pPr>
      <w:r w:rsidRPr="00ED7D60">
        <w:rPr>
          <w:b/>
          <w:i/>
          <w:sz w:val="32"/>
          <w:szCs w:val="32"/>
        </w:rPr>
        <w:t xml:space="preserve">„Dowóz uczniów do placówek oświatowych na terenie </w:t>
      </w:r>
    </w:p>
    <w:p w:rsidR="00656A1C" w:rsidRDefault="00656A1C" w:rsidP="00656A1C">
      <w:pPr>
        <w:pStyle w:val="WW-Tekstpodstawowy2"/>
        <w:rPr>
          <w:b/>
          <w:i/>
          <w:sz w:val="32"/>
          <w:szCs w:val="32"/>
        </w:rPr>
      </w:pPr>
      <w:r w:rsidRPr="00ED7D60">
        <w:rPr>
          <w:b/>
          <w:i/>
          <w:sz w:val="32"/>
          <w:szCs w:val="32"/>
        </w:rPr>
        <w:t>Gminy Ruda Maleniecka”</w:t>
      </w:r>
    </w:p>
    <w:p w:rsidR="00D248BC" w:rsidRPr="00ED7D60" w:rsidRDefault="00D248BC" w:rsidP="00656A1C">
      <w:pPr>
        <w:pStyle w:val="WW-Tekstpodstawowy2"/>
        <w:rPr>
          <w:b/>
          <w:i/>
          <w:sz w:val="32"/>
          <w:szCs w:val="32"/>
        </w:rPr>
      </w:pPr>
    </w:p>
    <w:p w:rsidR="00656A1C" w:rsidRPr="00E93356" w:rsidRDefault="006F1E69" w:rsidP="00D248BC">
      <w:pPr>
        <w:jc w:val="center"/>
        <w:rPr>
          <w:b/>
          <w:sz w:val="24"/>
          <w:szCs w:val="24"/>
        </w:rPr>
      </w:pPr>
      <w:r>
        <w:rPr>
          <w:b/>
          <w:sz w:val="24"/>
          <w:szCs w:val="24"/>
        </w:rPr>
        <w:t>Znak postępowania: SA. 271.18.2020</w:t>
      </w:r>
    </w:p>
    <w:p w:rsidR="00656A1C" w:rsidRPr="00D248BC" w:rsidRDefault="00656A1C" w:rsidP="00656A1C">
      <w:pPr>
        <w:rPr>
          <w:color w:val="FF0000"/>
          <w:sz w:val="28"/>
          <w:szCs w:val="28"/>
        </w:rPr>
      </w:pPr>
    </w:p>
    <w:p w:rsidR="00656A1C" w:rsidRPr="00656A1C" w:rsidRDefault="00656A1C" w:rsidP="00656A1C">
      <w:pPr>
        <w:pStyle w:val="WW-Tekstpodstawowy3"/>
        <w:jc w:val="center"/>
        <w:rPr>
          <w:sz w:val="24"/>
          <w:szCs w:val="24"/>
        </w:rPr>
      </w:pPr>
    </w:p>
    <w:p w:rsidR="00656A1C" w:rsidRPr="00656A1C" w:rsidRDefault="00656A1C" w:rsidP="00656A1C">
      <w:pPr>
        <w:pStyle w:val="WW-Tekstpodstawowy3"/>
        <w:jc w:val="center"/>
        <w:rPr>
          <w:b/>
          <w:sz w:val="24"/>
          <w:szCs w:val="24"/>
        </w:rPr>
      </w:pPr>
      <w:r w:rsidRPr="00656A1C">
        <w:rPr>
          <w:sz w:val="24"/>
          <w:szCs w:val="24"/>
        </w:rPr>
        <w:t>Wartość szacunkowa zamówienia jest mniejsza niż kwoty okre</w:t>
      </w:r>
      <w:r>
        <w:rPr>
          <w:sz w:val="24"/>
          <w:szCs w:val="24"/>
        </w:rPr>
        <w:t xml:space="preserve">ślone  </w:t>
      </w:r>
      <w:r w:rsidRPr="00656A1C">
        <w:rPr>
          <w:sz w:val="24"/>
          <w:szCs w:val="24"/>
        </w:rPr>
        <w:t>w przepisach wydanych na po</w:t>
      </w:r>
      <w:r>
        <w:rPr>
          <w:sz w:val="24"/>
          <w:szCs w:val="24"/>
        </w:rPr>
        <w:t xml:space="preserve">dstawie art. 11 ust. 8 ustawy </w:t>
      </w:r>
      <w:r w:rsidRPr="00656A1C">
        <w:rPr>
          <w:sz w:val="24"/>
          <w:szCs w:val="24"/>
        </w:rPr>
        <w:t>Prawo zamówień publicznych</w:t>
      </w: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r w:rsidRPr="00656A1C">
        <w:rPr>
          <w:b/>
          <w:sz w:val="24"/>
          <w:szCs w:val="24"/>
        </w:rPr>
        <w:t xml:space="preserve">               </w:t>
      </w:r>
    </w:p>
    <w:p w:rsidR="00656A1C" w:rsidRPr="00656A1C" w:rsidRDefault="00656A1C" w:rsidP="00656A1C">
      <w:pPr>
        <w:ind w:firstLine="709"/>
        <w:rPr>
          <w:sz w:val="24"/>
          <w:szCs w:val="24"/>
        </w:rPr>
      </w:pPr>
      <w:r w:rsidRPr="00656A1C">
        <w:rPr>
          <w:b/>
          <w:sz w:val="24"/>
          <w:szCs w:val="24"/>
        </w:rPr>
        <w:t xml:space="preserve">       </w:t>
      </w:r>
      <w:r w:rsidRPr="00656A1C">
        <w:rPr>
          <w:sz w:val="24"/>
          <w:szCs w:val="24"/>
        </w:rPr>
        <w:t xml:space="preserve">                                                            Zatwierdzam:</w:t>
      </w:r>
    </w:p>
    <w:p w:rsidR="00656A1C" w:rsidRPr="00656A1C" w:rsidRDefault="00656A1C" w:rsidP="00656A1C">
      <w:pPr>
        <w:rPr>
          <w:i/>
          <w:sz w:val="24"/>
          <w:szCs w:val="24"/>
        </w:rPr>
      </w:pPr>
      <w:r w:rsidRPr="00656A1C">
        <w:rPr>
          <w:i/>
          <w:sz w:val="24"/>
          <w:szCs w:val="24"/>
        </w:rPr>
        <w:t xml:space="preserve">         </w:t>
      </w:r>
      <w:r w:rsidRPr="00656A1C">
        <w:rPr>
          <w:i/>
          <w:sz w:val="24"/>
          <w:szCs w:val="24"/>
        </w:rPr>
        <w:tab/>
      </w:r>
      <w:r w:rsidRPr="00656A1C">
        <w:rPr>
          <w:i/>
          <w:sz w:val="24"/>
          <w:szCs w:val="24"/>
        </w:rPr>
        <w:tab/>
      </w:r>
      <w:r w:rsidRPr="00656A1C">
        <w:rPr>
          <w:i/>
          <w:sz w:val="24"/>
          <w:szCs w:val="24"/>
        </w:rPr>
        <w:tab/>
      </w:r>
      <w:r w:rsidRPr="00656A1C">
        <w:rPr>
          <w:i/>
          <w:sz w:val="24"/>
          <w:szCs w:val="24"/>
        </w:rPr>
        <w:tab/>
        <w:t xml:space="preserve">                                               </w:t>
      </w:r>
    </w:p>
    <w:p w:rsidR="00656A1C" w:rsidRPr="00656A1C" w:rsidRDefault="00656A1C" w:rsidP="00656A1C">
      <w:pPr>
        <w:rPr>
          <w:sz w:val="24"/>
          <w:szCs w:val="24"/>
        </w:rPr>
      </w:pPr>
      <w:r w:rsidRPr="00656A1C">
        <w:rPr>
          <w:sz w:val="24"/>
          <w:szCs w:val="24"/>
        </w:rPr>
        <w:t xml:space="preserve">                                                     </w:t>
      </w:r>
    </w:p>
    <w:p w:rsidR="00656A1C" w:rsidRPr="00656A1C" w:rsidRDefault="00656A1C" w:rsidP="00656A1C">
      <w:pPr>
        <w:rPr>
          <w:sz w:val="24"/>
          <w:szCs w:val="24"/>
        </w:rPr>
      </w:pPr>
      <w:r w:rsidRPr="00656A1C">
        <w:rPr>
          <w:sz w:val="24"/>
          <w:szCs w:val="24"/>
        </w:rPr>
        <w:t xml:space="preserve">                                       </w:t>
      </w:r>
    </w:p>
    <w:p w:rsidR="00656A1C" w:rsidRPr="00656A1C" w:rsidRDefault="00656A1C" w:rsidP="00656A1C">
      <w:pPr>
        <w:rPr>
          <w:sz w:val="24"/>
          <w:szCs w:val="24"/>
        </w:rPr>
      </w:pPr>
    </w:p>
    <w:p w:rsidR="00656A1C" w:rsidRPr="00656A1C" w:rsidRDefault="00656A1C" w:rsidP="00656A1C">
      <w:pPr>
        <w:rPr>
          <w:sz w:val="24"/>
          <w:szCs w:val="24"/>
        </w:rPr>
      </w:pPr>
    </w:p>
    <w:p w:rsidR="00656A1C" w:rsidRPr="00E62DE4" w:rsidRDefault="00656A1C" w:rsidP="00656A1C">
      <w:pPr>
        <w:rPr>
          <w:sz w:val="24"/>
          <w:szCs w:val="24"/>
        </w:rPr>
      </w:pPr>
    </w:p>
    <w:p w:rsidR="00656A1C" w:rsidRPr="00E62DE4" w:rsidRDefault="004C5F7E" w:rsidP="006402D0">
      <w:pPr>
        <w:pStyle w:val="Tytu"/>
        <w:jc w:val="left"/>
        <w:rPr>
          <w:bCs/>
          <w:sz w:val="24"/>
          <w:lang w:val="pl-PL"/>
        </w:rPr>
      </w:pPr>
      <w:r w:rsidRPr="00E62DE4">
        <w:rPr>
          <w:bCs/>
          <w:sz w:val="24"/>
          <w:lang w:val="pl-PL"/>
        </w:rPr>
        <w:t>Ruda Maleniecka</w:t>
      </w:r>
      <w:r w:rsidR="002E518C" w:rsidRPr="00E62DE4">
        <w:rPr>
          <w:bCs/>
          <w:sz w:val="24"/>
          <w:lang w:val="pl-PL"/>
        </w:rPr>
        <w:t xml:space="preserve">, </w:t>
      </w:r>
      <w:r w:rsidR="005C5975" w:rsidRPr="00E62DE4">
        <w:rPr>
          <w:bCs/>
          <w:sz w:val="24"/>
          <w:lang w:val="pl-PL"/>
        </w:rPr>
        <w:t>18.11.2020</w:t>
      </w:r>
      <w:r w:rsidR="00656A1C" w:rsidRPr="00E62DE4">
        <w:rPr>
          <w:bCs/>
          <w:sz w:val="24"/>
          <w:lang w:val="pl-PL"/>
        </w:rPr>
        <w:t>r.</w:t>
      </w:r>
    </w:p>
    <w:p w:rsidR="00656A1C" w:rsidRPr="005C5975" w:rsidRDefault="00A16C89" w:rsidP="006402D0">
      <w:pPr>
        <w:pStyle w:val="Nagwek1"/>
        <w:spacing w:before="0"/>
        <w:jc w:val="both"/>
        <w:rPr>
          <w:rFonts w:ascii="Times New Roman" w:hAnsi="Times New Roman" w:cs="Times New Roman"/>
          <w:color w:val="auto"/>
          <w:sz w:val="24"/>
          <w:szCs w:val="24"/>
        </w:rPr>
      </w:pPr>
      <w:r w:rsidRPr="005C5975">
        <w:rPr>
          <w:rFonts w:ascii="Times New Roman" w:hAnsi="Times New Roman" w:cs="Times New Roman"/>
          <w:color w:val="auto"/>
          <w:sz w:val="24"/>
          <w:szCs w:val="24"/>
        </w:rPr>
        <w:lastRenderedPageBreak/>
        <w:t xml:space="preserve">I.  </w:t>
      </w:r>
      <w:r w:rsidR="00656A1C" w:rsidRPr="005C5975">
        <w:rPr>
          <w:rFonts w:ascii="Times New Roman" w:hAnsi="Times New Roman" w:cs="Times New Roman"/>
          <w:color w:val="auto"/>
          <w:sz w:val="24"/>
          <w:szCs w:val="24"/>
        </w:rPr>
        <w:t>Nazwa (firma) oraz adres Zamawiającego</w:t>
      </w:r>
      <w:r w:rsidR="00004BD9" w:rsidRPr="005C5975">
        <w:rPr>
          <w:rFonts w:ascii="Times New Roman" w:hAnsi="Times New Roman" w:cs="Times New Roman"/>
          <w:color w:val="auto"/>
          <w:sz w:val="24"/>
          <w:szCs w:val="24"/>
        </w:rPr>
        <w:t>:</w:t>
      </w:r>
    </w:p>
    <w:p w:rsidR="00656A1C" w:rsidRDefault="00656A1C" w:rsidP="00656A1C">
      <w:pPr>
        <w:jc w:val="both"/>
        <w:rPr>
          <w:sz w:val="24"/>
          <w:szCs w:val="24"/>
        </w:rPr>
      </w:pPr>
      <w:r w:rsidRPr="00656A1C">
        <w:rPr>
          <w:sz w:val="24"/>
          <w:szCs w:val="24"/>
        </w:rPr>
        <w:t>Gmina Ruda Maleniecka,  26-242 Ruda Maleniecka 99a</w:t>
      </w:r>
    </w:p>
    <w:p w:rsidR="005526BC" w:rsidRPr="00656A1C" w:rsidRDefault="005526BC" w:rsidP="00656A1C">
      <w:pPr>
        <w:jc w:val="both"/>
        <w:rPr>
          <w:sz w:val="24"/>
          <w:szCs w:val="24"/>
        </w:rPr>
      </w:pPr>
      <w:r>
        <w:rPr>
          <w:sz w:val="24"/>
          <w:szCs w:val="24"/>
        </w:rPr>
        <w:t>NIP 658-187-20-92,  Regon 291010659</w:t>
      </w:r>
    </w:p>
    <w:p w:rsidR="00656A1C" w:rsidRPr="00656A1C" w:rsidRDefault="00C4645D" w:rsidP="00656A1C">
      <w:pPr>
        <w:jc w:val="both"/>
        <w:rPr>
          <w:sz w:val="24"/>
          <w:szCs w:val="24"/>
        </w:rPr>
      </w:pPr>
      <w:r>
        <w:rPr>
          <w:sz w:val="24"/>
          <w:szCs w:val="24"/>
        </w:rPr>
        <w:t xml:space="preserve">Tel. 41 373 13 40, Faks </w:t>
      </w:r>
      <w:r w:rsidR="00656A1C" w:rsidRPr="00656A1C">
        <w:rPr>
          <w:sz w:val="24"/>
          <w:szCs w:val="24"/>
        </w:rPr>
        <w:t>41 373 13 41.</w:t>
      </w:r>
    </w:p>
    <w:p w:rsidR="00656A1C" w:rsidRDefault="00656A1C" w:rsidP="00656A1C">
      <w:pPr>
        <w:jc w:val="both"/>
        <w:rPr>
          <w:sz w:val="24"/>
          <w:szCs w:val="24"/>
        </w:rPr>
      </w:pPr>
      <w:r w:rsidRPr="00656A1C">
        <w:rPr>
          <w:sz w:val="24"/>
          <w:szCs w:val="24"/>
        </w:rPr>
        <w:t xml:space="preserve">Strona internetowa: </w:t>
      </w:r>
      <w:hyperlink r:id="rId8" w:history="1">
        <w:r w:rsidR="006E19D0" w:rsidRPr="00A00EEE">
          <w:rPr>
            <w:rStyle w:val="Hipercze"/>
            <w:sz w:val="24"/>
            <w:szCs w:val="24"/>
          </w:rPr>
          <w:t>www.bip.rudamaleniecka.samorzady.pl</w:t>
        </w:r>
      </w:hyperlink>
    </w:p>
    <w:p w:rsidR="006E19D0" w:rsidRPr="005526BC" w:rsidRDefault="005526BC" w:rsidP="00656A1C">
      <w:pPr>
        <w:jc w:val="both"/>
        <w:rPr>
          <w:sz w:val="24"/>
          <w:szCs w:val="24"/>
        </w:rPr>
      </w:pPr>
      <w:r w:rsidRPr="005526BC">
        <w:rPr>
          <w:sz w:val="24"/>
          <w:szCs w:val="24"/>
        </w:rPr>
        <w:t>Adres poczty elektronicznej</w:t>
      </w:r>
      <w:r w:rsidR="006E19D0" w:rsidRPr="005526BC">
        <w:rPr>
          <w:sz w:val="24"/>
          <w:szCs w:val="24"/>
        </w:rPr>
        <w:t>: urzad.gminy@rudamaleniecka.pl</w:t>
      </w:r>
    </w:p>
    <w:p w:rsidR="00656A1C" w:rsidRPr="00656A1C" w:rsidRDefault="00656A1C" w:rsidP="00656A1C">
      <w:pPr>
        <w:jc w:val="both"/>
        <w:rPr>
          <w:sz w:val="24"/>
          <w:szCs w:val="24"/>
        </w:rPr>
      </w:pPr>
      <w:r w:rsidRPr="00656A1C">
        <w:rPr>
          <w:sz w:val="24"/>
          <w:szCs w:val="24"/>
        </w:rPr>
        <w:t>Godziny urzędowania 7.30 – 15.30.</w:t>
      </w:r>
    </w:p>
    <w:p w:rsidR="005526BC" w:rsidRDefault="005526BC" w:rsidP="00656A1C">
      <w:pPr>
        <w:pStyle w:val="Tekstpodstawowy"/>
        <w:rPr>
          <w:sz w:val="24"/>
          <w:szCs w:val="24"/>
        </w:rPr>
      </w:pPr>
    </w:p>
    <w:p w:rsidR="00656A1C" w:rsidRPr="00833A94" w:rsidRDefault="00A16C89" w:rsidP="005526BC">
      <w:pPr>
        <w:pStyle w:val="Tekstpodstawowy"/>
        <w:spacing w:after="0"/>
        <w:rPr>
          <w:b/>
          <w:sz w:val="24"/>
          <w:szCs w:val="24"/>
        </w:rPr>
      </w:pPr>
      <w:r>
        <w:rPr>
          <w:b/>
          <w:sz w:val="24"/>
          <w:szCs w:val="24"/>
        </w:rPr>
        <w:t xml:space="preserve">II.  </w:t>
      </w:r>
      <w:r w:rsidR="00656A1C" w:rsidRPr="00833A94">
        <w:rPr>
          <w:b/>
          <w:sz w:val="24"/>
          <w:szCs w:val="24"/>
        </w:rPr>
        <w:t>Tryb udzielenia zamówienia.</w:t>
      </w:r>
    </w:p>
    <w:p w:rsidR="00656A1C" w:rsidRPr="00656A1C" w:rsidRDefault="00656A1C" w:rsidP="005526BC">
      <w:pPr>
        <w:jc w:val="both"/>
        <w:rPr>
          <w:sz w:val="24"/>
          <w:szCs w:val="24"/>
        </w:rPr>
      </w:pPr>
      <w:r w:rsidRPr="00656A1C">
        <w:rPr>
          <w:sz w:val="24"/>
          <w:szCs w:val="24"/>
        </w:rPr>
        <w:t>Postępowanie o udzielenie zamówienia publicznego prowadzone jest w trybie przetargu           nieograniczonego o wartości  szacunkowej poniżej progów ustalonych na podstawie art.11 ust. 8 ustawy Prawo zamówień publicznych.</w:t>
      </w:r>
    </w:p>
    <w:p w:rsidR="00656A1C" w:rsidRPr="00656A1C" w:rsidRDefault="00656A1C" w:rsidP="00656A1C">
      <w:pPr>
        <w:jc w:val="both"/>
        <w:rPr>
          <w:sz w:val="24"/>
          <w:szCs w:val="24"/>
        </w:rPr>
      </w:pPr>
      <w:r w:rsidRPr="00656A1C">
        <w:rPr>
          <w:sz w:val="24"/>
          <w:szCs w:val="24"/>
        </w:rPr>
        <w:t>Podstawa prawna udzielenia zamówienia publicznego: art.</w:t>
      </w:r>
      <w:r w:rsidR="00C4645D">
        <w:rPr>
          <w:sz w:val="24"/>
          <w:szCs w:val="24"/>
        </w:rPr>
        <w:t xml:space="preserve"> </w:t>
      </w:r>
      <w:r w:rsidRPr="00656A1C">
        <w:rPr>
          <w:sz w:val="24"/>
          <w:szCs w:val="24"/>
        </w:rPr>
        <w:t>10 ust.1 oraz  art. 39-46 ustawy               z dnia 29 stycznia 2004 r. – Prawo zamówień publicznych (tekst jednolity: Dz. U. z 201</w:t>
      </w:r>
      <w:r w:rsidR="006402D0">
        <w:rPr>
          <w:sz w:val="24"/>
          <w:szCs w:val="24"/>
        </w:rPr>
        <w:t>9</w:t>
      </w:r>
      <w:r w:rsidR="00613A3D">
        <w:rPr>
          <w:sz w:val="24"/>
          <w:szCs w:val="24"/>
        </w:rPr>
        <w:t>r.  poz.</w:t>
      </w:r>
      <w:r w:rsidR="009A4131">
        <w:rPr>
          <w:sz w:val="24"/>
          <w:szCs w:val="24"/>
        </w:rPr>
        <w:t xml:space="preserve"> </w:t>
      </w:r>
      <w:r w:rsidR="006402D0">
        <w:rPr>
          <w:sz w:val="24"/>
          <w:szCs w:val="24"/>
        </w:rPr>
        <w:t>1843</w:t>
      </w:r>
      <w:r w:rsidR="005C5975">
        <w:rPr>
          <w:sz w:val="24"/>
          <w:szCs w:val="24"/>
        </w:rPr>
        <w:t xml:space="preserve"> ze zm.</w:t>
      </w:r>
      <w:r w:rsidRPr="00656A1C">
        <w:rPr>
          <w:sz w:val="24"/>
          <w:szCs w:val="24"/>
        </w:rPr>
        <w:t>).</w:t>
      </w:r>
    </w:p>
    <w:p w:rsidR="00656A1C" w:rsidRPr="00656A1C" w:rsidRDefault="00656A1C" w:rsidP="00656A1C">
      <w:pPr>
        <w:jc w:val="both"/>
        <w:rPr>
          <w:sz w:val="24"/>
          <w:szCs w:val="24"/>
        </w:rPr>
      </w:pPr>
      <w:r w:rsidRPr="00656A1C">
        <w:rPr>
          <w:sz w:val="24"/>
          <w:szCs w:val="24"/>
        </w:rPr>
        <w:t>Podstawa prawna opracowania specyfikacji istotnych warunków zamówienia:</w:t>
      </w:r>
    </w:p>
    <w:p w:rsidR="00656A1C" w:rsidRPr="00656A1C" w:rsidRDefault="00656A1C" w:rsidP="00DF2EB2">
      <w:pPr>
        <w:numPr>
          <w:ilvl w:val="0"/>
          <w:numId w:val="1"/>
        </w:numPr>
        <w:jc w:val="both"/>
        <w:rPr>
          <w:sz w:val="24"/>
          <w:szCs w:val="24"/>
        </w:rPr>
      </w:pPr>
      <w:r w:rsidRPr="00656A1C">
        <w:rPr>
          <w:sz w:val="24"/>
          <w:szCs w:val="24"/>
        </w:rPr>
        <w:t>Ustawa z dnia 29 stycznia 2004 r. Prawo zam</w:t>
      </w:r>
      <w:r w:rsidR="00613A3D">
        <w:rPr>
          <w:sz w:val="24"/>
          <w:szCs w:val="24"/>
        </w:rPr>
        <w:t>ówień publicznych (Dz. U. z 201</w:t>
      </w:r>
      <w:r w:rsidR="006402D0">
        <w:rPr>
          <w:sz w:val="24"/>
          <w:szCs w:val="24"/>
        </w:rPr>
        <w:t>9</w:t>
      </w:r>
      <w:r w:rsidR="004C5F7E">
        <w:rPr>
          <w:sz w:val="24"/>
          <w:szCs w:val="24"/>
        </w:rPr>
        <w:t>r.                   poz</w:t>
      </w:r>
      <w:r w:rsidR="006402D0">
        <w:rPr>
          <w:sz w:val="24"/>
          <w:szCs w:val="24"/>
        </w:rPr>
        <w:t>. 1843</w:t>
      </w:r>
      <w:r w:rsidR="005C5975">
        <w:rPr>
          <w:sz w:val="24"/>
          <w:szCs w:val="24"/>
        </w:rPr>
        <w:t xml:space="preserve"> ze zm.</w:t>
      </w:r>
      <w:r w:rsidRPr="00656A1C">
        <w:rPr>
          <w:sz w:val="24"/>
          <w:szCs w:val="24"/>
        </w:rPr>
        <w:t>),</w:t>
      </w:r>
    </w:p>
    <w:p w:rsidR="00656A1C" w:rsidRPr="001F629A" w:rsidRDefault="00656A1C" w:rsidP="006402D0">
      <w:pPr>
        <w:numPr>
          <w:ilvl w:val="0"/>
          <w:numId w:val="1"/>
        </w:numPr>
        <w:jc w:val="both"/>
        <w:rPr>
          <w:sz w:val="24"/>
          <w:szCs w:val="24"/>
        </w:rPr>
      </w:pPr>
      <w:r w:rsidRPr="00656A1C">
        <w:rPr>
          <w:sz w:val="24"/>
          <w:szCs w:val="24"/>
        </w:rPr>
        <w:t xml:space="preserve">Rozporządzenie </w:t>
      </w:r>
      <w:r w:rsidR="002C6E87">
        <w:rPr>
          <w:sz w:val="24"/>
          <w:szCs w:val="24"/>
        </w:rPr>
        <w:t>Ministra Rozwoju z dnia 26 lipca 2016</w:t>
      </w:r>
      <w:r w:rsidRPr="00656A1C">
        <w:rPr>
          <w:sz w:val="24"/>
          <w:szCs w:val="24"/>
        </w:rPr>
        <w:t>r. w sprawie rodzajów dokumentów, jakich może żądać zamawiający od wykonawcy</w:t>
      </w:r>
      <w:r w:rsidR="002C6E87">
        <w:rPr>
          <w:sz w:val="24"/>
          <w:szCs w:val="24"/>
        </w:rPr>
        <w:t xml:space="preserve"> w postępowaniu </w:t>
      </w:r>
      <w:r w:rsidR="009351B7">
        <w:rPr>
          <w:sz w:val="24"/>
          <w:szCs w:val="24"/>
        </w:rPr>
        <w:t xml:space="preserve">                  </w:t>
      </w:r>
      <w:r w:rsidR="002C6E87" w:rsidRPr="001F629A">
        <w:rPr>
          <w:sz w:val="24"/>
          <w:szCs w:val="24"/>
        </w:rPr>
        <w:t xml:space="preserve">o udzielenie zamówienia </w:t>
      </w:r>
      <w:r w:rsidR="009351B7" w:rsidRPr="001F629A">
        <w:rPr>
          <w:sz w:val="24"/>
          <w:szCs w:val="24"/>
        </w:rPr>
        <w:t xml:space="preserve"> (Dz. U. z 2016r., poz. 1126)</w:t>
      </w:r>
    </w:p>
    <w:p w:rsidR="009351B7" w:rsidRPr="001F629A" w:rsidRDefault="00656A1C" w:rsidP="006402D0">
      <w:pPr>
        <w:numPr>
          <w:ilvl w:val="0"/>
          <w:numId w:val="1"/>
        </w:numPr>
        <w:jc w:val="both"/>
        <w:rPr>
          <w:sz w:val="24"/>
          <w:szCs w:val="24"/>
        </w:rPr>
      </w:pPr>
      <w:r w:rsidRPr="001F629A">
        <w:rPr>
          <w:sz w:val="24"/>
          <w:szCs w:val="24"/>
        </w:rPr>
        <w:t>Rozporządzenie Prezesa Rady M</w:t>
      </w:r>
      <w:r w:rsidR="009351B7" w:rsidRPr="001F629A">
        <w:rPr>
          <w:sz w:val="24"/>
          <w:szCs w:val="24"/>
        </w:rPr>
        <w:t>in</w:t>
      </w:r>
      <w:r w:rsidR="00571E49" w:rsidRPr="001F629A">
        <w:rPr>
          <w:sz w:val="24"/>
          <w:szCs w:val="24"/>
        </w:rPr>
        <w:t xml:space="preserve">istrów z dnia </w:t>
      </w:r>
      <w:r w:rsidR="001F629A" w:rsidRPr="001F629A">
        <w:rPr>
          <w:sz w:val="24"/>
          <w:szCs w:val="24"/>
        </w:rPr>
        <w:t>18 grudnia 2019</w:t>
      </w:r>
      <w:r w:rsidRPr="001F629A">
        <w:rPr>
          <w:sz w:val="24"/>
          <w:szCs w:val="24"/>
        </w:rPr>
        <w:t xml:space="preserve">r. w sprawie średniego kursu złotego w stosunku do euro stanowiącego podstawę przeliczania wartości zamówień publicznych  </w:t>
      </w:r>
      <w:r w:rsidR="001F629A" w:rsidRPr="001F629A">
        <w:rPr>
          <w:sz w:val="24"/>
          <w:szCs w:val="24"/>
        </w:rPr>
        <w:t>(Dz. U. z 2019r., poz. 2453</w:t>
      </w:r>
      <w:r w:rsidRPr="001F629A">
        <w:rPr>
          <w:sz w:val="24"/>
          <w:szCs w:val="24"/>
        </w:rPr>
        <w:t xml:space="preserve">).  </w:t>
      </w:r>
    </w:p>
    <w:p w:rsidR="001D00A4" w:rsidRPr="001F629A" w:rsidRDefault="001D00A4" w:rsidP="006402D0">
      <w:pPr>
        <w:numPr>
          <w:ilvl w:val="0"/>
          <w:numId w:val="1"/>
        </w:numPr>
        <w:jc w:val="both"/>
        <w:rPr>
          <w:sz w:val="24"/>
          <w:szCs w:val="24"/>
        </w:rPr>
      </w:pPr>
      <w:r w:rsidRPr="001F629A">
        <w:rPr>
          <w:b/>
          <w:sz w:val="24"/>
          <w:szCs w:val="24"/>
        </w:rPr>
        <w:t>Zamawiający w niniejszym postępowaniu zastosuje procedurę odwróconą</w:t>
      </w:r>
      <w:r w:rsidRPr="001F629A">
        <w:rPr>
          <w:sz w:val="24"/>
          <w:szCs w:val="24"/>
        </w:rPr>
        <w:t xml:space="preserve"> –             </w:t>
      </w:r>
      <w:r w:rsidRPr="001F629A">
        <w:rPr>
          <w:b/>
          <w:sz w:val="24"/>
          <w:szCs w:val="24"/>
        </w:rPr>
        <w:t>na podstawie art. 24aa ustawy P</w:t>
      </w:r>
      <w:r w:rsidR="00316AD2" w:rsidRPr="001F629A">
        <w:rPr>
          <w:b/>
          <w:sz w:val="24"/>
          <w:szCs w:val="24"/>
        </w:rPr>
        <w:t xml:space="preserve">rawo </w:t>
      </w:r>
      <w:r w:rsidRPr="001F629A">
        <w:rPr>
          <w:b/>
          <w:sz w:val="24"/>
          <w:szCs w:val="24"/>
        </w:rPr>
        <w:t>z</w:t>
      </w:r>
      <w:r w:rsidR="00316AD2" w:rsidRPr="001F629A">
        <w:rPr>
          <w:b/>
          <w:sz w:val="24"/>
          <w:szCs w:val="24"/>
        </w:rPr>
        <w:t xml:space="preserve">amówień </w:t>
      </w:r>
      <w:r w:rsidRPr="001F629A">
        <w:rPr>
          <w:b/>
          <w:sz w:val="24"/>
          <w:szCs w:val="24"/>
        </w:rPr>
        <w:t>p</w:t>
      </w:r>
      <w:r w:rsidR="00316AD2" w:rsidRPr="001F629A">
        <w:rPr>
          <w:b/>
          <w:sz w:val="24"/>
          <w:szCs w:val="24"/>
        </w:rPr>
        <w:t>ublicznych</w:t>
      </w:r>
      <w:r w:rsidRPr="001F629A">
        <w:rPr>
          <w:b/>
          <w:sz w:val="24"/>
          <w:szCs w:val="24"/>
        </w:rPr>
        <w:t xml:space="preserve">, najpierw dokona oceny ofert, a następnie zbada czy wykonawca, którego oferta została oceniona jako najkorzystniejsza, nie podlega wykluczeniu oraz spełnia warunki udziału </w:t>
      </w:r>
      <w:r w:rsidR="00316AD2" w:rsidRPr="001F629A">
        <w:rPr>
          <w:b/>
          <w:sz w:val="24"/>
          <w:szCs w:val="24"/>
        </w:rPr>
        <w:t xml:space="preserve">             </w:t>
      </w:r>
      <w:r w:rsidRPr="001F629A">
        <w:rPr>
          <w:b/>
          <w:sz w:val="24"/>
          <w:szCs w:val="24"/>
        </w:rPr>
        <w:t>w postępowaniu.</w:t>
      </w:r>
    </w:p>
    <w:p w:rsidR="00656A1C" w:rsidRPr="001F629A" w:rsidRDefault="00656A1C" w:rsidP="00656A1C">
      <w:pPr>
        <w:ind w:left="360"/>
        <w:jc w:val="both"/>
        <w:rPr>
          <w:sz w:val="24"/>
          <w:szCs w:val="24"/>
        </w:rPr>
      </w:pPr>
    </w:p>
    <w:p w:rsidR="00656A1C" w:rsidRPr="001F629A" w:rsidRDefault="00A16C89" w:rsidP="005C5975">
      <w:pPr>
        <w:pStyle w:val="Tekstpodstawowy"/>
        <w:spacing w:after="0"/>
        <w:jc w:val="both"/>
        <w:rPr>
          <w:b/>
          <w:sz w:val="24"/>
          <w:szCs w:val="24"/>
        </w:rPr>
      </w:pPr>
      <w:r w:rsidRPr="001F629A">
        <w:rPr>
          <w:b/>
          <w:sz w:val="24"/>
          <w:szCs w:val="24"/>
        </w:rPr>
        <w:t>III.</w:t>
      </w:r>
      <w:r w:rsidR="005526BC" w:rsidRPr="001F629A">
        <w:rPr>
          <w:b/>
          <w:sz w:val="24"/>
          <w:szCs w:val="24"/>
        </w:rPr>
        <w:t xml:space="preserve"> Opis p</w:t>
      </w:r>
      <w:r w:rsidR="00E313DD" w:rsidRPr="001F629A">
        <w:rPr>
          <w:b/>
          <w:sz w:val="24"/>
          <w:szCs w:val="24"/>
        </w:rPr>
        <w:t>rzedmiot</w:t>
      </w:r>
      <w:r w:rsidR="005526BC" w:rsidRPr="001F629A">
        <w:rPr>
          <w:b/>
          <w:sz w:val="24"/>
          <w:szCs w:val="24"/>
        </w:rPr>
        <w:t>u</w:t>
      </w:r>
      <w:r w:rsidR="00656A1C" w:rsidRPr="001F629A">
        <w:rPr>
          <w:b/>
          <w:sz w:val="24"/>
          <w:szCs w:val="24"/>
        </w:rPr>
        <w:t xml:space="preserve"> zamówienia.</w:t>
      </w:r>
    </w:p>
    <w:p w:rsidR="0016467E" w:rsidRPr="001F629A" w:rsidRDefault="005526BC" w:rsidP="005C5975">
      <w:pPr>
        <w:jc w:val="both"/>
        <w:rPr>
          <w:sz w:val="24"/>
          <w:szCs w:val="24"/>
          <w:u w:val="single"/>
        </w:rPr>
      </w:pPr>
      <w:r w:rsidRPr="001F629A">
        <w:rPr>
          <w:sz w:val="24"/>
          <w:szCs w:val="24"/>
          <w:u w:val="single"/>
        </w:rPr>
        <w:t>1.Informacje szczególne:</w:t>
      </w:r>
    </w:p>
    <w:p w:rsidR="006402D0" w:rsidRDefault="0016467E" w:rsidP="005C5975">
      <w:pPr>
        <w:jc w:val="both"/>
        <w:rPr>
          <w:sz w:val="24"/>
          <w:szCs w:val="24"/>
        </w:rPr>
      </w:pPr>
      <w:r w:rsidRPr="001F629A">
        <w:rPr>
          <w:sz w:val="24"/>
          <w:szCs w:val="24"/>
        </w:rPr>
        <w:t xml:space="preserve">Przedmiotem zamówienia jest  dowóz </w:t>
      </w:r>
      <w:r w:rsidR="001F629A" w:rsidRPr="001F629A">
        <w:rPr>
          <w:sz w:val="24"/>
          <w:szCs w:val="24"/>
        </w:rPr>
        <w:t>207</w:t>
      </w:r>
      <w:r w:rsidR="00AF1BB5" w:rsidRPr="001F629A">
        <w:rPr>
          <w:sz w:val="24"/>
          <w:szCs w:val="24"/>
        </w:rPr>
        <w:t xml:space="preserve"> uczniów zamieszkałych na terenie Gminy Ruda Maleniecka (w miejscowościach:  Ciek</w:t>
      </w:r>
      <w:r w:rsidR="005B77F3" w:rsidRPr="001F629A">
        <w:rPr>
          <w:sz w:val="24"/>
          <w:szCs w:val="24"/>
        </w:rPr>
        <w:t>lińsko, Dęba, Strzęboszów, D</w:t>
      </w:r>
      <w:r w:rsidR="005B77F3" w:rsidRPr="00316AD2">
        <w:rPr>
          <w:sz w:val="24"/>
          <w:szCs w:val="24"/>
        </w:rPr>
        <w:t>ęba-</w:t>
      </w:r>
      <w:r w:rsidR="00AF1BB5" w:rsidRPr="00316AD2">
        <w:rPr>
          <w:sz w:val="24"/>
          <w:szCs w:val="24"/>
        </w:rPr>
        <w:t xml:space="preserve">Kolonia, Koliszowy, Maleniec, Machory, Kołoniec, </w:t>
      </w:r>
      <w:r w:rsidR="006402D0">
        <w:rPr>
          <w:sz w:val="24"/>
          <w:szCs w:val="24"/>
        </w:rPr>
        <w:t xml:space="preserve">Tama, </w:t>
      </w:r>
      <w:r w:rsidR="00AF1BB5" w:rsidRPr="00316AD2">
        <w:rPr>
          <w:sz w:val="24"/>
          <w:szCs w:val="24"/>
        </w:rPr>
        <w:t>Wyszyna Fałkowska, Wyszyna Machorowska, Wyszyna Rudzka, Młotkowice, Cis, Lipa, Hucisko, Szkucin) do Publicznej Szko</w:t>
      </w:r>
      <w:r w:rsidR="006402D0">
        <w:rPr>
          <w:sz w:val="24"/>
          <w:szCs w:val="24"/>
        </w:rPr>
        <w:t>ły Podstawowej w Rudzie Malenieckiej oraz</w:t>
      </w:r>
      <w:r w:rsidR="00AF1BB5" w:rsidRPr="00316AD2">
        <w:rPr>
          <w:sz w:val="24"/>
          <w:szCs w:val="24"/>
        </w:rPr>
        <w:t xml:space="preserve"> </w:t>
      </w:r>
      <w:r w:rsidR="00D914DA" w:rsidRPr="00316AD2">
        <w:rPr>
          <w:sz w:val="24"/>
          <w:szCs w:val="24"/>
        </w:rPr>
        <w:t xml:space="preserve">Publicznego Przedszkola w Rudzie Malenieckiej </w:t>
      </w:r>
      <w:r w:rsidR="00AF1BB5" w:rsidRPr="00316AD2">
        <w:rPr>
          <w:sz w:val="24"/>
          <w:szCs w:val="24"/>
        </w:rPr>
        <w:t>- wchodzących w skład Zespołu Publicznych Placówek Oświatowych w Rudzie Malenieckiej</w:t>
      </w:r>
      <w:r w:rsidR="00D914DA" w:rsidRPr="00316AD2">
        <w:rPr>
          <w:sz w:val="24"/>
          <w:szCs w:val="24"/>
        </w:rPr>
        <w:t xml:space="preserve"> </w:t>
      </w:r>
      <w:r w:rsidR="00AF1BB5" w:rsidRPr="00316AD2">
        <w:rPr>
          <w:sz w:val="24"/>
          <w:szCs w:val="24"/>
        </w:rPr>
        <w:t>– a następnie powrót do miejsca zamieszkania po skończonych zajęciach lekcyj</w:t>
      </w:r>
      <w:r w:rsidR="009826E1" w:rsidRPr="00316AD2">
        <w:rPr>
          <w:sz w:val="24"/>
          <w:szCs w:val="24"/>
        </w:rPr>
        <w:t xml:space="preserve">nych. </w:t>
      </w:r>
    </w:p>
    <w:p w:rsidR="00AF1BB5" w:rsidRPr="00316AD2" w:rsidRDefault="009826E1" w:rsidP="00AF1BB5">
      <w:pPr>
        <w:jc w:val="both"/>
        <w:rPr>
          <w:sz w:val="24"/>
          <w:szCs w:val="24"/>
        </w:rPr>
      </w:pPr>
      <w:r w:rsidRPr="00316AD2">
        <w:rPr>
          <w:sz w:val="24"/>
          <w:szCs w:val="24"/>
        </w:rPr>
        <w:t>Dowóz organizowany będzie</w:t>
      </w:r>
      <w:r w:rsidR="00D914DA" w:rsidRPr="00316AD2">
        <w:rPr>
          <w:sz w:val="24"/>
          <w:szCs w:val="24"/>
        </w:rPr>
        <w:t xml:space="preserve"> </w:t>
      </w:r>
      <w:r w:rsidR="00AF1BB5" w:rsidRPr="00316AD2">
        <w:rPr>
          <w:sz w:val="24"/>
          <w:szCs w:val="24"/>
        </w:rPr>
        <w:t xml:space="preserve">w dni nauki szkolnej – z wykorzystaniem autobusu stanowiącego własność Wykonawcy. </w:t>
      </w:r>
    </w:p>
    <w:p w:rsidR="001745C3" w:rsidRPr="005B77F3" w:rsidRDefault="00AF1BB5" w:rsidP="00AF1BB5">
      <w:pPr>
        <w:jc w:val="both"/>
        <w:rPr>
          <w:sz w:val="24"/>
          <w:szCs w:val="24"/>
        </w:rPr>
      </w:pPr>
      <w:r w:rsidRPr="005B77F3">
        <w:rPr>
          <w:sz w:val="24"/>
          <w:szCs w:val="24"/>
        </w:rPr>
        <w:t xml:space="preserve">W ramach dowozu i </w:t>
      </w:r>
      <w:proofErr w:type="spellStart"/>
      <w:r w:rsidRPr="005B77F3">
        <w:rPr>
          <w:sz w:val="24"/>
          <w:szCs w:val="24"/>
        </w:rPr>
        <w:t>odwozu</w:t>
      </w:r>
      <w:proofErr w:type="spellEnd"/>
      <w:r w:rsidRPr="005B77F3">
        <w:rPr>
          <w:sz w:val="24"/>
          <w:szCs w:val="24"/>
        </w:rPr>
        <w:t xml:space="preserve"> uczniów przewiduje się następujące kursy: </w:t>
      </w:r>
    </w:p>
    <w:p w:rsidR="00062B14" w:rsidRPr="005B77F3" w:rsidRDefault="00062B14" w:rsidP="00062B14">
      <w:pPr>
        <w:jc w:val="both"/>
        <w:rPr>
          <w:sz w:val="24"/>
          <w:szCs w:val="24"/>
          <w:u w:val="single"/>
        </w:rPr>
      </w:pPr>
      <w:r w:rsidRPr="005B77F3">
        <w:rPr>
          <w:sz w:val="24"/>
          <w:szCs w:val="24"/>
          <w:u w:val="single"/>
        </w:rPr>
        <w:t>Strona „południowa” gminy</w:t>
      </w:r>
      <w:r w:rsidR="00440BBC">
        <w:rPr>
          <w:sz w:val="24"/>
          <w:szCs w:val="24"/>
          <w:u w:val="single"/>
        </w:rPr>
        <w:t xml:space="preserve"> </w:t>
      </w:r>
    </w:p>
    <w:p w:rsidR="00062B14" w:rsidRPr="006D2F5B" w:rsidRDefault="006D2F5B" w:rsidP="00DF2EB2">
      <w:pPr>
        <w:pStyle w:val="Akapitzlist"/>
        <w:numPr>
          <w:ilvl w:val="0"/>
          <w:numId w:val="6"/>
        </w:numPr>
        <w:jc w:val="both"/>
        <w:rPr>
          <w:sz w:val="24"/>
          <w:szCs w:val="24"/>
        </w:rPr>
      </w:pPr>
      <w:r w:rsidRPr="006D2F5B">
        <w:rPr>
          <w:sz w:val="24"/>
          <w:szCs w:val="24"/>
        </w:rPr>
        <w:t>7:00</w:t>
      </w:r>
      <w:r w:rsidR="00062B14" w:rsidRPr="006D2F5B">
        <w:rPr>
          <w:sz w:val="24"/>
          <w:szCs w:val="24"/>
        </w:rPr>
        <w:t xml:space="preserve"> – 7:55 na trasie: Ruda Maleniecka – </w:t>
      </w:r>
      <w:r w:rsidRPr="006D2F5B">
        <w:rPr>
          <w:sz w:val="24"/>
          <w:szCs w:val="24"/>
        </w:rPr>
        <w:t>Szkucin – Hucisko – Lipa – Cis – Młotkowice –</w:t>
      </w:r>
      <w:r w:rsidR="00062B14" w:rsidRPr="006D2F5B">
        <w:rPr>
          <w:sz w:val="24"/>
          <w:szCs w:val="24"/>
        </w:rPr>
        <w:t xml:space="preserve"> Ruda Maleniecka Szkoła (24 km)</w:t>
      </w:r>
    </w:p>
    <w:p w:rsidR="006402D0" w:rsidRPr="006D2F5B" w:rsidRDefault="006D2F5B" w:rsidP="006402D0">
      <w:pPr>
        <w:pStyle w:val="Akapitzlist"/>
        <w:numPr>
          <w:ilvl w:val="0"/>
          <w:numId w:val="6"/>
        </w:numPr>
        <w:jc w:val="both"/>
        <w:rPr>
          <w:sz w:val="24"/>
          <w:szCs w:val="24"/>
        </w:rPr>
      </w:pPr>
      <w:r w:rsidRPr="006D2F5B">
        <w:rPr>
          <w:sz w:val="24"/>
          <w:szCs w:val="24"/>
        </w:rPr>
        <w:t>8:00 – 8:55</w:t>
      </w:r>
      <w:r w:rsidR="006402D0" w:rsidRPr="006D2F5B">
        <w:rPr>
          <w:sz w:val="24"/>
          <w:szCs w:val="24"/>
        </w:rPr>
        <w:t xml:space="preserve"> na trasie: Ruda Maleniecka – </w:t>
      </w:r>
      <w:r w:rsidRPr="006D2F5B">
        <w:rPr>
          <w:sz w:val="24"/>
          <w:szCs w:val="24"/>
        </w:rPr>
        <w:t xml:space="preserve">Szkucin – Hucisko – Lipa – Cis – Młotkowice – </w:t>
      </w:r>
      <w:r w:rsidR="006402D0" w:rsidRPr="006D2F5B">
        <w:rPr>
          <w:sz w:val="24"/>
          <w:szCs w:val="24"/>
        </w:rPr>
        <w:t xml:space="preserve"> Ruda Maleniecka Szkoła (24 km)</w:t>
      </w:r>
    </w:p>
    <w:p w:rsidR="006402D0" w:rsidRPr="006D2F5B" w:rsidRDefault="006D2F5B" w:rsidP="006402D0">
      <w:pPr>
        <w:pStyle w:val="Akapitzlist"/>
        <w:numPr>
          <w:ilvl w:val="0"/>
          <w:numId w:val="6"/>
        </w:numPr>
        <w:jc w:val="both"/>
        <w:rPr>
          <w:sz w:val="24"/>
          <w:szCs w:val="24"/>
        </w:rPr>
      </w:pPr>
      <w:r w:rsidRPr="006D2F5B">
        <w:rPr>
          <w:sz w:val="24"/>
          <w:szCs w:val="24"/>
        </w:rPr>
        <w:t>12:35 – 13:25</w:t>
      </w:r>
      <w:r w:rsidR="006402D0" w:rsidRPr="006D2F5B">
        <w:rPr>
          <w:sz w:val="24"/>
          <w:szCs w:val="24"/>
        </w:rPr>
        <w:t xml:space="preserve"> na trasie: Ruda Maleniecka – Młotkowice – </w:t>
      </w:r>
      <w:r w:rsidRPr="006D2F5B">
        <w:rPr>
          <w:sz w:val="24"/>
          <w:szCs w:val="24"/>
        </w:rPr>
        <w:t xml:space="preserve"> Cis – </w:t>
      </w:r>
      <w:r w:rsidR="006402D0" w:rsidRPr="006D2F5B">
        <w:rPr>
          <w:sz w:val="24"/>
          <w:szCs w:val="24"/>
        </w:rPr>
        <w:t>Lipa –</w:t>
      </w:r>
      <w:r w:rsidRPr="006D2F5B">
        <w:rPr>
          <w:sz w:val="24"/>
          <w:szCs w:val="24"/>
        </w:rPr>
        <w:t xml:space="preserve"> </w:t>
      </w:r>
      <w:r w:rsidR="006402D0" w:rsidRPr="006D2F5B">
        <w:rPr>
          <w:sz w:val="24"/>
          <w:szCs w:val="24"/>
        </w:rPr>
        <w:t xml:space="preserve">Szkucin – </w:t>
      </w:r>
      <w:r w:rsidRPr="006D2F5B">
        <w:rPr>
          <w:sz w:val="24"/>
          <w:szCs w:val="24"/>
        </w:rPr>
        <w:t xml:space="preserve">Hucisko – </w:t>
      </w:r>
      <w:r w:rsidR="006402D0" w:rsidRPr="006D2F5B">
        <w:rPr>
          <w:sz w:val="24"/>
          <w:szCs w:val="24"/>
        </w:rPr>
        <w:t>Ruda Maleniecka Szkoła (24 km)</w:t>
      </w:r>
    </w:p>
    <w:p w:rsidR="00062B14" w:rsidRPr="006D2F5B" w:rsidRDefault="006402D0" w:rsidP="006402D0">
      <w:pPr>
        <w:pStyle w:val="Akapitzlist"/>
        <w:numPr>
          <w:ilvl w:val="0"/>
          <w:numId w:val="6"/>
        </w:numPr>
        <w:jc w:val="both"/>
        <w:rPr>
          <w:sz w:val="24"/>
          <w:szCs w:val="24"/>
        </w:rPr>
      </w:pPr>
      <w:r w:rsidRPr="006D2F5B">
        <w:rPr>
          <w:sz w:val="24"/>
          <w:szCs w:val="24"/>
        </w:rPr>
        <w:lastRenderedPageBreak/>
        <w:t>13:3</w:t>
      </w:r>
      <w:r w:rsidR="006D2F5B" w:rsidRPr="006D2F5B">
        <w:rPr>
          <w:sz w:val="24"/>
          <w:szCs w:val="24"/>
        </w:rPr>
        <w:t>5 – 14:25</w:t>
      </w:r>
      <w:r w:rsidR="00062B14" w:rsidRPr="006D2F5B">
        <w:rPr>
          <w:sz w:val="24"/>
          <w:szCs w:val="24"/>
        </w:rPr>
        <w:t xml:space="preserve"> na trasie: </w:t>
      </w:r>
      <w:r w:rsidR="006D2F5B" w:rsidRPr="006D2F5B">
        <w:rPr>
          <w:sz w:val="24"/>
          <w:szCs w:val="24"/>
        </w:rPr>
        <w:t xml:space="preserve">Ruda Maleniecka – Młotkowice – Cis – Lipa – Szkucin – Hucisko – </w:t>
      </w:r>
      <w:r w:rsidR="00062B14" w:rsidRPr="006D2F5B">
        <w:rPr>
          <w:sz w:val="24"/>
          <w:szCs w:val="24"/>
        </w:rPr>
        <w:t xml:space="preserve"> Ruda Maleniecka Szkoła (24 km)</w:t>
      </w:r>
    </w:p>
    <w:p w:rsidR="00062B14" w:rsidRPr="00AD25D8" w:rsidRDefault="006D2F5B" w:rsidP="00DF2EB2">
      <w:pPr>
        <w:pStyle w:val="Akapitzlist"/>
        <w:numPr>
          <w:ilvl w:val="0"/>
          <w:numId w:val="6"/>
        </w:numPr>
        <w:jc w:val="both"/>
        <w:rPr>
          <w:sz w:val="24"/>
          <w:szCs w:val="24"/>
        </w:rPr>
      </w:pPr>
      <w:r w:rsidRPr="006D2F5B">
        <w:rPr>
          <w:sz w:val="24"/>
          <w:szCs w:val="24"/>
        </w:rPr>
        <w:t>15:2</w:t>
      </w:r>
      <w:r w:rsidR="00E96FA1">
        <w:rPr>
          <w:sz w:val="24"/>
          <w:szCs w:val="24"/>
        </w:rPr>
        <w:t>0</w:t>
      </w:r>
      <w:r w:rsidRPr="006D2F5B">
        <w:rPr>
          <w:sz w:val="24"/>
          <w:szCs w:val="24"/>
        </w:rPr>
        <w:t xml:space="preserve"> – 16:1</w:t>
      </w:r>
      <w:r w:rsidR="00652D37" w:rsidRPr="006D2F5B">
        <w:rPr>
          <w:sz w:val="24"/>
          <w:szCs w:val="24"/>
        </w:rPr>
        <w:t>0</w:t>
      </w:r>
      <w:r w:rsidR="00062B14" w:rsidRPr="006D2F5B">
        <w:rPr>
          <w:sz w:val="24"/>
          <w:szCs w:val="24"/>
        </w:rPr>
        <w:t xml:space="preserve">  na trasie Ruda Maleniecka – Młotkowice – </w:t>
      </w:r>
      <w:r w:rsidRPr="006D2F5B">
        <w:rPr>
          <w:sz w:val="24"/>
          <w:szCs w:val="24"/>
        </w:rPr>
        <w:t xml:space="preserve">Cis – Lipa – Szkucin - </w:t>
      </w:r>
      <w:r w:rsidRPr="00AD25D8">
        <w:rPr>
          <w:sz w:val="24"/>
          <w:szCs w:val="24"/>
        </w:rPr>
        <w:t>Hucisko</w:t>
      </w:r>
      <w:r w:rsidR="00062B14" w:rsidRPr="00AD25D8">
        <w:rPr>
          <w:sz w:val="24"/>
          <w:szCs w:val="24"/>
        </w:rPr>
        <w:t xml:space="preserve"> – Ruda Maleniecka Szkoła (24 km)</w:t>
      </w:r>
    </w:p>
    <w:p w:rsidR="00062B14" w:rsidRPr="00AD25D8" w:rsidRDefault="00062B14" w:rsidP="00062B14">
      <w:pPr>
        <w:jc w:val="both"/>
        <w:rPr>
          <w:sz w:val="24"/>
          <w:szCs w:val="24"/>
          <w:u w:val="single"/>
        </w:rPr>
      </w:pPr>
      <w:r w:rsidRPr="00AD25D8">
        <w:rPr>
          <w:sz w:val="24"/>
          <w:szCs w:val="24"/>
          <w:u w:val="single"/>
        </w:rPr>
        <w:t>Strona „północna” gminy</w:t>
      </w:r>
    </w:p>
    <w:p w:rsidR="00062B14" w:rsidRPr="00AD25D8" w:rsidRDefault="00AD25D8" w:rsidP="00DF2EB2">
      <w:pPr>
        <w:pStyle w:val="Akapitzlist"/>
        <w:numPr>
          <w:ilvl w:val="0"/>
          <w:numId w:val="6"/>
        </w:numPr>
        <w:jc w:val="both"/>
        <w:rPr>
          <w:sz w:val="24"/>
          <w:szCs w:val="24"/>
        </w:rPr>
      </w:pPr>
      <w:r w:rsidRPr="00AD25D8">
        <w:rPr>
          <w:sz w:val="24"/>
          <w:szCs w:val="24"/>
        </w:rPr>
        <w:t>6:50 – 7:20</w:t>
      </w:r>
      <w:r w:rsidR="00062B14" w:rsidRPr="00AD25D8">
        <w:rPr>
          <w:sz w:val="24"/>
          <w:szCs w:val="24"/>
        </w:rPr>
        <w:t xml:space="preserve"> na trasie: Ruda Maleniecka – Cieklińsko – Koliszowy – Dęba Kolonia – </w:t>
      </w:r>
      <w:r w:rsidRPr="00AD25D8">
        <w:rPr>
          <w:sz w:val="24"/>
          <w:szCs w:val="24"/>
        </w:rPr>
        <w:t xml:space="preserve">Dęba – </w:t>
      </w:r>
      <w:r w:rsidR="00062B14" w:rsidRPr="00AD25D8">
        <w:rPr>
          <w:sz w:val="24"/>
          <w:szCs w:val="24"/>
        </w:rPr>
        <w:t xml:space="preserve">Strzęboszów – Ruda Maleniecka </w:t>
      </w:r>
      <w:r w:rsidR="00D914DA" w:rsidRPr="00AD25D8">
        <w:rPr>
          <w:sz w:val="24"/>
          <w:szCs w:val="24"/>
        </w:rPr>
        <w:t xml:space="preserve">Szkoła </w:t>
      </w:r>
      <w:r w:rsidR="00062B14" w:rsidRPr="00AD25D8">
        <w:rPr>
          <w:sz w:val="24"/>
          <w:szCs w:val="24"/>
        </w:rPr>
        <w:t>(19 km)</w:t>
      </w:r>
    </w:p>
    <w:p w:rsidR="00062B14" w:rsidRPr="00AD25D8" w:rsidRDefault="00062B14" w:rsidP="00DF2EB2">
      <w:pPr>
        <w:pStyle w:val="Akapitzlist"/>
        <w:numPr>
          <w:ilvl w:val="0"/>
          <w:numId w:val="6"/>
        </w:numPr>
        <w:jc w:val="both"/>
        <w:rPr>
          <w:sz w:val="24"/>
          <w:szCs w:val="24"/>
        </w:rPr>
      </w:pPr>
      <w:r w:rsidRPr="00AD25D8">
        <w:rPr>
          <w:sz w:val="24"/>
          <w:szCs w:val="24"/>
        </w:rPr>
        <w:t xml:space="preserve">7:20 – 7:50 na trasie: Ruda Maleniecka – Maleniec – Machory – Kołoniec – Wyszyna Fałkowska – Wyszyna Machorowska – Wyszyna Rudzka – Ruda Maleniecka </w:t>
      </w:r>
      <w:r w:rsidR="00D914DA" w:rsidRPr="00AD25D8">
        <w:rPr>
          <w:sz w:val="24"/>
          <w:szCs w:val="24"/>
        </w:rPr>
        <w:t xml:space="preserve">Szkoła </w:t>
      </w:r>
      <w:r w:rsidRPr="00AD25D8">
        <w:rPr>
          <w:sz w:val="24"/>
          <w:szCs w:val="24"/>
        </w:rPr>
        <w:t>(17 km)</w:t>
      </w:r>
    </w:p>
    <w:p w:rsidR="00062B14" w:rsidRPr="00AD25D8" w:rsidRDefault="00062B14" w:rsidP="00DF2EB2">
      <w:pPr>
        <w:pStyle w:val="Akapitzlist"/>
        <w:numPr>
          <w:ilvl w:val="0"/>
          <w:numId w:val="6"/>
        </w:numPr>
        <w:jc w:val="both"/>
        <w:rPr>
          <w:sz w:val="24"/>
          <w:szCs w:val="24"/>
        </w:rPr>
      </w:pPr>
      <w:r w:rsidRPr="00AD25D8">
        <w:rPr>
          <w:sz w:val="24"/>
          <w:szCs w:val="24"/>
        </w:rPr>
        <w:t xml:space="preserve">7:55 – 8:45 na trasie: Ruda Maleniecka – Cieklińsko – Dęba – </w:t>
      </w:r>
      <w:r w:rsidR="00AD25D8" w:rsidRPr="00AD25D8">
        <w:rPr>
          <w:sz w:val="24"/>
          <w:szCs w:val="24"/>
        </w:rPr>
        <w:t xml:space="preserve">Strzęboszów – </w:t>
      </w:r>
      <w:r w:rsidRPr="00AD25D8">
        <w:rPr>
          <w:sz w:val="24"/>
          <w:szCs w:val="24"/>
        </w:rPr>
        <w:t>Dęba Kolonia – Koliszowy – Maleniec – Machory – Kołoniec – Wyszyna Fałkowska – Wyszyna Machorowska – Wyszyna Rudzka – Ruda Maleniecka Szkoła (35 km)</w:t>
      </w:r>
    </w:p>
    <w:p w:rsidR="00062B14" w:rsidRPr="00AD25D8" w:rsidRDefault="00AD25D8" w:rsidP="00DF2EB2">
      <w:pPr>
        <w:pStyle w:val="Akapitzlist"/>
        <w:numPr>
          <w:ilvl w:val="0"/>
          <w:numId w:val="6"/>
        </w:numPr>
        <w:jc w:val="both"/>
        <w:rPr>
          <w:sz w:val="24"/>
          <w:szCs w:val="24"/>
        </w:rPr>
      </w:pPr>
      <w:r w:rsidRPr="00AD25D8">
        <w:rPr>
          <w:sz w:val="24"/>
          <w:szCs w:val="24"/>
        </w:rPr>
        <w:t>12:35</w:t>
      </w:r>
      <w:r w:rsidR="005B77F3" w:rsidRPr="00AD25D8">
        <w:rPr>
          <w:sz w:val="24"/>
          <w:szCs w:val="24"/>
        </w:rPr>
        <w:t xml:space="preserve"> – 13:30</w:t>
      </w:r>
      <w:r w:rsidR="00062B14" w:rsidRPr="00AD25D8">
        <w:rPr>
          <w:sz w:val="24"/>
          <w:szCs w:val="24"/>
        </w:rPr>
        <w:t xml:space="preserve"> na trasie: Ruda Maleniecka – Cieklińsko – Dęba –</w:t>
      </w:r>
      <w:r w:rsidRPr="00AD25D8">
        <w:rPr>
          <w:sz w:val="24"/>
          <w:szCs w:val="24"/>
        </w:rPr>
        <w:t xml:space="preserve"> Strzęboszów – </w:t>
      </w:r>
      <w:r w:rsidR="00062B14" w:rsidRPr="00AD25D8">
        <w:rPr>
          <w:sz w:val="24"/>
          <w:szCs w:val="24"/>
        </w:rPr>
        <w:t xml:space="preserve"> Dęba Kolonia – Koliszowy – Maleniec – Machory – Kołoniec – Wyszyna Fałkowska – Wyszyna Machorowska – Wyszyna Rudzka – Ruda Maleniecka Szkoła (35 km)</w:t>
      </w:r>
    </w:p>
    <w:p w:rsidR="00062B14" w:rsidRPr="00AD25D8" w:rsidRDefault="00E96FA1" w:rsidP="00DF2EB2">
      <w:pPr>
        <w:pStyle w:val="Akapitzlist"/>
        <w:numPr>
          <w:ilvl w:val="0"/>
          <w:numId w:val="6"/>
        </w:numPr>
        <w:jc w:val="both"/>
        <w:rPr>
          <w:sz w:val="24"/>
          <w:szCs w:val="24"/>
        </w:rPr>
      </w:pPr>
      <w:r>
        <w:rPr>
          <w:sz w:val="24"/>
          <w:szCs w:val="24"/>
        </w:rPr>
        <w:t>13:35</w:t>
      </w:r>
      <w:r w:rsidR="00062B14" w:rsidRPr="00AD25D8">
        <w:rPr>
          <w:sz w:val="24"/>
          <w:szCs w:val="24"/>
        </w:rPr>
        <w:t xml:space="preserve"> – 14:25 na trasie: Ruda Maleniecka – Cieklińsko – Dęba – </w:t>
      </w:r>
      <w:r w:rsidR="00AD25D8" w:rsidRPr="00AD25D8">
        <w:rPr>
          <w:sz w:val="24"/>
          <w:szCs w:val="24"/>
        </w:rPr>
        <w:t xml:space="preserve">Strzęboszów – </w:t>
      </w:r>
      <w:r w:rsidR="00062B14" w:rsidRPr="00AD25D8">
        <w:rPr>
          <w:sz w:val="24"/>
          <w:szCs w:val="24"/>
        </w:rPr>
        <w:t>Dęba Kolonia – Koliszowy – Maleniec – Machory – Kołoniec – Wyszyna Fałkowska – Wyszyna Machorowska – Wyszyna Rudzka – Ruda Maleniecka Szkoła (35 km)</w:t>
      </w:r>
    </w:p>
    <w:p w:rsidR="00062B14" w:rsidRPr="00AD25D8" w:rsidRDefault="00E96FA1" w:rsidP="00DF2EB2">
      <w:pPr>
        <w:pStyle w:val="Akapitzlist"/>
        <w:numPr>
          <w:ilvl w:val="0"/>
          <w:numId w:val="6"/>
        </w:numPr>
        <w:jc w:val="both"/>
        <w:rPr>
          <w:sz w:val="24"/>
          <w:szCs w:val="24"/>
        </w:rPr>
      </w:pPr>
      <w:r>
        <w:rPr>
          <w:sz w:val="24"/>
          <w:szCs w:val="24"/>
        </w:rPr>
        <w:t>15:20 – 16:10</w:t>
      </w:r>
      <w:r w:rsidR="00062B14" w:rsidRPr="00AD25D8">
        <w:rPr>
          <w:sz w:val="24"/>
          <w:szCs w:val="24"/>
        </w:rPr>
        <w:t xml:space="preserve"> na trasie: Ruda Maleniecka – Cieklińsko – Dęba – </w:t>
      </w:r>
      <w:r w:rsidR="00AD25D8" w:rsidRPr="00AD25D8">
        <w:rPr>
          <w:sz w:val="24"/>
          <w:szCs w:val="24"/>
        </w:rPr>
        <w:t xml:space="preserve">Strzęboszów – </w:t>
      </w:r>
      <w:r w:rsidR="00062B14" w:rsidRPr="00AD25D8">
        <w:rPr>
          <w:sz w:val="24"/>
          <w:szCs w:val="24"/>
        </w:rPr>
        <w:t>Dęba Kolonia – Koliszowy – Maleniec – Machory – Kołoniec – Wyszyna Fałkowska – Wyszyna Machorowska – Wyszyna Rudzka – Ruda Maleniecka Szkoła (35 km).</w:t>
      </w:r>
    </w:p>
    <w:p w:rsidR="00062B14" w:rsidRPr="005B77F3" w:rsidRDefault="00062B14" w:rsidP="00AF1BB5">
      <w:pPr>
        <w:jc w:val="both"/>
        <w:rPr>
          <w:sz w:val="24"/>
          <w:szCs w:val="24"/>
        </w:rPr>
      </w:pPr>
    </w:p>
    <w:p w:rsidR="00AF1BB5" w:rsidRPr="001F5167" w:rsidRDefault="00AF1BB5" w:rsidP="00AF1BB5">
      <w:pPr>
        <w:jc w:val="both"/>
        <w:rPr>
          <w:sz w:val="24"/>
          <w:szCs w:val="24"/>
        </w:rPr>
      </w:pPr>
      <w:r w:rsidRPr="001F5167">
        <w:rPr>
          <w:sz w:val="24"/>
          <w:szCs w:val="24"/>
        </w:rPr>
        <w:t>W/w kursy są tylko pro</w:t>
      </w:r>
      <w:r w:rsidR="00D914DA">
        <w:rPr>
          <w:sz w:val="24"/>
          <w:szCs w:val="24"/>
        </w:rPr>
        <w:t>pozycją Zamawiającego i mogą</w:t>
      </w:r>
      <w:r w:rsidRPr="001F5167">
        <w:rPr>
          <w:sz w:val="24"/>
          <w:szCs w:val="24"/>
        </w:rPr>
        <w:t xml:space="preserve"> ulec zmianie wtedy, gdy                               </w:t>
      </w:r>
      <w:r w:rsidR="006E19D0" w:rsidRPr="001F5167">
        <w:rPr>
          <w:sz w:val="24"/>
          <w:szCs w:val="24"/>
        </w:rPr>
        <w:t>w porozumieniu z Wykonawcą</w:t>
      </w:r>
      <w:r w:rsidR="006402D0">
        <w:rPr>
          <w:sz w:val="24"/>
          <w:szCs w:val="24"/>
        </w:rPr>
        <w:t xml:space="preserve"> wypracowane zostaną</w:t>
      </w:r>
      <w:r w:rsidRPr="001F5167">
        <w:rPr>
          <w:sz w:val="24"/>
          <w:szCs w:val="24"/>
        </w:rPr>
        <w:t xml:space="preserve"> korzystniejs</w:t>
      </w:r>
      <w:r w:rsidR="006402D0">
        <w:rPr>
          <w:sz w:val="24"/>
          <w:szCs w:val="24"/>
        </w:rPr>
        <w:t>ze dla Zamawiającego rozwiązania</w:t>
      </w:r>
      <w:r w:rsidRPr="001F5167">
        <w:rPr>
          <w:sz w:val="24"/>
          <w:szCs w:val="24"/>
        </w:rPr>
        <w:t xml:space="preserve">.   </w:t>
      </w:r>
    </w:p>
    <w:p w:rsidR="00AF1BB5" w:rsidRPr="00BA0BFD" w:rsidRDefault="00AF1BB5" w:rsidP="00AF1BB5">
      <w:pPr>
        <w:jc w:val="both"/>
        <w:rPr>
          <w:color w:val="FF0000"/>
          <w:sz w:val="24"/>
          <w:szCs w:val="24"/>
        </w:rPr>
      </w:pPr>
    </w:p>
    <w:p w:rsidR="00AF1BB5" w:rsidRPr="001F5167" w:rsidRDefault="00AF1BB5" w:rsidP="00AF1BB5">
      <w:pPr>
        <w:jc w:val="both"/>
        <w:rPr>
          <w:sz w:val="24"/>
          <w:szCs w:val="24"/>
        </w:rPr>
      </w:pPr>
      <w:r w:rsidRPr="001F5167">
        <w:rPr>
          <w:sz w:val="24"/>
          <w:szCs w:val="24"/>
        </w:rPr>
        <w:t xml:space="preserve">Dzienną liczbę kilometrów szacuje się na </w:t>
      </w:r>
      <w:r w:rsidRPr="00D360CD">
        <w:rPr>
          <w:sz w:val="24"/>
          <w:szCs w:val="24"/>
        </w:rPr>
        <w:t xml:space="preserve">ok. </w:t>
      </w:r>
      <w:r w:rsidR="00652D37" w:rsidRPr="00D360CD">
        <w:rPr>
          <w:sz w:val="24"/>
          <w:szCs w:val="24"/>
        </w:rPr>
        <w:t>296</w:t>
      </w:r>
      <w:r w:rsidRPr="00D360CD">
        <w:rPr>
          <w:sz w:val="24"/>
          <w:szCs w:val="24"/>
        </w:rPr>
        <w:t xml:space="preserve"> </w:t>
      </w:r>
      <w:proofErr w:type="spellStart"/>
      <w:r w:rsidRPr="00D360CD">
        <w:rPr>
          <w:sz w:val="24"/>
          <w:szCs w:val="24"/>
        </w:rPr>
        <w:t>km</w:t>
      </w:r>
      <w:proofErr w:type="spellEnd"/>
      <w:r w:rsidRPr="00D360CD">
        <w:rPr>
          <w:sz w:val="24"/>
          <w:szCs w:val="24"/>
        </w:rPr>
        <w:t>. Zamawiający</w:t>
      </w:r>
      <w:r w:rsidRPr="001F5167">
        <w:rPr>
          <w:sz w:val="24"/>
          <w:szCs w:val="24"/>
        </w:rPr>
        <w:t xml:space="preserve"> zastrzega jednak, że liczba kursów w ciągu dnia jak również liczba kilometrów czy liczba dowożonych dzieci -  może ulec zmianie z różnych powodów, np.:</w:t>
      </w:r>
    </w:p>
    <w:p w:rsidR="00AF1BB5" w:rsidRPr="001F5167" w:rsidRDefault="00AF1BB5" w:rsidP="00AF1BB5">
      <w:pPr>
        <w:jc w:val="both"/>
        <w:rPr>
          <w:sz w:val="24"/>
          <w:szCs w:val="24"/>
        </w:rPr>
      </w:pPr>
      <w:r w:rsidRPr="001F5167">
        <w:rPr>
          <w:sz w:val="24"/>
          <w:szCs w:val="24"/>
        </w:rPr>
        <w:t xml:space="preserve">- zmiana planów lekcji może spowodować zmiany w ilościach </w:t>
      </w:r>
      <w:r w:rsidR="00D617E2">
        <w:rPr>
          <w:sz w:val="24"/>
          <w:szCs w:val="24"/>
        </w:rPr>
        <w:t xml:space="preserve">kursów </w:t>
      </w:r>
      <w:r w:rsidRPr="001F5167">
        <w:rPr>
          <w:sz w:val="24"/>
          <w:szCs w:val="24"/>
        </w:rPr>
        <w:t>lub godzinach zaplanowanych kursów,</w:t>
      </w:r>
    </w:p>
    <w:p w:rsidR="00AF1BB5" w:rsidRPr="001F5167" w:rsidRDefault="00AF1BB5" w:rsidP="00AF1BB5">
      <w:pPr>
        <w:jc w:val="both"/>
        <w:rPr>
          <w:sz w:val="24"/>
          <w:szCs w:val="24"/>
        </w:rPr>
      </w:pPr>
      <w:r w:rsidRPr="001F5167">
        <w:rPr>
          <w:sz w:val="24"/>
          <w:szCs w:val="24"/>
        </w:rPr>
        <w:t xml:space="preserve">- nieobecność niektórych uczniów w szkole  -  może spowodować brak konieczności dojazdu autokaru do niektórych miejscowości w ramach niektórych kursów w niektóre dni, </w:t>
      </w:r>
    </w:p>
    <w:p w:rsidR="00AF1BB5" w:rsidRPr="001F5167" w:rsidRDefault="00AF1BB5" w:rsidP="00AF1BB5">
      <w:pPr>
        <w:jc w:val="both"/>
        <w:rPr>
          <w:sz w:val="24"/>
          <w:szCs w:val="24"/>
        </w:rPr>
      </w:pPr>
      <w:r w:rsidRPr="001F5167">
        <w:rPr>
          <w:sz w:val="24"/>
          <w:szCs w:val="24"/>
        </w:rPr>
        <w:t>- zmniejszenie lub zwiększenie liczby uczniów uczęszczających do szkół może spowodować zmiany w ilościach zaplanowanych kur</w:t>
      </w:r>
      <w:r w:rsidR="009F03EC" w:rsidRPr="001F5167">
        <w:rPr>
          <w:sz w:val="24"/>
          <w:szCs w:val="24"/>
        </w:rPr>
        <w:t>s</w:t>
      </w:r>
      <w:r w:rsidRPr="001F5167">
        <w:rPr>
          <w:sz w:val="24"/>
          <w:szCs w:val="24"/>
        </w:rPr>
        <w:t>ów (konieczność zwiększenia ilości kursów lub ich zmniejszenia np. w przypadku możliwości połączenia dowożonych grup),</w:t>
      </w:r>
    </w:p>
    <w:p w:rsidR="00AF1BB5" w:rsidRPr="001F5167" w:rsidRDefault="00AF1BB5" w:rsidP="00AF1BB5">
      <w:pPr>
        <w:jc w:val="both"/>
        <w:rPr>
          <w:sz w:val="24"/>
          <w:szCs w:val="24"/>
        </w:rPr>
      </w:pPr>
      <w:r w:rsidRPr="001F5167">
        <w:rPr>
          <w:sz w:val="24"/>
          <w:szCs w:val="24"/>
        </w:rPr>
        <w:t>-  inne nieprzewidziane okoliczności, które mogą mieć wpływ na cały zaplanowany proces dowozu.</w:t>
      </w:r>
    </w:p>
    <w:p w:rsidR="00AF1BB5" w:rsidRPr="001F5167" w:rsidRDefault="00AF1BB5" w:rsidP="00AF1BB5">
      <w:pPr>
        <w:jc w:val="both"/>
        <w:rPr>
          <w:sz w:val="24"/>
          <w:szCs w:val="24"/>
        </w:rPr>
      </w:pPr>
    </w:p>
    <w:p w:rsidR="00AF1BB5" w:rsidRPr="001F5167" w:rsidRDefault="00AF1BB5" w:rsidP="00AF1BB5">
      <w:pPr>
        <w:jc w:val="both"/>
        <w:rPr>
          <w:sz w:val="24"/>
          <w:szCs w:val="24"/>
        </w:rPr>
      </w:pPr>
      <w:r w:rsidRPr="001F5167">
        <w:rPr>
          <w:sz w:val="24"/>
          <w:szCs w:val="24"/>
        </w:rPr>
        <w:t xml:space="preserve"> Dokładny harmonogram dowozu zostanie opracowany przez Zamawiającego                                 w porozumieniu  z Wykonawcą niezwłocznie po podpisaniu umowy.</w:t>
      </w:r>
    </w:p>
    <w:p w:rsidR="00D617E2" w:rsidRPr="001F5167" w:rsidRDefault="00D617E2" w:rsidP="00656A1C">
      <w:pPr>
        <w:jc w:val="both"/>
        <w:rPr>
          <w:sz w:val="24"/>
          <w:szCs w:val="24"/>
        </w:rPr>
      </w:pPr>
    </w:p>
    <w:p w:rsidR="00656A1C" w:rsidRPr="001F5167" w:rsidRDefault="00244430" w:rsidP="00656A1C">
      <w:pPr>
        <w:jc w:val="both"/>
        <w:rPr>
          <w:sz w:val="24"/>
          <w:szCs w:val="24"/>
          <w:u w:val="single"/>
        </w:rPr>
      </w:pPr>
      <w:r w:rsidRPr="001F5167">
        <w:rPr>
          <w:sz w:val="24"/>
          <w:szCs w:val="24"/>
          <w:u w:val="single"/>
        </w:rPr>
        <w:t>Informacje dodatkowe:</w:t>
      </w:r>
    </w:p>
    <w:p w:rsidR="00656A1C" w:rsidRPr="00816577" w:rsidRDefault="00656A1C" w:rsidP="00656A1C">
      <w:pPr>
        <w:jc w:val="both"/>
        <w:rPr>
          <w:sz w:val="24"/>
          <w:szCs w:val="24"/>
        </w:rPr>
      </w:pPr>
      <w:r w:rsidRPr="00816577">
        <w:rPr>
          <w:sz w:val="24"/>
          <w:szCs w:val="24"/>
        </w:rPr>
        <w:t xml:space="preserve">1.1   </w:t>
      </w:r>
      <w:r w:rsidRPr="00D360CD">
        <w:rPr>
          <w:sz w:val="24"/>
          <w:szCs w:val="24"/>
        </w:rPr>
        <w:t>Dowóz</w:t>
      </w:r>
      <w:r w:rsidR="00C82BA4" w:rsidRPr="00D360CD">
        <w:rPr>
          <w:sz w:val="24"/>
          <w:szCs w:val="24"/>
        </w:rPr>
        <w:t xml:space="preserve">  </w:t>
      </w:r>
      <w:r w:rsidR="001F629A">
        <w:rPr>
          <w:sz w:val="24"/>
          <w:szCs w:val="24"/>
        </w:rPr>
        <w:t>207</w:t>
      </w:r>
      <w:r w:rsidR="00C82BA4" w:rsidRPr="00D360CD">
        <w:rPr>
          <w:sz w:val="24"/>
          <w:szCs w:val="24"/>
        </w:rPr>
        <w:t xml:space="preserve"> </w:t>
      </w:r>
      <w:r w:rsidRPr="00D360CD">
        <w:rPr>
          <w:sz w:val="24"/>
          <w:szCs w:val="24"/>
        </w:rPr>
        <w:t>uczniów na</w:t>
      </w:r>
      <w:r w:rsidRPr="00816577">
        <w:rPr>
          <w:sz w:val="24"/>
          <w:szCs w:val="24"/>
        </w:rPr>
        <w:t xml:space="preserve"> zajęcia</w:t>
      </w:r>
      <w:r w:rsidR="008E37F8" w:rsidRPr="00816577">
        <w:rPr>
          <w:sz w:val="24"/>
          <w:szCs w:val="24"/>
        </w:rPr>
        <w:t xml:space="preserve"> </w:t>
      </w:r>
      <w:r w:rsidR="00244430" w:rsidRPr="00816577">
        <w:rPr>
          <w:sz w:val="24"/>
          <w:szCs w:val="24"/>
        </w:rPr>
        <w:t xml:space="preserve">lekcyjne </w:t>
      </w:r>
      <w:r w:rsidR="008E37F8" w:rsidRPr="00816577">
        <w:rPr>
          <w:sz w:val="24"/>
          <w:szCs w:val="24"/>
        </w:rPr>
        <w:t xml:space="preserve">na </w:t>
      </w:r>
      <w:r w:rsidR="00244430" w:rsidRPr="00816577">
        <w:rPr>
          <w:sz w:val="24"/>
          <w:szCs w:val="24"/>
        </w:rPr>
        <w:t>godz. 8:00 i 8:45 (wg w/w kursów</w:t>
      </w:r>
      <w:r w:rsidR="008E37F8" w:rsidRPr="00816577">
        <w:rPr>
          <w:sz w:val="24"/>
          <w:szCs w:val="24"/>
        </w:rPr>
        <w:t>):</w:t>
      </w:r>
    </w:p>
    <w:p w:rsidR="00656A1C" w:rsidRPr="007D7B4F" w:rsidRDefault="00656A1C" w:rsidP="00656A1C">
      <w:pPr>
        <w:jc w:val="both"/>
        <w:rPr>
          <w:sz w:val="24"/>
          <w:szCs w:val="24"/>
        </w:rPr>
      </w:pPr>
      <w:r w:rsidRPr="00816577">
        <w:rPr>
          <w:sz w:val="24"/>
          <w:szCs w:val="24"/>
        </w:rPr>
        <w:t xml:space="preserve">- do Publicznej Szkoły Podstawowej </w:t>
      </w:r>
      <w:r w:rsidR="003C44B5">
        <w:rPr>
          <w:sz w:val="24"/>
          <w:szCs w:val="24"/>
        </w:rPr>
        <w:t xml:space="preserve">i Publicznego Przedszkola </w:t>
      </w:r>
      <w:r w:rsidRPr="00816577">
        <w:rPr>
          <w:sz w:val="24"/>
          <w:szCs w:val="24"/>
        </w:rPr>
        <w:t>w Rudzie</w:t>
      </w:r>
      <w:r w:rsidR="001F629A">
        <w:rPr>
          <w:sz w:val="24"/>
          <w:szCs w:val="24"/>
        </w:rPr>
        <w:t xml:space="preserve"> Malenieckiej.</w:t>
      </w:r>
    </w:p>
    <w:p w:rsidR="00244430" w:rsidRPr="007D7B4F" w:rsidRDefault="00656A1C" w:rsidP="0016467E">
      <w:pPr>
        <w:jc w:val="both"/>
        <w:rPr>
          <w:sz w:val="24"/>
          <w:szCs w:val="24"/>
        </w:rPr>
      </w:pPr>
      <w:r w:rsidRPr="007D7B4F">
        <w:rPr>
          <w:sz w:val="24"/>
          <w:szCs w:val="24"/>
        </w:rPr>
        <w:t xml:space="preserve">Trasa </w:t>
      </w:r>
      <w:r w:rsidR="00244430" w:rsidRPr="007D7B4F">
        <w:rPr>
          <w:sz w:val="24"/>
          <w:szCs w:val="24"/>
        </w:rPr>
        <w:t xml:space="preserve">przejazdu jak określono powyżej. </w:t>
      </w:r>
    </w:p>
    <w:p w:rsidR="00244430" w:rsidRPr="007D7B4F" w:rsidRDefault="00244430" w:rsidP="0016467E">
      <w:pPr>
        <w:jc w:val="both"/>
        <w:rPr>
          <w:sz w:val="24"/>
          <w:szCs w:val="24"/>
        </w:rPr>
      </w:pPr>
    </w:p>
    <w:p w:rsidR="008E37F8" w:rsidRPr="001F5167" w:rsidRDefault="008E308C" w:rsidP="00316AD2">
      <w:pPr>
        <w:spacing w:after="120"/>
        <w:jc w:val="both"/>
        <w:rPr>
          <w:sz w:val="24"/>
          <w:szCs w:val="24"/>
        </w:rPr>
      </w:pPr>
      <w:r w:rsidRPr="007D7B4F">
        <w:rPr>
          <w:sz w:val="24"/>
          <w:szCs w:val="24"/>
        </w:rPr>
        <w:t>1.2</w:t>
      </w:r>
      <w:r w:rsidRPr="00D360CD">
        <w:rPr>
          <w:sz w:val="24"/>
          <w:szCs w:val="24"/>
        </w:rPr>
        <w:t xml:space="preserve">.   </w:t>
      </w:r>
      <w:proofErr w:type="spellStart"/>
      <w:r w:rsidRPr="00D360CD">
        <w:rPr>
          <w:sz w:val="24"/>
          <w:szCs w:val="24"/>
        </w:rPr>
        <w:t>Odwóz</w:t>
      </w:r>
      <w:proofErr w:type="spellEnd"/>
      <w:r w:rsidRPr="00D360CD">
        <w:rPr>
          <w:sz w:val="24"/>
          <w:szCs w:val="24"/>
        </w:rPr>
        <w:t xml:space="preserve"> </w:t>
      </w:r>
      <w:r w:rsidR="00E62DE4">
        <w:rPr>
          <w:sz w:val="24"/>
          <w:szCs w:val="24"/>
        </w:rPr>
        <w:t>207</w:t>
      </w:r>
      <w:r w:rsidR="00656A1C" w:rsidRPr="00D360CD">
        <w:rPr>
          <w:sz w:val="24"/>
          <w:szCs w:val="24"/>
        </w:rPr>
        <w:t xml:space="preserve"> uczniów </w:t>
      </w:r>
      <w:r w:rsidR="008E37F8" w:rsidRPr="00D360CD">
        <w:rPr>
          <w:sz w:val="24"/>
          <w:szCs w:val="24"/>
        </w:rPr>
        <w:t xml:space="preserve">do miejsc zamieszkania. Kursy </w:t>
      </w:r>
      <w:proofErr w:type="spellStart"/>
      <w:r w:rsidR="008E37F8" w:rsidRPr="00D360CD">
        <w:rPr>
          <w:sz w:val="24"/>
          <w:szCs w:val="24"/>
        </w:rPr>
        <w:t>od</w:t>
      </w:r>
      <w:r w:rsidR="00AF4E0D" w:rsidRPr="00D360CD">
        <w:rPr>
          <w:sz w:val="24"/>
          <w:szCs w:val="24"/>
        </w:rPr>
        <w:t>wozu</w:t>
      </w:r>
      <w:proofErr w:type="spellEnd"/>
      <w:r w:rsidR="00AF4E0D" w:rsidRPr="00D360CD">
        <w:rPr>
          <w:sz w:val="24"/>
          <w:szCs w:val="24"/>
        </w:rPr>
        <w:t xml:space="preserve"> przewiduje się w godz. 12:3</w:t>
      </w:r>
      <w:r w:rsidR="002571B2">
        <w:rPr>
          <w:sz w:val="24"/>
          <w:szCs w:val="24"/>
        </w:rPr>
        <w:t>5 – 16:10</w:t>
      </w:r>
      <w:r w:rsidR="008E2E15" w:rsidRPr="00D360CD">
        <w:rPr>
          <w:sz w:val="24"/>
          <w:szCs w:val="24"/>
        </w:rPr>
        <w:t>. Trasy</w:t>
      </w:r>
      <w:r w:rsidR="008E37F8" w:rsidRPr="00D360CD">
        <w:rPr>
          <w:sz w:val="24"/>
          <w:szCs w:val="24"/>
        </w:rPr>
        <w:t xml:space="preserve"> przejazdu</w:t>
      </w:r>
      <w:r w:rsidR="008E37F8" w:rsidRPr="001F5167">
        <w:rPr>
          <w:sz w:val="24"/>
          <w:szCs w:val="24"/>
        </w:rPr>
        <w:t xml:space="preserve"> </w:t>
      </w:r>
      <w:r w:rsidR="00C4645D" w:rsidRPr="001F5167">
        <w:rPr>
          <w:sz w:val="24"/>
          <w:szCs w:val="24"/>
        </w:rPr>
        <w:t xml:space="preserve">- </w:t>
      </w:r>
      <w:r w:rsidR="00AF4E0D" w:rsidRPr="001F5167">
        <w:rPr>
          <w:sz w:val="24"/>
          <w:szCs w:val="24"/>
        </w:rPr>
        <w:t>jak wyżej.</w:t>
      </w:r>
    </w:p>
    <w:p w:rsidR="00656A1C" w:rsidRPr="001F5167" w:rsidRDefault="00AF4E0D" w:rsidP="00656A1C">
      <w:pPr>
        <w:jc w:val="both"/>
        <w:rPr>
          <w:sz w:val="24"/>
          <w:szCs w:val="24"/>
        </w:rPr>
      </w:pPr>
      <w:r w:rsidRPr="001F5167">
        <w:rPr>
          <w:sz w:val="24"/>
          <w:szCs w:val="24"/>
        </w:rPr>
        <w:lastRenderedPageBreak/>
        <w:t>1.3. Przedmiot zamówienia obejmuje również realizację</w:t>
      </w:r>
      <w:r w:rsidR="00656A1C" w:rsidRPr="001F5167">
        <w:rPr>
          <w:sz w:val="24"/>
          <w:szCs w:val="24"/>
        </w:rPr>
        <w:t xml:space="preserve"> innych przewozów tzw. okazjonalnych zarówno w dni nauki szkolnej jak również w dni inne niż dni nauki szkolnej, których konieczność realizacji wy</w:t>
      </w:r>
      <w:r w:rsidRPr="001F5167">
        <w:rPr>
          <w:sz w:val="24"/>
          <w:szCs w:val="24"/>
        </w:rPr>
        <w:t xml:space="preserve">nika  </w:t>
      </w:r>
      <w:r w:rsidR="00656A1C" w:rsidRPr="001F5167">
        <w:rPr>
          <w:sz w:val="24"/>
          <w:szCs w:val="24"/>
        </w:rPr>
        <w:t xml:space="preserve">z organizacji pracy placówek oświatowych oraz organizacji roku szkolnego – wg rozkładu okazjonalnego, uzgodnionego z Zamawiającym (np. święta szkolne, rekolekcje, zabawy choinkowe, andrzejkowe, odpracowywanie dni nauki w innych terminach, przewozy uczniów na imprezy środowiskowe, na uroczystości patriotyczne na wycieczki edukacyjne,  na zawody sportowe i inne przewozy finansowane </w:t>
      </w:r>
      <w:r w:rsidR="006E19D0" w:rsidRPr="001F5167">
        <w:rPr>
          <w:sz w:val="24"/>
          <w:szCs w:val="24"/>
        </w:rPr>
        <w:t xml:space="preserve">           </w:t>
      </w:r>
      <w:r w:rsidR="00656A1C" w:rsidRPr="001F5167">
        <w:rPr>
          <w:sz w:val="24"/>
          <w:szCs w:val="24"/>
        </w:rPr>
        <w:t>z budżetu Zamawiającego).</w:t>
      </w:r>
    </w:p>
    <w:p w:rsidR="00AD6597" w:rsidRPr="001F5167" w:rsidRDefault="00AD6597" w:rsidP="00656A1C">
      <w:pPr>
        <w:jc w:val="both"/>
        <w:rPr>
          <w:sz w:val="24"/>
          <w:szCs w:val="24"/>
        </w:rPr>
      </w:pPr>
    </w:p>
    <w:p w:rsidR="00AD6597" w:rsidRPr="001F5167" w:rsidRDefault="00AD6597" w:rsidP="00AD6597">
      <w:pPr>
        <w:jc w:val="both"/>
        <w:rPr>
          <w:sz w:val="24"/>
          <w:szCs w:val="24"/>
        </w:rPr>
      </w:pPr>
      <w:r w:rsidRPr="001F5167">
        <w:rPr>
          <w:sz w:val="24"/>
          <w:szCs w:val="24"/>
        </w:rPr>
        <w:t xml:space="preserve">1.4. Trasa przejazdu podczas realizacji przewozów zarówno na zajęcia lekcyjne jak również przewozów okazjonalnych, będzie ustalana każdorazowo na podstawie zarejestrowanych przez licznik autokaru kilometrów przebytych na określonej trasie (pod nadzorem pracownika wyznaczonego przez Zamawiającego). </w:t>
      </w:r>
    </w:p>
    <w:p w:rsidR="00656A1C" w:rsidRPr="001F5167" w:rsidRDefault="00656A1C" w:rsidP="00656A1C">
      <w:pPr>
        <w:jc w:val="both"/>
        <w:rPr>
          <w:sz w:val="24"/>
          <w:szCs w:val="24"/>
        </w:rPr>
      </w:pPr>
    </w:p>
    <w:p w:rsidR="00656A1C" w:rsidRPr="001F5167" w:rsidRDefault="00AD6597" w:rsidP="00656A1C">
      <w:pPr>
        <w:jc w:val="both"/>
        <w:rPr>
          <w:sz w:val="24"/>
          <w:szCs w:val="24"/>
        </w:rPr>
      </w:pPr>
      <w:r w:rsidRPr="001F5167">
        <w:rPr>
          <w:sz w:val="24"/>
          <w:szCs w:val="24"/>
        </w:rPr>
        <w:t>1.5</w:t>
      </w:r>
      <w:r w:rsidR="00656A1C" w:rsidRPr="001F5167">
        <w:rPr>
          <w:sz w:val="24"/>
          <w:szCs w:val="24"/>
        </w:rPr>
        <w:t>. Przedmiot umowy nie obejmuje kosztów Wykonawcy związanych z dojazdem z jego bazy do pierwszego przystanku, gdzie zaczyna się trasa dowozu, a także kosztów związanych z powrotem z końcowego przystanku do miejsca parkowania pojazdu. Powyższe koszty spoczywają na Wykonawcy.</w:t>
      </w:r>
    </w:p>
    <w:p w:rsidR="00244430" w:rsidRPr="001F5167" w:rsidRDefault="00244430" w:rsidP="00656A1C">
      <w:pPr>
        <w:jc w:val="both"/>
        <w:rPr>
          <w:sz w:val="24"/>
          <w:szCs w:val="24"/>
        </w:rPr>
      </w:pPr>
    </w:p>
    <w:p w:rsidR="00244430" w:rsidRPr="001F5167" w:rsidRDefault="00AD6597" w:rsidP="00656A1C">
      <w:pPr>
        <w:jc w:val="both"/>
        <w:rPr>
          <w:sz w:val="24"/>
          <w:szCs w:val="24"/>
        </w:rPr>
      </w:pPr>
      <w:r w:rsidRPr="001F5167">
        <w:rPr>
          <w:sz w:val="24"/>
          <w:szCs w:val="24"/>
        </w:rPr>
        <w:t>1.6</w:t>
      </w:r>
      <w:r w:rsidR="00244430" w:rsidRPr="001F5167">
        <w:rPr>
          <w:sz w:val="24"/>
          <w:szCs w:val="24"/>
        </w:rPr>
        <w:t>. Wykonawca zobowiązany jest do podstawiania autokarów przy placówkach oświatowych w miejscach parkingowych wyznaczonych przez Zamawiającego zapewniających bezpieczne wsiadanie i wysiadanie uczniów.</w:t>
      </w:r>
    </w:p>
    <w:p w:rsidR="00244430" w:rsidRPr="001F5167" w:rsidRDefault="00244430" w:rsidP="00656A1C">
      <w:pPr>
        <w:jc w:val="both"/>
        <w:rPr>
          <w:sz w:val="24"/>
          <w:szCs w:val="24"/>
        </w:rPr>
      </w:pPr>
      <w:r w:rsidRPr="001F5167">
        <w:rPr>
          <w:sz w:val="24"/>
          <w:szCs w:val="24"/>
        </w:rPr>
        <w:t xml:space="preserve"> </w:t>
      </w:r>
    </w:p>
    <w:p w:rsidR="00656A1C" w:rsidRPr="001F5167" w:rsidRDefault="00AD6597" w:rsidP="00656A1C">
      <w:pPr>
        <w:jc w:val="both"/>
        <w:rPr>
          <w:sz w:val="24"/>
          <w:szCs w:val="24"/>
        </w:rPr>
      </w:pPr>
      <w:r w:rsidRPr="001F5167">
        <w:rPr>
          <w:sz w:val="24"/>
          <w:szCs w:val="24"/>
        </w:rPr>
        <w:t>1.7</w:t>
      </w:r>
      <w:r w:rsidR="00656A1C" w:rsidRPr="001F5167">
        <w:rPr>
          <w:sz w:val="24"/>
          <w:szCs w:val="24"/>
        </w:rPr>
        <w:t xml:space="preserve">. Wykonawca zobowiązany jest do podstawiania autobusów sprawnych technicznie, oznakowanych odpowiednimi tablicami świadczącymi o przewozie uczniów. </w:t>
      </w:r>
      <w:r w:rsidR="00AC179E" w:rsidRPr="001F5167">
        <w:rPr>
          <w:sz w:val="24"/>
          <w:szCs w:val="24"/>
        </w:rPr>
        <w:t xml:space="preserve">Autobusy </w:t>
      </w:r>
      <w:r w:rsidR="00656A1C" w:rsidRPr="001F5167">
        <w:rPr>
          <w:sz w:val="24"/>
          <w:szCs w:val="24"/>
        </w:rPr>
        <w:t xml:space="preserve">muszą być </w:t>
      </w:r>
      <w:r w:rsidR="00AC179E" w:rsidRPr="001F5167">
        <w:rPr>
          <w:sz w:val="24"/>
          <w:szCs w:val="24"/>
        </w:rPr>
        <w:t xml:space="preserve">wyposażone </w:t>
      </w:r>
      <w:r w:rsidR="00CE2883" w:rsidRPr="001F5167">
        <w:rPr>
          <w:sz w:val="24"/>
          <w:szCs w:val="24"/>
        </w:rPr>
        <w:t xml:space="preserve">w </w:t>
      </w:r>
      <w:r w:rsidR="00335BC1" w:rsidRPr="001F5167">
        <w:rPr>
          <w:sz w:val="24"/>
          <w:szCs w:val="24"/>
        </w:rPr>
        <w:t xml:space="preserve">ogrzewanie </w:t>
      </w:r>
      <w:r w:rsidR="00CE2883" w:rsidRPr="001F5167">
        <w:rPr>
          <w:sz w:val="24"/>
          <w:szCs w:val="24"/>
        </w:rPr>
        <w:t xml:space="preserve">(instalacje </w:t>
      </w:r>
      <w:r w:rsidR="003F6D89">
        <w:rPr>
          <w:sz w:val="24"/>
          <w:szCs w:val="24"/>
        </w:rPr>
        <w:t xml:space="preserve">grzewcze </w:t>
      </w:r>
      <w:r w:rsidR="00CE2883" w:rsidRPr="001F5167">
        <w:rPr>
          <w:sz w:val="24"/>
          <w:szCs w:val="24"/>
        </w:rPr>
        <w:t xml:space="preserve">muszą być </w:t>
      </w:r>
      <w:r w:rsidR="003F6D89">
        <w:rPr>
          <w:sz w:val="24"/>
          <w:szCs w:val="24"/>
        </w:rPr>
        <w:t>sprawne).</w:t>
      </w:r>
    </w:p>
    <w:p w:rsidR="00AC179E" w:rsidRPr="001F5167" w:rsidRDefault="00AC179E" w:rsidP="00656A1C">
      <w:pPr>
        <w:jc w:val="both"/>
        <w:rPr>
          <w:b/>
          <w:sz w:val="24"/>
          <w:szCs w:val="24"/>
        </w:rPr>
      </w:pPr>
    </w:p>
    <w:p w:rsidR="00656A1C" w:rsidRPr="001F5167" w:rsidRDefault="00244430" w:rsidP="00656A1C">
      <w:pPr>
        <w:jc w:val="both"/>
        <w:rPr>
          <w:sz w:val="24"/>
          <w:szCs w:val="24"/>
        </w:rPr>
      </w:pPr>
      <w:r w:rsidRPr="001F5167">
        <w:rPr>
          <w:sz w:val="24"/>
          <w:szCs w:val="24"/>
        </w:rPr>
        <w:t>1.</w:t>
      </w:r>
      <w:r w:rsidR="00AD6597" w:rsidRPr="001F5167">
        <w:rPr>
          <w:sz w:val="24"/>
          <w:szCs w:val="24"/>
        </w:rPr>
        <w:t>8</w:t>
      </w:r>
      <w:r w:rsidR="00656A1C" w:rsidRPr="001F5167">
        <w:rPr>
          <w:sz w:val="24"/>
          <w:szCs w:val="24"/>
        </w:rPr>
        <w:t xml:space="preserve">. Wykonawca zobowiązany jest do przestrzegania regularności i punktualności kursowania, zgodnie z ustalonym harmonogramem przewozu, do utrzymania autobusów               w należytym stanie czystości i porządku, do przestrzegania przepisów BHP i </w:t>
      </w:r>
      <w:proofErr w:type="spellStart"/>
      <w:r w:rsidR="00656A1C" w:rsidRPr="001F5167">
        <w:rPr>
          <w:sz w:val="24"/>
          <w:szCs w:val="24"/>
        </w:rPr>
        <w:t>p.poż</w:t>
      </w:r>
      <w:proofErr w:type="spellEnd"/>
      <w:r w:rsidR="00656A1C" w:rsidRPr="001F5167">
        <w:rPr>
          <w:sz w:val="24"/>
          <w:szCs w:val="24"/>
        </w:rPr>
        <w:t>.</w:t>
      </w:r>
    </w:p>
    <w:p w:rsidR="00656A1C" w:rsidRPr="001F5167" w:rsidRDefault="00656A1C" w:rsidP="00656A1C">
      <w:pPr>
        <w:jc w:val="both"/>
        <w:rPr>
          <w:sz w:val="24"/>
          <w:szCs w:val="24"/>
        </w:rPr>
      </w:pPr>
    </w:p>
    <w:p w:rsidR="00656A1C" w:rsidRPr="001F5167" w:rsidRDefault="00AD6597" w:rsidP="00656A1C">
      <w:pPr>
        <w:jc w:val="both"/>
        <w:rPr>
          <w:sz w:val="24"/>
          <w:szCs w:val="24"/>
        </w:rPr>
      </w:pPr>
      <w:r w:rsidRPr="001F5167">
        <w:rPr>
          <w:sz w:val="24"/>
          <w:szCs w:val="24"/>
        </w:rPr>
        <w:t>1.9</w:t>
      </w:r>
      <w:r w:rsidR="00656A1C" w:rsidRPr="001F5167">
        <w:rPr>
          <w:sz w:val="24"/>
          <w:szCs w:val="24"/>
        </w:rPr>
        <w:t>. Wykonawca zobowiązany jest na własny koszt ubezpieczyć pojazd</w:t>
      </w:r>
      <w:r w:rsidR="008E2E15" w:rsidRPr="001F5167">
        <w:rPr>
          <w:sz w:val="24"/>
          <w:szCs w:val="24"/>
        </w:rPr>
        <w:t>y</w:t>
      </w:r>
      <w:r w:rsidR="00656A1C" w:rsidRPr="001F5167">
        <w:rPr>
          <w:sz w:val="24"/>
          <w:szCs w:val="24"/>
        </w:rPr>
        <w:t xml:space="preserve"> i pasażerów od wszelkich szkód powstałych podczas przewozu i pozostających w związku  z przewozem. Wykonawca przedstawi na żądanie Zamawiającego stosowną kopię ubezpieczenia.</w:t>
      </w:r>
    </w:p>
    <w:p w:rsidR="00656A1C" w:rsidRPr="001F5167" w:rsidRDefault="00656A1C" w:rsidP="00656A1C">
      <w:pPr>
        <w:jc w:val="both"/>
        <w:rPr>
          <w:sz w:val="24"/>
          <w:szCs w:val="24"/>
        </w:rPr>
      </w:pPr>
    </w:p>
    <w:p w:rsidR="00656A1C" w:rsidRDefault="00AD6597" w:rsidP="00656A1C">
      <w:pPr>
        <w:jc w:val="both"/>
        <w:rPr>
          <w:sz w:val="24"/>
          <w:szCs w:val="24"/>
        </w:rPr>
      </w:pPr>
      <w:r w:rsidRPr="001F5167">
        <w:rPr>
          <w:sz w:val="24"/>
          <w:szCs w:val="24"/>
        </w:rPr>
        <w:t>1.10</w:t>
      </w:r>
      <w:r w:rsidR="00656A1C" w:rsidRPr="001F5167">
        <w:rPr>
          <w:sz w:val="24"/>
          <w:szCs w:val="24"/>
        </w:rPr>
        <w:t>. Uczniowie muszą mieć zapewnione w autoka</w:t>
      </w:r>
      <w:r w:rsidR="003F6D89">
        <w:rPr>
          <w:sz w:val="24"/>
          <w:szCs w:val="24"/>
        </w:rPr>
        <w:t xml:space="preserve">rze miejsca siedzące. </w:t>
      </w:r>
    </w:p>
    <w:p w:rsidR="00095C02" w:rsidRPr="001F5167" w:rsidRDefault="00095C02" w:rsidP="00656A1C">
      <w:pPr>
        <w:jc w:val="both"/>
        <w:rPr>
          <w:sz w:val="24"/>
          <w:szCs w:val="24"/>
        </w:rPr>
      </w:pPr>
    </w:p>
    <w:p w:rsidR="00656A1C" w:rsidRPr="001F5167" w:rsidRDefault="00AD6597" w:rsidP="00656A1C">
      <w:pPr>
        <w:jc w:val="both"/>
        <w:rPr>
          <w:sz w:val="24"/>
          <w:szCs w:val="24"/>
        </w:rPr>
      </w:pPr>
      <w:r w:rsidRPr="001F5167">
        <w:rPr>
          <w:sz w:val="24"/>
          <w:szCs w:val="24"/>
        </w:rPr>
        <w:t>1.11</w:t>
      </w:r>
      <w:r w:rsidR="00656A1C" w:rsidRPr="001F5167">
        <w:rPr>
          <w:sz w:val="24"/>
          <w:szCs w:val="24"/>
        </w:rPr>
        <w:t>. Wykonawca i kierowcy pojazdów są zobowiązani mieć możliwość stałej łączności telefonicznej  z Zamawiającym.</w:t>
      </w:r>
    </w:p>
    <w:p w:rsidR="00656A1C" w:rsidRPr="001F5167" w:rsidRDefault="00656A1C" w:rsidP="00656A1C">
      <w:pPr>
        <w:jc w:val="both"/>
        <w:rPr>
          <w:sz w:val="24"/>
          <w:szCs w:val="24"/>
        </w:rPr>
      </w:pPr>
    </w:p>
    <w:p w:rsidR="00656A1C" w:rsidRPr="001F5167" w:rsidRDefault="00244430" w:rsidP="00AD6597">
      <w:pPr>
        <w:spacing w:after="100" w:afterAutospacing="1"/>
        <w:jc w:val="both"/>
        <w:rPr>
          <w:sz w:val="24"/>
          <w:szCs w:val="24"/>
        </w:rPr>
      </w:pPr>
      <w:r w:rsidRPr="001F5167">
        <w:rPr>
          <w:sz w:val="24"/>
          <w:szCs w:val="24"/>
        </w:rPr>
        <w:t>1.1</w:t>
      </w:r>
      <w:r w:rsidR="00AD6597" w:rsidRPr="001F5167">
        <w:rPr>
          <w:sz w:val="24"/>
          <w:szCs w:val="24"/>
        </w:rPr>
        <w:t>2</w:t>
      </w:r>
      <w:r w:rsidR="00656A1C" w:rsidRPr="001F5167">
        <w:rPr>
          <w:sz w:val="24"/>
          <w:szCs w:val="24"/>
        </w:rPr>
        <w:t>.  Zamawiający zastrzega sobie prawo (jeżeli zajdzie taka konieczność np. związana ze zmianą planów lekcji) do zmiany przebiegu trasy, jej długości, godzin przewozów, liczby przewożonych uczniów, a tym samym do zmiany treści umowy, jaka zostanie zawarta                      z Wykonawcą  (zachowując stałą stawkę za 1 km, jaką Wykonawca określi w swojej ofercie przetargowej).</w:t>
      </w:r>
    </w:p>
    <w:p w:rsidR="00656A1C" w:rsidRPr="001F5167" w:rsidRDefault="00AD6597" w:rsidP="00656A1C">
      <w:pPr>
        <w:spacing w:after="100" w:afterAutospacing="1"/>
        <w:jc w:val="both"/>
        <w:rPr>
          <w:sz w:val="24"/>
          <w:szCs w:val="24"/>
        </w:rPr>
      </w:pPr>
      <w:r w:rsidRPr="001F5167">
        <w:rPr>
          <w:sz w:val="24"/>
          <w:szCs w:val="24"/>
        </w:rPr>
        <w:t>1.13</w:t>
      </w:r>
      <w:r w:rsidR="00656A1C" w:rsidRPr="001F5167">
        <w:rPr>
          <w:sz w:val="24"/>
          <w:szCs w:val="24"/>
        </w:rPr>
        <w:t>. Każdy z Wykonawców indywidualnie winien zapoznać się z trasą i warunkami związanymi z wykonywaniem usługi będącej przedmiotem zamówienia, gdyż wyklucza się możliwość roszczeń Wykonawcy z tytułu błędnego skalkulowania ceny. Koszty związane               z przeglądem trasy poniesie Wykonawca.</w:t>
      </w:r>
    </w:p>
    <w:p w:rsidR="003905BD" w:rsidRPr="009D44F3" w:rsidRDefault="003905BD" w:rsidP="003905BD">
      <w:pPr>
        <w:jc w:val="both"/>
        <w:rPr>
          <w:i/>
          <w:sz w:val="24"/>
          <w:szCs w:val="24"/>
        </w:rPr>
      </w:pPr>
      <w:r w:rsidRPr="009D44F3">
        <w:rPr>
          <w:sz w:val="24"/>
          <w:szCs w:val="24"/>
        </w:rPr>
        <w:lastRenderedPageBreak/>
        <w:t xml:space="preserve">1.14.   </w:t>
      </w:r>
      <w:r w:rsidRPr="009D44F3">
        <w:rPr>
          <w:i/>
          <w:sz w:val="24"/>
          <w:szCs w:val="24"/>
        </w:rPr>
        <w:t>Wykonawca może powierzyć wykonanie części zamówienia podwykonawcy.</w:t>
      </w:r>
    </w:p>
    <w:p w:rsidR="000E71F8" w:rsidRPr="009D44F3" w:rsidRDefault="003905BD" w:rsidP="003905BD">
      <w:pPr>
        <w:jc w:val="both"/>
        <w:rPr>
          <w:i/>
          <w:sz w:val="24"/>
          <w:szCs w:val="24"/>
        </w:rPr>
      </w:pPr>
      <w:r w:rsidRPr="009D44F3">
        <w:rPr>
          <w:i/>
          <w:sz w:val="24"/>
          <w:szCs w:val="24"/>
        </w:rPr>
        <w:t>Zamawiający żąda (zgodnie z art. 36b</w:t>
      </w:r>
      <w:r w:rsidR="009F03EC">
        <w:rPr>
          <w:i/>
          <w:sz w:val="24"/>
          <w:szCs w:val="24"/>
        </w:rPr>
        <w:t xml:space="preserve"> ustawy</w:t>
      </w:r>
      <w:r w:rsidRPr="009D44F3">
        <w:rPr>
          <w:i/>
          <w:sz w:val="24"/>
          <w:szCs w:val="24"/>
        </w:rPr>
        <w:t xml:space="preserve"> </w:t>
      </w:r>
      <w:proofErr w:type="spellStart"/>
      <w:r w:rsidRPr="009D44F3">
        <w:rPr>
          <w:i/>
          <w:sz w:val="24"/>
          <w:szCs w:val="24"/>
        </w:rPr>
        <w:t>Pzp</w:t>
      </w:r>
      <w:proofErr w:type="spellEnd"/>
      <w:r w:rsidRPr="009D44F3">
        <w:rPr>
          <w:i/>
          <w:sz w:val="24"/>
          <w:szCs w:val="24"/>
        </w:rPr>
        <w:t>.) wskazania przez wykonawcę w o</w:t>
      </w:r>
      <w:r w:rsidR="00BA0BFD" w:rsidRPr="009D44F3">
        <w:rPr>
          <w:i/>
          <w:sz w:val="24"/>
          <w:szCs w:val="24"/>
        </w:rPr>
        <w:t>fercie części zamówienia, których</w:t>
      </w:r>
      <w:r w:rsidRPr="009D44F3">
        <w:rPr>
          <w:i/>
          <w:sz w:val="24"/>
          <w:szCs w:val="24"/>
        </w:rPr>
        <w:t xml:space="preserve"> wykonanie z</w:t>
      </w:r>
      <w:r w:rsidR="000E71F8" w:rsidRPr="009D44F3">
        <w:rPr>
          <w:i/>
          <w:sz w:val="24"/>
          <w:szCs w:val="24"/>
        </w:rPr>
        <w:t>amierza powierzyć  podwykonawcom oraz podania firm podwykonawców.</w:t>
      </w:r>
    </w:p>
    <w:p w:rsidR="00BA1979" w:rsidRPr="009D44F3" w:rsidRDefault="00F95BFC" w:rsidP="00BA1979">
      <w:pPr>
        <w:jc w:val="both"/>
        <w:rPr>
          <w:i/>
          <w:sz w:val="24"/>
          <w:szCs w:val="24"/>
        </w:rPr>
      </w:pPr>
      <w:r w:rsidRPr="009D44F3">
        <w:rPr>
          <w:i/>
          <w:sz w:val="24"/>
          <w:szCs w:val="24"/>
        </w:rPr>
        <w:t xml:space="preserve">Zmiana albo rezygnacja z podwykonawcy, na którego zasoby wykonawca powoływał się </w:t>
      </w:r>
      <w:r w:rsidR="009F03EC">
        <w:rPr>
          <w:i/>
          <w:sz w:val="24"/>
          <w:szCs w:val="24"/>
        </w:rPr>
        <w:t xml:space="preserve">               </w:t>
      </w:r>
      <w:r w:rsidRPr="009D44F3">
        <w:rPr>
          <w:i/>
          <w:sz w:val="24"/>
          <w:szCs w:val="24"/>
        </w:rPr>
        <w:t>w celu wykazania spełniania warunków udziału w postępowaniu, będzie możliwa jeżeli wykonawca wykaże, że proponowany inny podwykonawca lub wykonawca samodzielnie spełnia je w stopniu nie mniejszym niż podwykonawca, na którego zasoby wykonawca powoływał się w trakcie postępowania o udzielenie zamówienia.</w:t>
      </w:r>
    </w:p>
    <w:p w:rsidR="006A57B1" w:rsidRPr="009D44F3" w:rsidRDefault="006A57B1" w:rsidP="00BA1979">
      <w:pPr>
        <w:jc w:val="both"/>
        <w:rPr>
          <w:i/>
          <w:sz w:val="24"/>
          <w:szCs w:val="24"/>
        </w:rPr>
      </w:pPr>
    </w:p>
    <w:p w:rsidR="006A57B1" w:rsidRPr="009D44F3" w:rsidRDefault="006A57B1" w:rsidP="00BA1979">
      <w:pPr>
        <w:jc w:val="both"/>
        <w:rPr>
          <w:sz w:val="24"/>
          <w:szCs w:val="24"/>
        </w:rPr>
      </w:pPr>
      <w:r w:rsidRPr="009D44F3">
        <w:rPr>
          <w:sz w:val="24"/>
          <w:szCs w:val="24"/>
        </w:rPr>
        <w:t xml:space="preserve">1.15. Zamawiający nie przewiduje możliwości udzielenia zamówień, o których mowa w art. 67 ust. 1 </w:t>
      </w:r>
      <w:proofErr w:type="spellStart"/>
      <w:r w:rsidRPr="009D44F3">
        <w:rPr>
          <w:sz w:val="24"/>
          <w:szCs w:val="24"/>
        </w:rPr>
        <w:t>pkt</w:t>
      </w:r>
      <w:proofErr w:type="spellEnd"/>
      <w:r w:rsidRPr="009D44F3">
        <w:rPr>
          <w:sz w:val="24"/>
          <w:szCs w:val="24"/>
        </w:rPr>
        <w:t xml:space="preserve"> 6 i 7 ustawy </w:t>
      </w:r>
      <w:proofErr w:type="spellStart"/>
      <w:r w:rsidRPr="009D44F3">
        <w:rPr>
          <w:sz w:val="24"/>
          <w:szCs w:val="24"/>
        </w:rPr>
        <w:t>Pzp</w:t>
      </w:r>
      <w:proofErr w:type="spellEnd"/>
      <w:r w:rsidRPr="009D44F3">
        <w:rPr>
          <w:sz w:val="24"/>
          <w:szCs w:val="24"/>
        </w:rPr>
        <w:t>.</w:t>
      </w:r>
    </w:p>
    <w:p w:rsidR="006A57B1" w:rsidRPr="009D44F3" w:rsidRDefault="006A57B1" w:rsidP="00BA1979">
      <w:pPr>
        <w:jc w:val="both"/>
        <w:rPr>
          <w:sz w:val="24"/>
          <w:szCs w:val="24"/>
        </w:rPr>
      </w:pPr>
    </w:p>
    <w:p w:rsidR="006A57B1" w:rsidRPr="009D44F3" w:rsidRDefault="006A57B1" w:rsidP="00BA1979">
      <w:pPr>
        <w:jc w:val="both"/>
        <w:rPr>
          <w:sz w:val="24"/>
          <w:szCs w:val="24"/>
        </w:rPr>
      </w:pPr>
      <w:r w:rsidRPr="009D44F3">
        <w:rPr>
          <w:sz w:val="24"/>
          <w:szCs w:val="24"/>
        </w:rPr>
        <w:t>1.16. Wymóg zatrudnienia na umowę o pracę:</w:t>
      </w:r>
    </w:p>
    <w:p w:rsidR="006A57B1" w:rsidRPr="009D44F3" w:rsidRDefault="006A57B1" w:rsidP="00BA1979">
      <w:pPr>
        <w:jc w:val="both"/>
        <w:rPr>
          <w:sz w:val="24"/>
          <w:szCs w:val="24"/>
        </w:rPr>
      </w:pPr>
      <w:r w:rsidRPr="009D44F3">
        <w:rPr>
          <w:sz w:val="24"/>
          <w:szCs w:val="24"/>
        </w:rPr>
        <w:t xml:space="preserve">Zamawiający stosownie </w:t>
      </w:r>
      <w:r w:rsidR="00582B92">
        <w:rPr>
          <w:sz w:val="24"/>
          <w:szCs w:val="24"/>
        </w:rPr>
        <w:t xml:space="preserve">do art. 29 ust. 3a ustawy </w:t>
      </w:r>
      <w:proofErr w:type="spellStart"/>
      <w:r w:rsidR="00582B92">
        <w:rPr>
          <w:sz w:val="24"/>
          <w:szCs w:val="24"/>
        </w:rPr>
        <w:t>Pzp</w:t>
      </w:r>
      <w:proofErr w:type="spellEnd"/>
      <w:r w:rsidR="00582B92">
        <w:rPr>
          <w:sz w:val="24"/>
          <w:szCs w:val="24"/>
        </w:rPr>
        <w:t>. w</w:t>
      </w:r>
      <w:r w:rsidRPr="009D44F3">
        <w:rPr>
          <w:sz w:val="24"/>
          <w:szCs w:val="24"/>
        </w:rPr>
        <w:t xml:space="preserve">ymaga aby wykonawca przez cały okres realizacji zamówienia zatrudniał na umowę o pracę osoby wykonujące </w:t>
      </w:r>
      <w:r w:rsidR="00A95DD9" w:rsidRPr="009D44F3">
        <w:rPr>
          <w:sz w:val="24"/>
          <w:szCs w:val="24"/>
        </w:rPr>
        <w:t xml:space="preserve">pracę kierowców – </w:t>
      </w:r>
      <w:r w:rsidR="00DF6593" w:rsidRPr="009D44F3">
        <w:rPr>
          <w:sz w:val="24"/>
          <w:szCs w:val="24"/>
        </w:rPr>
        <w:t>czynności w zakresie realizacji zamówienia</w:t>
      </w:r>
      <w:r w:rsidR="00A95DD9" w:rsidRPr="009D44F3">
        <w:rPr>
          <w:sz w:val="24"/>
          <w:szCs w:val="24"/>
        </w:rPr>
        <w:t>, których wykonanie polega na wykonywaniu pracy w sposób określony w art. 22§ 1 ustawy z dnia 26 czerwca 1974r. – Kodeks pracy (zostały zatrudnione przez wykonawcę lub podwykonawcę na podstawie umowy o pracę).</w:t>
      </w:r>
    </w:p>
    <w:p w:rsidR="00A95DD9" w:rsidRPr="009D44F3" w:rsidRDefault="00A95DD9" w:rsidP="00BA1979">
      <w:pPr>
        <w:jc w:val="both"/>
        <w:rPr>
          <w:sz w:val="24"/>
          <w:szCs w:val="24"/>
        </w:rPr>
      </w:pPr>
      <w:r w:rsidRPr="009D44F3">
        <w:rPr>
          <w:sz w:val="24"/>
          <w:szCs w:val="24"/>
        </w:rPr>
        <w:t>Wykonawca zatrudni w/w osoby na okres realizacji zamówienia.</w:t>
      </w:r>
    </w:p>
    <w:p w:rsidR="00A95DD9" w:rsidRPr="009D44F3" w:rsidRDefault="00A95DD9" w:rsidP="00BA1979">
      <w:pPr>
        <w:jc w:val="both"/>
        <w:rPr>
          <w:sz w:val="24"/>
          <w:szCs w:val="24"/>
        </w:rPr>
      </w:pPr>
      <w:r w:rsidRPr="009D44F3">
        <w:rPr>
          <w:sz w:val="24"/>
          <w:szCs w:val="24"/>
        </w:rPr>
        <w:t>W przypadku rozwiązania stosunku pracy przed z</w:t>
      </w:r>
      <w:r w:rsidR="00044128" w:rsidRPr="009D44F3">
        <w:rPr>
          <w:sz w:val="24"/>
          <w:szCs w:val="24"/>
        </w:rPr>
        <w:t>akończeniem tego okresu, zobowią</w:t>
      </w:r>
      <w:r w:rsidRPr="009D44F3">
        <w:rPr>
          <w:sz w:val="24"/>
          <w:szCs w:val="24"/>
        </w:rPr>
        <w:t>zuje się do niezwłocznego zatrudnienia na to miejsce innej osoby.</w:t>
      </w:r>
    </w:p>
    <w:p w:rsidR="00044128" w:rsidRPr="009D44F3" w:rsidRDefault="00044128" w:rsidP="00BA1979">
      <w:pPr>
        <w:jc w:val="both"/>
        <w:rPr>
          <w:sz w:val="24"/>
          <w:szCs w:val="24"/>
        </w:rPr>
      </w:pPr>
    </w:p>
    <w:p w:rsidR="00044128" w:rsidRPr="009D44F3" w:rsidRDefault="00044128" w:rsidP="00BA1979">
      <w:pPr>
        <w:jc w:val="both"/>
        <w:rPr>
          <w:i/>
          <w:sz w:val="24"/>
          <w:szCs w:val="24"/>
        </w:rPr>
      </w:pPr>
      <w:r w:rsidRPr="009D44F3">
        <w:rPr>
          <w:i/>
          <w:sz w:val="24"/>
          <w:szCs w:val="24"/>
        </w:rPr>
        <w:t xml:space="preserve">(Zgodnie z art. 22 § 1 ustawy z dnia 26 czerwca 1976r. – Kodeks prac – przez nawiązanie stosunku pracy pracownik zobowiązuje się do </w:t>
      </w:r>
      <w:r w:rsidR="00CC415E" w:rsidRPr="009D44F3">
        <w:rPr>
          <w:i/>
          <w:sz w:val="24"/>
          <w:szCs w:val="24"/>
        </w:rPr>
        <w:t>wykonywania pracy określonego rodzaju na rzecz pracodawcy i pod jego kierownictwem oraz w miejscu i czasie wyznaczonym przez pracodawcę, a pracodawca  - do zatrudnienia pracownika za wynagrodze</w:t>
      </w:r>
      <w:r w:rsidR="002B6463" w:rsidRPr="009D44F3">
        <w:rPr>
          <w:i/>
          <w:sz w:val="24"/>
          <w:szCs w:val="24"/>
        </w:rPr>
        <w:t>nie</w:t>
      </w:r>
      <w:r w:rsidR="00CE43E2" w:rsidRPr="009D44F3">
        <w:rPr>
          <w:i/>
          <w:sz w:val="24"/>
          <w:szCs w:val="24"/>
        </w:rPr>
        <w:t>m).</w:t>
      </w:r>
    </w:p>
    <w:p w:rsidR="00CE43E2" w:rsidRPr="009D44F3" w:rsidRDefault="00CE43E2" w:rsidP="00BA1979">
      <w:pPr>
        <w:jc w:val="both"/>
        <w:rPr>
          <w:i/>
          <w:sz w:val="24"/>
          <w:szCs w:val="24"/>
        </w:rPr>
      </w:pPr>
    </w:p>
    <w:p w:rsidR="00CE43E2" w:rsidRDefault="00CE43E2" w:rsidP="00DF2EB2">
      <w:pPr>
        <w:pStyle w:val="Akapitzlist"/>
        <w:numPr>
          <w:ilvl w:val="0"/>
          <w:numId w:val="7"/>
        </w:numPr>
        <w:jc w:val="both"/>
        <w:rPr>
          <w:sz w:val="24"/>
          <w:szCs w:val="24"/>
        </w:rPr>
      </w:pPr>
      <w:r w:rsidRPr="009D44F3">
        <w:rPr>
          <w:sz w:val="24"/>
          <w:szCs w:val="24"/>
        </w:rPr>
        <w:t xml:space="preserve">Rodzaj czynności niezbędnych do realizacji zamówienia, których dotyczą wymagania zatrudnienia na podstawie umowy o pracę przez wykonawcę osób wykonujących czynności w trakcie realizacji zamówienia: - </w:t>
      </w:r>
      <w:r w:rsidR="002B6463" w:rsidRPr="009D44F3">
        <w:rPr>
          <w:sz w:val="24"/>
          <w:szCs w:val="24"/>
        </w:rPr>
        <w:t>C</w:t>
      </w:r>
      <w:r w:rsidRPr="009D44F3">
        <w:rPr>
          <w:sz w:val="24"/>
          <w:szCs w:val="24"/>
        </w:rPr>
        <w:t>zynności bezpośrednio związane                    z wykonywaniem usług objętych przedmiotem zamówienia, tj. czynności wykonywane przez kierowców autobus</w:t>
      </w:r>
      <w:r w:rsidR="009F39D1">
        <w:rPr>
          <w:sz w:val="24"/>
          <w:szCs w:val="24"/>
        </w:rPr>
        <w:t>ów którymi dowożone będą dzieci i młodzież.</w:t>
      </w:r>
    </w:p>
    <w:p w:rsidR="00462CFA" w:rsidRDefault="00462CFA" w:rsidP="00462CFA">
      <w:pPr>
        <w:pStyle w:val="Akapitzlist"/>
        <w:numPr>
          <w:ilvl w:val="0"/>
          <w:numId w:val="7"/>
        </w:numPr>
        <w:jc w:val="both"/>
        <w:rPr>
          <w:sz w:val="24"/>
          <w:szCs w:val="24"/>
        </w:rPr>
      </w:pPr>
      <w:r w:rsidRPr="00462CFA">
        <w:rPr>
          <w:sz w:val="24"/>
          <w:szCs w:val="24"/>
        </w:rPr>
        <w:t xml:space="preserve">W trakcie realizacji zamówienia zamawiający uprawniony jest do wykonywania czynności kontrolnych wobec wykonawcy odnośnie spełniania przez wykonawcę lub podwykonawcę wymogu zatrudnienia na podstawie umowy o pracę osób wykonujących wskazane </w:t>
      </w:r>
      <w:r>
        <w:rPr>
          <w:sz w:val="24"/>
          <w:szCs w:val="24"/>
        </w:rPr>
        <w:t>powyżej</w:t>
      </w:r>
      <w:r w:rsidRPr="00462CFA">
        <w:rPr>
          <w:sz w:val="24"/>
          <w:szCs w:val="24"/>
        </w:rPr>
        <w:t xml:space="preserve"> czynności. Zamawiający uprawniony jest                          w szczególności do:</w:t>
      </w:r>
    </w:p>
    <w:p w:rsidR="002D5585" w:rsidRPr="00901E67" w:rsidRDefault="002D5585" w:rsidP="005C6716">
      <w:pPr>
        <w:pStyle w:val="Akapitzlist"/>
        <w:jc w:val="both"/>
        <w:rPr>
          <w:sz w:val="24"/>
          <w:szCs w:val="24"/>
        </w:rPr>
      </w:pPr>
      <w:r w:rsidRPr="00D90D2F">
        <w:rPr>
          <w:sz w:val="24"/>
          <w:szCs w:val="24"/>
        </w:rPr>
        <w:t>- żądania wykazu osób, które</w:t>
      </w:r>
      <w:r w:rsidRPr="00901E67">
        <w:rPr>
          <w:sz w:val="24"/>
          <w:szCs w:val="24"/>
        </w:rPr>
        <w:t xml:space="preserve"> będą wyznaczone do wykonywania konkretnych czynności w ramach realizacji zamówienia,</w:t>
      </w:r>
    </w:p>
    <w:p w:rsidR="002D5585" w:rsidRPr="00901E67" w:rsidRDefault="002D5585" w:rsidP="005C6716">
      <w:pPr>
        <w:pStyle w:val="Akapitzlist"/>
        <w:jc w:val="both"/>
        <w:rPr>
          <w:sz w:val="24"/>
          <w:szCs w:val="24"/>
        </w:rPr>
      </w:pPr>
      <w:r w:rsidRPr="00901E67">
        <w:rPr>
          <w:sz w:val="24"/>
          <w:szCs w:val="24"/>
        </w:rPr>
        <w:t>- żądania oświadczeń i dokumentów w zakresie potwierdzenia spełniania w/w wymogów,</w:t>
      </w:r>
    </w:p>
    <w:p w:rsidR="002D5585" w:rsidRPr="00901E67" w:rsidRDefault="002D5585" w:rsidP="005C6716">
      <w:pPr>
        <w:pStyle w:val="Akapitzlist"/>
        <w:jc w:val="both"/>
        <w:rPr>
          <w:sz w:val="24"/>
          <w:szCs w:val="24"/>
        </w:rPr>
      </w:pPr>
      <w:r w:rsidRPr="00901E67">
        <w:rPr>
          <w:sz w:val="24"/>
          <w:szCs w:val="24"/>
        </w:rPr>
        <w:t>- żądania wyjaśnień w przypadku wątpliwości w zakresie potwierdzenia spełniania w/w wymogów,</w:t>
      </w:r>
    </w:p>
    <w:p w:rsidR="002D5585" w:rsidRPr="005C6716" w:rsidRDefault="002D5585" w:rsidP="005C6716">
      <w:pPr>
        <w:pStyle w:val="Akapitzlist"/>
        <w:jc w:val="both"/>
        <w:rPr>
          <w:sz w:val="24"/>
          <w:szCs w:val="24"/>
        </w:rPr>
      </w:pPr>
      <w:r w:rsidRPr="00901E67">
        <w:rPr>
          <w:sz w:val="24"/>
          <w:szCs w:val="24"/>
        </w:rPr>
        <w:t>- przeprowadzania kontroli na miejscu wykonywania świadczenia.</w:t>
      </w:r>
    </w:p>
    <w:p w:rsidR="00462CFA" w:rsidRDefault="00462CFA" w:rsidP="005C6716">
      <w:pPr>
        <w:pStyle w:val="Akapitzlist"/>
        <w:numPr>
          <w:ilvl w:val="0"/>
          <w:numId w:val="35"/>
        </w:numPr>
        <w:jc w:val="both"/>
        <w:rPr>
          <w:sz w:val="24"/>
          <w:szCs w:val="24"/>
        </w:rPr>
      </w:pPr>
      <w:r w:rsidRPr="005C6716">
        <w:rPr>
          <w:sz w:val="24"/>
          <w:szCs w:val="24"/>
        </w:rPr>
        <w:t>W trakcie realizacji</w:t>
      </w:r>
      <w:r w:rsidR="00484360">
        <w:rPr>
          <w:sz w:val="24"/>
          <w:szCs w:val="24"/>
        </w:rPr>
        <w:t xml:space="preserve"> zamówienia, na każde wezwanie Z</w:t>
      </w:r>
      <w:r w:rsidRPr="005C6716">
        <w:rPr>
          <w:sz w:val="24"/>
          <w:szCs w:val="24"/>
        </w:rPr>
        <w:t xml:space="preserve">amawiającego </w:t>
      </w:r>
      <w:r w:rsidR="005C6716">
        <w:rPr>
          <w:sz w:val="24"/>
          <w:szCs w:val="24"/>
        </w:rPr>
        <w:t xml:space="preserve">                      </w:t>
      </w:r>
      <w:r w:rsidRPr="005C6716">
        <w:rPr>
          <w:sz w:val="24"/>
          <w:szCs w:val="24"/>
        </w:rPr>
        <w:t>w wyznac</w:t>
      </w:r>
      <w:r w:rsidR="00484360">
        <w:rPr>
          <w:sz w:val="24"/>
          <w:szCs w:val="24"/>
        </w:rPr>
        <w:t>zonym w tym wezwaniu terminie, Wykonawca przedłoży Z</w:t>
      </w:r>
      <w:r w:rsidRPr="005C6716">
        <w:rPr>
          <w:sz w:val="24"/>
          <w:szCs w:val="24"/>
        </w:rPr>
        <w:t>amawiającemu wskazane poniżej dowody w celu potwierdzenia spełnienia wymogu za</w:t>
      </w:r>
      <w:r w:rsidR="00484360">
        <w:rPr>
          <w:sz w:val="24"/>
          <w:szCs w:val="24"/>
        </w:rPr>
        <w:t>trudnienia na podstawie umowy</w:t>
      </w:r>
      <w:r w:rsidR="005C6716">
        <w:rPr>
          <w:sz w:val="24"/>
          <w:szCs w:val="24"/>
        </w:rPr>
        <w:t xml:space="preserve"> </w:t>
      </w:r>
      <w:r w:rsidR="00484360">
        <w:rPr>
          <w:sz w:val="24"/>
          <w:szCs w:val="24"/>
        </w:rPr>
        <w:t>o pracę przez W</w:t>
      </w:r>
      <w:r w:rsidRPr="005C6716">
        <w:rPr>
          <w:sz w:val="24"/>
          <w:szCs w:val="24"/>
        </w:rPr>
        <w:t xml:space="preserve">ykonawcę lub </w:t>
      </w:r>
      <w:r w:rsidR="00484360">
        <w:rPr>
          <w:sz w:val="24"/>
          <w:szCs w:val="24"/>
        </w:rPr>
        <w:lastRenderedPageBreak/>
        <w:t>P</w:t>
      </w:r>
      <w:r w:rsidRPr="005C6716">
        <w:rPr>
          <w:sz w:val="24"/>
          <w:szCs w:val="24"/>
        </w:rPr>
        <w:t>odwykonawcę osób wykonujących  wska</w:t>
      </w:r>
      <w:r w:rsidR="005C6716">
        <w:rPr>
          <w:sz w:val="24"/>
          <w:szCs w:val="24"/>
        </w:rPr>
        <w:t xml:space="preserve">zane powyżej </w:t>
      </w:r>
      <w:r w:rsidRPr="005C6716">
        <w:rPr>
          <w:sz w:val="24"/>
          <w:szCs w:val="24"/>
        </w:rPr>
        <w:t xml:space="preserve"> czynności w trakcie realizacji zamówienia:</w:t>
      </w:r>
    </w:p>
    <w:p w:rsidR="005C6716" w:rsidRPr="00901E67" w:rsidRDefault="005C6716" w:rsidP="005C6716">
      <w:pPr>
        <w:pStyle w:val="Akapitzlist"/>
        <w:ind w:left="1440"/>
        <w:jc w:val="both"/>
        <w:rPr>
          <w:sz w:val="24"/>
          <w:szCs w:val="24"/>
        </w:rPr>
      </w:pPr>
      <w:r w:rsidRPr="00901E67">
        <w:rPr>
          <w:sz w:val="24"/>
          <w:szCs w:val="24"/>
        </w:rPr>
        <w:t xml:space="preserve">- </w:t>
      </w:r>
      <w:r w:rsidRPr="00901E67">
        <w:rPr>
          <w:b/>
          <w:sz w:val="24"/>
          <w:szCs w:val="24"/>
        </w:rPr>
        <w:t>wykaz osób</w:t>
      </w:r>
      <w:r w:rsidRPr="00901E67">
        <w:rPr>
          <w:sz w:val="24"/>
          <w:szCs w:val="24"/>
        </w:rPr>
        <w:t>, które będą wyznaczone do wykonywania konkretny</w:t>
      </w:r>
      <w:r>
        <w:rPr>
          <w:sz w:val="24"/>
          <w:szCs w:val="24"/>
        </w:rPr>
        <w:t xml:space="preserve">ch czynności </w:t>
      </w:r>
      <w:r w:rsidRPr="00901E67">
        <w:rPr>
          <w:sz w:val="24"/>
          <w:szCs w:val="24"/>
        </w:rPr>
        <w:t>w ramach realizacji zamówienia (imiona i nazwiska osób oraz rodzaj wykonywanej czynności);</w:t>
      </w:r>
    </w:p>
    <w:p w:rsidR="005C6716" w:rsidRPr="00901E67" w:rsidRDefault="005C6716" w:rsidP="005C6716">
      <w:pPr>
        <w:pStyle w:val="Akapitzlist"/>
        <w:ind w:left="1440"/>
        <w:jc w:val="both"/>
        <w:rPr>
          <w:sz w:val="24"/>
          <w:szCs w:val="24"/>
        </w:rPr>
      </w:pPr>
      <w:r w:rsidRPr="00901E67">
        <w:rPr>
          <w:sz w:val="24"/>
          <w:szCs w:val="24"/>
        </w:rPr>
        <w:t xml:space="preserve">- </w:t>
      </w:r>
      <w:r w:rsidRPr="00901E67">
        <w:rPr>
          <w:b/>
          <w:sz w:val="24"/>
          <w:szCs w:val="24"/>
        </w:rPr>
        <w:t>oświadczenie</w:t>
      </w:r>
      <w:r w:rsidR="00484360">
        <w:rPr>
          <w:sz w:val="24"/>
          <w:szCs w:val="24"/>
        </w:rPr>
        <w:t xml:space="preserve"> Wykonawcy lub P</w:t>
      </w:r>
      <w:r w:rsidRPr="00901E67">
        <w:rPr>
          <w:sz w:val="24"/>
          <w:szCs w:val="24"/>
        </w:rPr>
        <w:t>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w:t>
      </w:r>
      <w:r>
        <w:rPr>
          <w:sz w:val="24"/>
          <w:szCs w:val="24"/>
        </w:rPr>
        <w:t xml:space="preserve">ób, rodzaju umowy </w:t>
      </w:r>
      <w:r w:rsidRPr="00901E67">
        <w:rPr>
          <w:sz w:val="24"/>
          <w:szCs w:val="24"/>
        </w:rPr>
        <w:t>o pracę, i wymiaru etatu oraz podpis osoby uprawnionej do złoż</w:t>
      </w:r>
      <w:r>
        <w:rPr>
          <w:sz w:val="24"/>
          <w:szCs w:val="24"/>
        </w:rPr>
        <w:t xml:space="preserve">enia oświadczenia </w:t>
      </w:r>
      <w:r w:rsidRPr="00901E67">
        <w:rPr>
          <w:sz w:val="24"/>
          <w:szCs w:val="24"/>
        </w:rPr>
        <w:t>w imieniu wykonawcy lub podwykonawcy.</w:t>
      </w:r>
    </w:p>
    <w:p w:rsidR="005C6716" w:rsidRPr="00901E67" w:rsidRDefault="005C6716" w:rsidP="005C6716">
      <w:pPr>
        <w:pStyle w:val="Akapitzlist"/>
        <w:ind w:left="1440"/>
        <w:jc w:val="both"/>
        <w:rPr>
          <w:sz w:val="24"/>
          <w:szCs w:val="24"/>
        </w:rPr>
      </w:pPr>
      <w:r w:rsidRPr="00901E67">
        <w:rPr>
          <w:sz w:val="24"/>
          <w:szCs w:val="24"/>
        </w:rPr>
        <w:t xml:space="preserve">- poświadczoną za zgodność </w:t>
      </w:r>
      <w:r w:rsidR="00484360">
        <w:rPr>
          <w:sz w:val="24"/>
          <w:szCs w:val="24"/>
        </w:rPr>
        <w:t>z oryginałem odpowiednio przez Wykonawcę lub P</w:t>
      </w:r>
      <w:r w:rsidRPr="00901E67">
        <w:rPr>
          <w:sz w:val="24"/>
          <w:szCs w:val="24"/>
        </w:rPr>
        <w:t xml:space="preserve">odwykonawcę </w:t>
      </w:r>
      <w:r w:rsidRPr="00901E67">
        <w:rPr>
          <w:b/>
          <w:sz w:val="24"/>
          <w:szCs w:val="24"/>
        </w:rPr>
        <w:t>kopię umowy/umów o pracę</w:t>
      </w:r>
      <w:r w:rsidRPr="00901E67">
        <w:rPr>
          <w:sz w:val="24"/>
          <w:szCs w:val="24"/>
        </w:rPr>
        <w:t xml:space="preserve"> osób wykonujących w takcie realizacji zamówienia czynności których dotyczy w/w oświadczenie wykonawcy lub podwykonawcy (wraz z dokumentem regulującym zakres obowiązków, jeżeli został sporządzony). Kopia umowy/umów powinna zostać </w:t>
      </w:r>
      <w:proofErr w:type="spellStart"/>
      <w:r w:rsidRPr="00901E67">
        <w:rPr>
          <w:sz w:val="24"/>
          <w:szCs w:val="24"/>
        </w:rPr>
        <w:t>zanonimizowana</w:t>
      </w:r>
      <w:proofErr w:type="spellEnd"/>
      <w:r w:rsidRPr="00901E67">
        <w:rPr>
          <w:sz w:val="24"/>
          <w:szCs w:val="24"/>
        </w:rPr>
        <w:t xml:space="preserve"> w sposób zapewniający ochronę danych osobowych pracowników, zgodnie z przepisami ustawy z dnia 29 sierpnia 1997r. </w:t>
      </w:r>
      <w:r>
        <w:rPr>
          <w:sz w:val="24"/>
          <w:szCs w:val="24"/>
        </w:rPr>
        <w:t xml:space="preserve">                       </w:t>
      </w:r>
      <w:r w:rsidRPr="00901E67">
        <w:rPr>
          <w:sz w:val="24"/>
          <w:szCs w:val="24"/>
        </w:rPr>
        <w:t xml:space="preserve">o ochronie danych osobowych (w szczególności bez adresów, nr PESEL pracowników). Imię i nazwisko pracownika nie podlega </w:t>
      </w:r>
      <w:proofErr w:type="spellStart"/>
      <w:r w:rsidRPr="00901E67">
        <w:rPr>
          <w:sz w:val="24"/>
          <w:szCs w:val="24"/>
        </w:rPr>
        <w:t>anonimizacji</w:t>
      </w:r>
      <w:proofErr w:type="spellEnd"/>
      <w:r w:rsidRPr="00901E67">
        <w:rPr>
          <w:sz w:val="24"/>
          <w:szCs w:val="24"/>
        </w:rPr>
        <w:t>. Informacje takie jak: data zawarcia umowy, rodz</w:t>
      </w:r>
      <w:r>
        <w:rPr>
          <w:sz w:val="24"/>
          <w:szCs w:val="24"/>
        </w:rPr>
        <w:t>aj umowy o pracę</w:t>
      </w:r>
      <w:r w:rsidRPr="00901E67">
        <w:rPr>
          <w:sz w:val="24"/>
          <w:szCs w:val="24"/>
        </w:rPr>
        <w:t xml:space="preserve"> i wymiar etatu – powinny być możliwe do zidentyfikowania.</w:t>
      </w:r>
    </w:p>
    <w:p w:rsidR="005C6716" w:rsidRPr="00901E67" w:rsidRDefault="005C6716" w:rsidP="005C6716">
      <w:pPr>
        <w:pStyle w:val="Akapitzlist"/>
        <w:ind w:left="1440"/>
        <w:jc w:val="both"/>
        <w:rPr>
          <w:sz w:val="24"/>
          <w:szCs w:val="24"/>
        </w:rPr>
      </w:pPr>
      <w:r w:rsidRPr="00901E67">
        <w:rPr>
          <w:sz w:val="24"/>
          <w:szCs w:val="24"/>
        </w:rPr>
        <w:t xml:space="preserve">- zaświadczenie właściwego oddziału ZUS, </w:t>
      </w:r>
      <w:r w:rsidR="00484360">
        <w:rPr>
          <w:sz w:val="24"/>
          <w:szCs w:val="24"/>
        </w:rPr>
        <w:t>potwierdzające opłacanie przez Wykonawcę lub P</w:t>
      </w:r>
      <w:r w:rsidRPr="00901E67">
        <w:rPr>
          <w:sz w:val="24"/>
          <w:szCs w:val="24"/>
        </w:rPr>
        <w:t xml:space="preserve">odwykonawcę składek na ubezpieczenie społeczne </w:t>
      </w:r>
      <w:r>
        <w:rPr>
          <w:sz w:val="24"/>
          <w:szCs w:val="24"/>
        </w:rPr>
        <w:t xml:space="preserve">                       </w:t>
      </w:r>
      <w:r w:rsidRPr="00901E67">
        <w:rPr>
          <w:sz w:val="24"/>
          <w:szCs w:val="24"/>
        </w:rPr>
        <w:t>i z</w:t>
      </w:r>
      <w:r>
        <w:rPr>
          <w:sz w:val="24"/>
          <w:szCs w:val="24"/>
        </w:rPr>
        <w:t>drowotne</w:t>
      </w:r>
      <w:r w:rsidRPr="00901E67">
        <w:rPr>
          <w:sz w:val="24"/>
          <w:szCs w:val="24"/>
        </w:rPr>
        <w:t xml:space="preserve"> z tytułu zatrudnienia na podstawie umów  o pracę za ostatni okres rozliczeniowy;</w:t>
      </w:r>
    </w:p>
    <w:p w:rsidR="005C6716" w:rsidRPr="005C6716" w:rsidRDefault="005C6716" w:rsidP="005C6716">
      <w:pPr>
        <w:pStyle w:val="Akapitzlist"/>
        <w:ind w:left="1440"/>
        <w:jc w:val="both"/>
        <w:rPr>
          <w:sz w:val="24"/>
          <w:szCs w:val="24"/>
        </w:rPr>
      </w:pPr>
      <w:r w:rsidRPr="00901E67">
        <w:rPr>
          <w:sz w:val="24"/>
          <w:szCs w:val="24"/>
        </w:rPr>
        <w:t xml:space="preserve">- poświadczoną za zgodność </w:t>
      </w:r>
      <w:r w:rsidR="00484360">
        <w:rPr>
          <w:sz w:val="24"/>
          <w:szCs w:val="24"/>
        </w:rPr>
        <w:t>z oryginałem odpowiednio przez Wykonawcę lub P</w:t>
      </w:r>
      <w:r w:rsidRPr="00901E67">
        <w:rPr>
          <w:sz w:val="24"/>
          <w:szCs w:val="24"/>
        </w:rPr>
        <w:t xml:space="preserve">odwykonawcę kopię dokumentu potwierdzającego zgłoszenie pracownika przez pracodawcę do ubezpieczeń, </w:t>
      </w:r>
      <w:proofErr w:type="spellStart"/>
      <w:r w:rsidRPr="00901E67">
        <w:rPr>
          <w:sz w:val="24"/>
          <w:szCs w:val="24"/>
        </w:rPr>
        <w:t>zanonimizowaną</w:t>
      </w:r>
      <w:proofErr w:type="spellEnd"/>
      <w:r w:rsidRPr="00901E67">
        <w:rPr>
          <w:sz w:val="24"/>
          <w:szCs w:val="24"/>
        </w:rPr>
        <w:t xml:space="preserve"> w sposób zapewniający ochronę danych osobowych pracowników, zgodnie z przepisami ustawy </w:t>
      </w:r>
      <w:r>
        <w:rPr>
          <w:sz w:val="24"/>
          <w:szCs w:val="24"/>
        </w:rPr>
        <w:t xml:space="preserve">                     </w:t>
      </w:r>
      <w:r w:rsidRPr="00901E67">
        <w:rPr>
          <w:sz w:val="24"/>
          <w:szCs w:val="24"/>
        </w:rPr>
        <w:t xml:space="preserve">o ochronie danych osobowych. Imię i nazwisko pracownika nie podlega </w:t>
      </w:r>
      <w:proofErr w:type="spellStart"/>
      <w:r w:rsidRPr="00901E67">
        <w:rPr>
          <w:sz w:val="24"/>
          <w:szCs w:val="24"/>
        </w:rPr>
        <w:t>anonimizacji</w:t>
      </w:r>
      <w:proofErr w:type="spellEnd"/>
      <w:r w:rsidRPr="00901E67">
        <w:rPr>
          <w:sz w:val="24"/>
          <w:szCs w:val="24"/>
        </w:rPr>
        <w:t>.</w:t>
      </w:r>
    </w:p>
    <w:p w:rsidR="007B1E3D" w:rsidRPr="007B1E3D" w:rsidRDefault="007B1E3D" w:rsidP="007B1E3D">
      <w:pPr>
        <w:pStyle w:val="Akapitzlist"/>
        <w:numPr>
          <w:ilvl w:val="0"/>
          <w:numId w:val="35"/>
        </w:numPr>
        <w:jc w:val="both"/>
        <w:rPr>
          <w:sz w:val="24"/>
          <w:szCs w:val="24"/>
        </w:rPr>
      </w:pPr>
      <w:r w:rsidRPr="007B1E3D">
        <w:rPr>
          <w:sz w:val="24"/>
          <w:szCs w:val="24"/>
        </w:rPr>
        <w:t xml:space="preserve">Z tytułu niespełnienia przez wykonawcę lub podwykonawcę wymogu zatrudnienia na podstawie umowy o pracę osób wykonujących wskazane </w:t>
      </w:r>
      <w:r>
        <w:rPr>
          <w:sz w:val="24"/>
          <w:szCs w:val="24"/>
        </w:rPr>
        <w:t xml:space="preserve">                  </w:t>
      </w:r>
      <w:r w:rsidRPr="007B1E3D">
        <w:rPr>
          <w:sz w:val="24"/>
          <w:szCs w:val="24"/>
        </w:rPr>
        <w:t>w czynności</w:t>
      </w:r>
      <w:r>
        <w:rPr>
          <w:sz w:val="24"/>
          <w:szCs w:val="24"/>
        </w:rPr>
        <w:t xml:space="preserve"> kierowców autobusów</w:t>
      </w:r>
      <w:r w:rsidRPr="007B1E3D">
        <w:rPr>
          <w:sz w:val="24"/>
          <w:szCs w:val="24"/>
        </w:rPr>
        <w:t xml:space="preserve">, zamawiający przewiduje sankcję </w:t>
      </w:r>
      <w:r>
        <w:rPr>
          <w:sz w:val="24"/>
          <w:szCs w:val="24"/>
        </w:rPr>
        <w:t xml:space="preserve">                    </w:t>
      </w:r>
      <w:r w:rsidRPr="007B1E3D">
        <w:rPr>
          <w:sz w:val="24"/>
          <w:szCs w:val="24"/>
        </w:rPr>
        <w:t xml:space="preserve">w postaci obowiązku zapłaty przez wykonawcę kary umownej w wysokości </w:t>
      </w:r>
      <w:r>
        <w:rPr>
          <w:sz w:val="24"/>
          <w:szCs w:val="24"/>
        </w:rPr>
        <w:t xml:space="preserve">            </w:t>
      </w:r>
      <w:r w:rsidRPr="007B1E3D">
        <w:rPr>
          <w:sz w:val="24"/>
          <w:szCs w:val="24"/>
        </w:rPr>
        <w:t xml:space="preserve">1 000 zł. brutto –  w przypadku nieprawidłowości ujawnionej po raz pierwszy </w:t>
      </w:r>
      <w:r>
        <w:rPr>
          <w:sz w:val="24"/>
          <w:szCs w:val="24"/>
        </w:rPr>
        <w:t xml:space="preserve">         </w:t>
      </w:r>
      <w:r w:rsidRPr="007B1E3D">
        <w:rPr>
          <w:sz w:val="24"/>
          <w:szCs w:val="24"/>
        </w:rPr>
        <w:t xml:space="preserve">i 2 000 zł. brutto –  w przypadku nieprawidłowości ujawnionej po raz drugi </w:t>
      </w:r>
      <w:r>
        <w:rPr>
          <w:sz w:val="24"/>
          <w:szCs w:val="24"/>
        </w:rPr>
        <w:t xml:space="preserve">              </w:t>
      </w:r>
      <w:r w:rsidRPr="007B1E3D">
        <w:rPr>
          <w:sz w:val="24"/>
          <w:szCs w:val="24"/>
        </w:rPr>
        <w:t>i kolejny.</w:t>
      </w:r>
    </w:p>
    <w:p w:rsidR="00462CFA" w:rsidRDefault="00462CFA" w:rsidP="007B1E3D">
      <w:pPr>
        <w:pStyle w:val="Akapitzlist"/>
        <w:numPr>
          <w:ilvl w:val="0"/>
          <w:numId w:val="35"/>
        </w:numPr>
        <w:jc w:val="both"/>
        <w:rPr>
          <w:sz w:val="24"/>
          <w:szCs w:val="24"/>
        </w:rPr>
      </w:pPr>
      <w:r w:rsidRPr="007B1E3D">
        <w:rPr>
          <w:sz w:val="24"/>
          <w:szCs w:val="24"/>
        </w:rPr>
        <w:t xml:space="preserve">Zamawiający zastrzega sobie możliwość dokonywania wyrywkowych kontroli                    w temacie zatrudnienia pracowników wykonawcy wykonujących w/w czynności. </w:t>
      </w:r>
      <w:r w:rsidR="007B1E3D">
        <w:rPr>
          <w:sz w:val="24"/>
          <w:szCs w:val="24"/>
        </w:rPr>
        <w:t xml:space="preserve"> </w:t>
      </w:r>
      <w:r w:rsidRPr="007B1E3D">
        <w:rPr>
          <w:sz w:val="24"/>
          <w:szCs w:val="24"/>
        </w:rPr>
        <w:t xml:space="preserve">W przypadku trzykrotnego ujawnienia faktu nie wywiązania się </w:t>
      </w:r>
      <w:r w:rsidR="007B1E3D">
        <w:rPr>
          <w:sz w:val="24"/>
          <w:szCs w:val="24"/>
        </w:rPr>
        <w:t xml:space="preserve">               </w:t>
      </w:r>
      <w:r w:rsidRPr="007B1E3D">
        <w:rPr>
          <w:sz w:val="24"/>
          <w:szCs w:val="24"/>
        </w:rPr>
        <w:t xml:space="preserve">z obowiązku  zatrudnienia wskazanych powyżej osób na umowę o pracę lub </w:t>
      </w:r>
      <w:r w:rsidR="007B1E3D">
        <w:rPr>
          <w:sz w:val="24"/>
          <w:szCs w:val="24"/>
        </w:rPr>
        <w:t xml:space="preserve">             </w:t>
      </w:r>
      <w:r w:rsidRPr="007B1E3D">
        <w:rPr>
          <w:sz w:val="24"/>
          <w:szCs w:val="24"/>
        </w:rPr>
        <w:t xml:space="preserve">w przypadku zmiany sposobu </w:t>
      </w:r>
      <w:r w:rsidR="00484360">
        <w:rPr>
          <w:sz w:val="24"/>
          <w:szCs w:val="24"/>
        </w:rPr>
        <w:t>zatrudnienia w/w osób, Z</w:t>
      </w:r>
      <w:r w:rsidRPr="007B1E3D">
        <w:rPr>
          <w:sz w:val="24"/>
          <w:szCs w:val="24"/>
        </w:rPr>
        <w:t>amawiający ma prawo od umowy odstąpić.</w:t>
      </w:r>
    </w:p>
    <w:p w:rsidR="00462CFA" w:rsidRPr="007B1E3D" w:rsidRDefault="00462CFA" w:rsidP="007B1E3D">
      <w:pPr>
        <w:pStyle w:val="Akapitzlist"/>
        <w:ind w:left="1440"/>
        <w:jc w:val="both"/>
        <w:rPr>
          <w:sz w:val="24"/>
          <w:szCs w:val="24"/>
        </w:rPr>
      </w:pPr>
      <w:r w:rsidRPr="007B1E3D">
        <w:rPr>
          <w:sz w:val="24"/>
          <w:szCs w:val="24"/>
        </w:rPr>
        <w:lastRenderedPageBreak/>
        <w:t>W przypadku uzasadnionych wątpliwości co do pr</w:t>
      </w:r>
      <w:r w:rsidR="00484360">
        <w:rPr>
          <w:sz w:val="24"/>
          <w:szCs w:val="24"/>
        </w:rPr>
        <w:t>zestrzegania prawa pracy przez Wykonawcę lub Podwykonawcę, Z</w:t>
      </w:r>
      <w:r w:rsidRPr="007B1E3D">
        <w:rPr>
          <w:sz w:val="24"/>
          <w:szCs w:val="24"/>
        </w:rPr>
        <w:t xml:space="preserve">amawiający może zwrócić się </w:t>
      </w:r>
      <w:r w:rsidR="007B1E3D">
        <w:rPr>
          <w:sz w:val="24"/>
          <w:szCs w:val="24"/>
        </w:rPr>
        <w:t xml:space="preserve">                     </w:t>
      </w:r>
      <w:r w:rsidRPr="007B1E3D">
        <w:rPr>
          <w:sz w:val="24"/>
          <w:szCs w:val="24"/>
        </w:rPr>
        <w:t>o przeprowadzenie kontroli przez Państwową Inspekcję Pracy.</w:t>
      </w:r>
    </w:p>
    <w:p w:rsidR="00F95BFC" w:rsidRPr="00BA1979" w:rsidRDefault="00F95BFC" w:rsidP="00BA1979">
      <w:pPr>
        <w:jc w:val="both"/>
        <w:rPr>
          <w:i/>
          <w:sz w:val="24"/>
          <w:szCs w:val="24"/>
        </w:rPr>
      </w:pPr>
    </w:p>
    <w:p w:rsidR="00BA1979" w:rsidRPr="007B1E3D" w:rsidRDefault="00243572" w:rsidP="00BA1979">
      <w:pPr>
        <w:jc w:val="both"/>
        <w:rPr>
          <w:b/>
          <w:sz w:val="24"/>
          <w:szCs w:val="24"/>
        </w:rPr>
      </w:pPr>
      <w:r w:rsidRPr="007B1E3D">
        <w:rPr>
          <w:b/>
          <w:sz w:val="24"/>
          <w:szCs w:val="24"/>
        </w:rPr>
        <w:t>1.17</w:t>
      </w:r>
      <w:r w:rsidR="005907A8" w:rsidRPr="007B1E3D">
        <w:rPr>
          <w:b/>
          <w:sz w:val="24"/>
          <w:szCs w:val="24"/>
        </w:rPr>
        <w:t xml:space="preserve">. </w:t>
      </w:r>
      <w:r w:rsidR="007B1E3D">
        <w:rPr>
          <w:b/>
          <w:sz w:val="24"/>
          <w:szCs w:val="24"/>
        </w:rPr>
        <w:t xml:space="preserve"> </w:t>
      </w:r>
      <w:r w:rsidR="005907A8" w:rsidRPr="007B1E3D">
        <w:rPr>
          <w:b/>
          <w:sz w:val="24"/>
          <w:szCs w:val="24"/>
        </w:rPr>
        <w:t xml:space="preserve"> </w:t>
      </w:r>
      <w:r w:rsidR="00656A1C" w:rsidRPr="007B1E3D">
        <w:rPr>
          <w:b/>
          <w:sz w:val="24"/>
          <w:szCs w:val="24"/>
        </w:rPr>
        <w:t xml:space="preserve">Nr klasyfikacji zamówienia wg Wspólnego Słownika Zamówień  - CPV:    </w:t>
      </w:r>
    </w:p>
    <w:p w:rsidR="00BA1979" w:rsidRPr="007B1E3D" w:rsidRDefault="007B1E3D" w:rsidP="00BA1979">
      <w:pPr>
        <w:jc w:val="both"/>
        <w:rPr>
          <w:b/>
          <w:sz w:val="24"/>
          <w:szCs w:val="24"/>
        </w:rPr>
      </w:pPr>
      <w:r w:rsidRPr="007B1E3D">
        <w:rPr>
          <w:b/>
          <w:sz w:val="24"/>
          <w:szCs w:val="24"/>
        </w:rPr>
        <w:t xml:space="preserve">         </w:t>
      </w:r>
      <w:r>
        <w:rPr>
          <w:b/>
          <w:sz w:val="24"/>
          <w:szCs w:val="24"/>
        </w:rPr>
        <w:t xml:space="preserve"> </w:t>
      </w:r>
      <w:r w:rsidRPr="007B1E3D">
        <w:rPr>
          <w:b/>
          <w:sz w:val="24"/>
          <w:szCs w:val="24"/>
        </w:rPr>
        <w:t xml:space="preserve"> </w:t>
      </w:r>
      <w:r w:rsidR="00656A1C" w:rsidRPr="007B1E3D">
        <w:rPr>
          <w:b/>
          <w:sz w:val="24"/>
          <w:szCs w:val="24"/>
        </w:rPr>
        <w:t>60.10.00.00-9</w:t>
      </w:r>
      <w:r w:rsidR="00BA1979" w:rsidRPr="007B1E3D">
        <w:rPr>
          <w:b/>
          <w:sz w:val="24"/>
          <w:szCs w:val="24"/>
        </w:rPr>
        <w:t>,  60.13.00.00-8,  60.14.00.00-1</w:t>
      </w:r>
      <w:r w:rsidR="001F2119">
        <w:rPr>
          <w:b/>
          <w:sz w:val="24"/>
          <w:szCs w:val="24"/>
        </w:rPr>
        <w:t>.</w:t>
      </w:r>
    </w:p>
    <w:p w:rsidR="00656A1C" w:rsidRPr="007B1E3D" w:rsidRDefault="00656A1C" w:rsidP="00656A1C">
      <w:pPr>
        <w:jc w:val="both"/>
        <w:rPr>
          <w:b/>
          <w:sz w:val="24"/>
          <w:szCs w:val="24"/>
        </w:rPr>
      </w:pPr>
    </w:p>
    <w:p w:rsidR="00656A1C" w:rsidRPr="00656A1C" w:rsidRDefault="00656A1C" w:rsidP="00656A1C">
      <w:pPr>
        <w:jc w:val="both"/>
        <w:rPr>
          <w:b/>
          <w:sz w:val="24"/>
          <w:szCs w:val="24"/>
        </w:rPr>
      </w:pPr>
    </w:p>
    <w:p w:rsidR="00656A1C" w:rsidRPr="00656A1C" w:rsidRDefault="00243572" w:rsidP="00656A1C">
      <w:pPr>
        <w:jc w:val="both"/>
        <w:rPr>
          <w:b/>
          <w:sz w:val="24"/>
          <w:szCs w:val="24"/>
        </w:rPr>
      </w:pPr>
      <w:r>
        <w:rPr>
          <w:b/>
          <w:sz w:val="24"/>
          <w:szCs w:val="24"/>
        </w:rPr>
        <w:t>1.18</w:t>
      </w:r>
      <w:r w:rsidR="00656A1C" w:rsidRPr="00656A1C">
        <w:rPr>
          <w:b/>
          <w:sz w:val="24"/>
          <w:szCs w:val="24"/>
        </w:rPr>
        <w:t>. Wymagania stawiane Wykonawcy:</w:t>
      </w:r>
    </w:p>
    <w:p w:rsidR="00656A1C" w:rsidRPr="00656A1C" w:rsidRDefault="00243572" w:rsidP="00656A1C">
      <w:pPr>
        <w:jc w:val="both"/>
        <w:rPr>
          <w:sz w:val="24"/>
          <w:szCs w:val="24"/>
        </w:rPr>
      </w:pPr>
      <w:r>
        <w:rPr>
          <w:sz w:val="24"/>
          <w:szCs w:val="24"/>
        </w:rPr>
        <w:t xml:space="preserve">a) </w:t>
      </w:r>
      <w:r w:rsidR="00656A1C" w:rsidRPr="00656A1C">
        <w:rPr>
          <w:sz w:val="24"/>
          <w:szCs w:val="24"/>
        </w:rPr>
        <w:t>Wykonawca jest odpowiedzialny za jakość, zgodność z warunkami technicznymi                i jakościowymi opisanymi dla przedmiotu zamówienia.</w:t>
      </w:r>
    </w:p>
    <w:p w:rsidR="00656A1C" w:rsidRPr="00656A1C" w:rsidRDefault="00243572" w:rsidP="00656A1C">
      <w:pPr>
        <w:jc w:val="both"/>
        <w:rPr>
          <w:sz w:val="24"/>
          <w:szCs w:val="24"/>
        </w:rPr>
      </w:pPr>
      <w:r>
        <w:rPr>
          <w:sz w:val="24"/>
          <w:szCs w:val="24"/>
        </w:rPr>
        <w:t xml:space="preserve">b) </w:t>
      </w:r>
      <w:r w:rsidR="00656A1C" w:rsidRPr="00656A1C">
        <w:rPr>
          <w:sz w:val="24"/>
          <w:szCs w:val="24"/>
        </w:rPr>
        <w:t>Wymagana jest należyta staranność przy realizacji zobowiązań umowy.</w:t>
      </w:r>
    </w:p>
    <w:p w:rsidR="00656A1C" w:rsidRPr="00656A1C" w:rsidRDefault="00243572" w:rsidP="00656A1C">
      <w:pPr>
        <w:jc w:val="both"/>
        <w:rPr>
          <w:sz w:val="24"/>
          <w:szCs w:val="24"/>
        </w:rPr>
      </w:pPr>
      <w:r>
        <w:rPr>
          <w:sz w:val="24"/>
          <w:szCs w:val="24"/>
        </w:rPr>
        <w:t xml:space="preserve">c) </w:t>
      </w:r>
      <w:r w:rsidR="00656A1C" w:rsidRPr="00656A1C">
        <w:rPr>
          <w:sz w:val="24"/>
          <w:szCs w:val="24"/>
        </w:rPr>
        <w:t>Ustalenia i decyzje dotyczące wykonywania zamówienia uzgadniane będą przez Zamawiającego z ustanowionym przedstawicielem Wykonawcy.</w:t>
      </w:r>
    </w:p>
    <w:p w:rsidR="00656A1C" w:rsidRPr="00656A1C" w:rsidRDefault="00243572" w:rsidP="00656A1C">
      <w:pPr>
        <w:jc w:val="both"/>
        <w:rPr>
          <w:sz w:val="24"/>
          <w:szCs w:val="24"/>
        </w:rPr>
      </w:pPr>
      <w:r>
        <w:rPr>
          <w:sz w:val="24"/>
          <w:szCs w:val="24"/>
        </w:rPr>
        <w:t xml:space="preserve">d) </w:t>
      </w:r>
      <w:r w:rsidR="00656A1C" w:rsidRPr="00656A1C">
        <w:rPr>
          <w:sz w:val="24"/>
          <w:szCs w:val="24"/>
        </w:rPr>
        <w:t>Wykonawca zobowiązany jest do podania telefonów kontaktowych i numerów faksów niezbędnych dla sprawnego i terminowego wykonania zamówienia.</w:t>
      </w:r>
    </w:p>
    <w:p w:rsidR="00656A1C" w:rsidRPr="00656A1C" w:rsidRDefault="00243572" w:rsidP="00656A1C">
      <w:pPr>
        <w:jc w:val="both"/>
        <w:rPr>
          <w:sz w:val="24"/>
          <w:szCs w:val="24"/>
        </w:rPr>
      </w:pPr>
      <w:r>
        <w:rPr>
          <w:sz w:val="24"/>
          <w:szCs w:val="24"/>
        </w:rPr>
        <w:t>e)</w:t>
      </w:r>
      <w:r w:rsidR="00656A1C" w:rsidRPr="00656A1C">
        <w:rPr>
          <w:sz w:val="24"/>
          <w:szCs w:val="24"/>
        </w:rPr>
        <w:t xml:space="preserve"> Zamawiający nie ponosi odpowiedzialności za szkody wyrządzone przez Wykonawcę podczas wykonywania przedmiotu zamówienia.</w:t>
      </w:r>
    </w:p>
    <w:p w:rsidR="00656A1C" w:rsidRPr="00656A1C" w:rsidRDefault="00656A1C" w:rsidP="00656A1C">
      <w:pPr>
        <w:jc w:val="both"/>
        <w:rPr>
          <w:sz w:val="24"/>
          <w:szCs w:val="24"/>
        </w:rPr>
      </w:pPr>
    </w:p>
    <w:p w:rsidR="00656A1C" w:rsidRPr="00E313DD" w:rsidRDefault="000431DC" w:rsidP="00E313DD">
      <w:pPr>
        <w:pStyle w:val="Tekstpodstawowy"/>
        <w:jc w:val="both"/>
        <w:rPr>
          <w:b/>
          <w:sz w:val="24"/>
          <w:szCs w:val="24"/>
        </w:rPr>
      </w:pPr>
      <w:r>
        <w:rPr>
          <w:b/>
          <w:sz w:val="24"/>
          <w:szCs w:val="24"/>
        </w:rPr>
        <w:t>IV.  Termin wykonania</w:t>
      </w:r>
      <w:r w:rsidR="00656A1C" w:rsidRPr="00E313DD">
        <w:rPr>
          <w:b/>
          <w:sz w:val="24"/>
          <w:szCs w:val="24"/>
        </w:rPr>
        <w:t xml:space="preserve"> zamówienia</w:t>
      </w:r>
      <w:r w:rsidR="00E313DD">
        <w:rPr>
          <w:b/>
          <w:sz w:val="24"/>
          <w:szCs w:val="24"/>
        </w:rPr>
        <w:t xml:space="preserve"> – </w:t>
      </w:r>
      <w:r w:rsidR="001E05A3">
        <w:rPr>
          <w:sz w:val="24"/>
          <w:szCs w:val="24"/>
        </w:rPr>
        <w:t>od dnia</w:t>
      </w:r>
      <w:r w:rsidR="00E01CF8">
        <w:rPr>
          <w:sz w:val="24"/>
          <w:szCs w:val="24"/>
        </w:rPr>
        <w:t xml:space="preserve"> 02.01.2021r. do dnia 31.12.2021</w:t>
      </w:r>
      <w:r w:rsidR="00E313DD">
        <w:rPr>
          <w:sz w:val="24"/>
          <w:szCs w:val="24"/>
        </w:rPr>
        <w:t xml:space="preserve">r. </w:t>
      </w:r>
    </w:p>
    <w:p w:rsidR="00656A1C" w:rsidRPr="00656A1C" w:rsidRDefault="00656A1C" w:rsidP="00656A1C">
      <w:pPr>
        <w:jc w:val="both"/>
        <w:rPr>
          <w:sz w:val="24"/>
          <w:szCs w:val="24"/>
        </w:rPr>
      </w:pPr>
    </w:p>
    <w:p w:rsidR="00656A1C" w:rsidRPr="00BA1979" w:rsidRDefault="00656A1C" w:rsidP="00656A1C">
      <w:pPr>
        <w:pStyle w:val="Tekstpodstawowy"/>
        <w:jc w:val="both"/>
        <w:rPr>
          <w:b/>
          <w:sz w:val="24"/>
          <w:szCs w:val="24"/>
        </w:rPr>
      </w:pPr>
      <w:r w:rsidRPr="00E313DD">
        <w:rPr>
          <w:b/>
          <w:sz w:val="24"/>
          <w:szCs w:val="24"/>
        </w:rPr>
        <w:t xml:space="preserve">V. </w:t>
      </w:r>
      <w:r w:rsidR="00C8070A">
        <w:rPr>
          <w:b/>
          <w:sz w:val="24"/>
          <w:szCs w:val="24"/>
        </w:rPr>
        <w:t>Warunki udziału w postępowaniu</w:t>
      </w:r>
    </w:p>
    <w:p w:rsidR="00F779F5" w:rsidRPr="00F36AC1" w:rsidRDefault="00F779F5" w:rsidP="00656A1C">
      <w:pPr>
        <w:pStyle w:val="Standard"/>
        <w:jc w:val="both"/>
        <w:rPr>
          <w:sz w:val="24"/>
          <w:szCs w:val="24"/>
        </w:rPr>
      </w:pPr>
      <w:r w:rsidRPr="00F36AC1">
        <w:rPr>
          <w:sz w:val="24"/>
          <w:szCs w:val="24"/>
        </w:rPr>
        <w:t>1.</w:t>
      </w:r>
      <w:r w:rsidR="00656A1C" w:rsidRPr="00F36AC1">
        <w:rPr>
          <w:sz w:val="24"/>
          <w:szCs w:val="24"/>
        </w:rPr>
        <w:t xml:space="preserve">  O udzielenie zamówienia publicznego mogą ubiegać się Wykonawcy, którzy</w:t>
      </w:r>
      <w:r w:rsidRPr="00F36AC1">
        <w:rPr>
          <w:sz w:val="24"/>
          <w:szCs w:val="24"/>
        </w:rPr>
        <w:t>:</w:t>
      </w:r>
    </w:p>
    <w:p w:rsidR="00F779F5" w:rsidRPr="00F36AC1" w:rsidRDefault="00F779F5" w:rsidP="00656A1C">
      <w:pPr>
        <w:pStyle w:val="Standard"/>
        <w:jc w:val="both"/>
        <w:rPr>
          <w:sz w:val="24"/>
          <w:szCs w:val="24"/>
        </w:rPr>
      </w:pPr>
      <w:r w:rsidRPr="00F36AC1">
        <w:rPr>
          <w:sz w:val="24"/>
          <w:szCs w:val="24"/>
        </w:rPr>
        <w:t>1) nie podlegają wykluczeniu na</w:t>
      </w:r>
      <w:r w:rsidR="006E6E21">
        <w:rPr>
          <w:sz w:val="24"/>
          <w:szCs w:val="24"/>
        </w:rPr>
        <w:t xml:space="preserve"> podstawie art. 24 ust. 1 </w:t>
      </w:r>
      <w:proofErr w:type="spellStart"/>
      <w:r w:rsidR="006E6E21">
        <w:rPr>
          <w:sz w:val="24"/>
          <w:szCs w:val="24"/>
        </w:rPr>
        <w:t>pkt</w:t>
      </w:r>
      <w:proofErr w:type="spellEnd"/>
      <w:r w:rsidR="006E6E21">
        <w:rPr>
          <w:sz w:val="24"/>
          <w:szCs w:val="24"/>
        </w:rPr>
        <w:t xml:space="preserve"> 13</w:t>
      </w:r>
      <w:r w:rsidRPr="00F36AC1">
        <w:rPr>
          <w:sz w:val="24"/>
          <w:szCs w:val="24"/>
        </w:rPr>
        <w:t xml:space="preserve">) – 23), oraz na podstawie            art. 24 ust. 5  </w:t>
      </w:r>
      <w:proofErr w:type="spellStart"/>
      <w:r w:rsidRPr="00F36AC1">
        <w:rPr>
          <w:sz w:val="24"/>
          <w:szCs w:val="24"/>
        </w:rPr>
        <w:t>pkt</w:t>
      </w:r>
      <w:proofErr w:type="spellEnd"/>
      <w:r w:rsidRPr="00F36AC1">
        <w:rPr>
          <w:sz w:val="24"/>
          <w:szCs w:val="24"/>
        </w:rPr>
        <w:t xml:space="preserve"> 1)</w:t>
      </w:r>
    </w:p>
    <w:p w:rsidR="00656A1C" w:rsidRPr="00F36AC1" w:rsidRDefault="00F779F5" w:rsidP="00EF2668">
      <w:pPr>
        <w:pStyle w:val="Standard"/>
        <w:spacing w:after="120"/>
        <w:jc w:val="both"/>
        <w:rPr>
          <w:sz w:val="24"/>
          <w:szCs w:val="24"/>
        </w:rPr>
      </w:pPr>
      <w:r w:rsidRPr="00F36AC1">
        <w:rPr>
          <w:sz w:val="24"/>
          <w:szCs w:val="24"/>
        </w:rPr>
        <w:t>2)</w:t>
      </w:r>
      <w:r w:rsidR="00656A1C" w:rsidRPr="00F36AC1">
        <w:rPr>
          <w:sz w:val="24"/>
          <w:szCs w:val="24"/>
        </w:rPr>
        <w:t xml:space="preserve"> spełniają </w:t>
      </w:r>
      <w:r w:rsidRPr="00F36AC1">
        <w:rPr>
          <w:sz w:val="24"/>
          <w:szCs w:val="24"/>
        </w:rPr>
        <w:t xml:space="preserve">określone przez Zamawiającego warunki udziału w postępowaniu </w:t>
      </w:r>
      <w:r w:rsidR="00656A1C" w:rsidRPr="00F36AC1">
        <w:rPr>
          <w:sz w:val="24"/>
          <w:szCs w:val="24"/>
        </w:rPr>
        <w:t>warunk</w:t>
      </w:r>
      <w:r w:rsidRPr="00F36AC1">
        <w:rPr>
          <w:sz w:val="24"/>
          <w:szCs w:val="24"/>
        </w:rPr>
        <w:t xml:space="preserve">i </w:t>
      </w:r>
      <w:r w:rsidR="00656A1C" w:rsidRPr="00F36AC1">
        <w:rPr>
          <w:sz w:val="24"/>
          <w:szCs w:val="24"/>
        </w:rPr>
        <w:t xml:space="preserve"> dotyczące:</w:t>
      </w:r>
    </w:p>
    <w:p w:rsidR="00656A1C" w:rsidRPr="009D44F3" w:rsidRDefault="00F36AC1" w:rsidP="00656A1C">
      <w:pPr>
        <w:pStyle w:val="Tekstpodstawowy2"/>
        <w:ind w:left="708"/>
      </w:pPr>
      <w:r w:rsidRPr="009D44F3">
        <w:t>a</w:t>
      </w:r>
      <w:r w:rsidR="00656A1C" w:rsidRPr="009D44F3">
        <w:t xml:space="preserve">) </w:t>
      </w:r>
      <w:r w:rsidR="002F6AAC" w:rsidRPr="009D44F3">
        <w:t>K</w:t>
      </w:r>
      <w:r w:rsidR="00F779F5" w:rsidRPr="009D44F3">
        <w:t>ompetencji lub uprawnień do prowadzenia określonej działalności zawodowej</w:t>
      </w:r>
      <w:r w:rsidRPr="009D44F3">
        <w:t>:</w:t>
      </w:r>
    </w:p>
    <w:p w:rsidR="002F6AAC" w:rsidRPr="009D44F3" w:rsidRDefault="002F6AAC" w:rsidP="002F6AAC">
      <w:pPr>
        <w:ind w:left="708"/>
        <w:jc w:val="both"/>
        <w:rPr>
          <w:sz w:val="24"/>
          <w:szCs w:val="24"/>
        </w:rPr>
      </w:pPr>
      <w:r w:rsidRPr="009D44F3">
        <w:rPr>
          <w:sz w:val="24"/>
          <w:szCs w:val="24"/>
        </w:rPr>
        <w:t xml:space="preserve">Wykonawca </w:t>
      </w:r>
      <w:r w:rsidR="00F36AC1" w:rsidRPr="009D44F3">
        <w:rPr>
          <w:sz w:val="24"/>
          <w:szCs w:val="24"/>
        </w:rPr>
        <w:t>winien posiadać</w:t>
      </w:r>
      <w:r w:rsidRPr="009D44F3">
        <w:rPr>
          <w:sz w:val="24"/>
          <w:szCs w:val="24"/>
        </w:rPr>
        <w:t xml:space="preserve">  odpowiednie uprawni</w:t>
      </w:r>
      <w:r w:rsidR="00F36AC1" w:rsidRPr="009D44F3">
        <w:rPr>
          <w:sz w:val="24"/>
          <w:szCs w:val="24"/>
        </w:rPr>
        <w:t xml:space="preserve">enia - koncesję, zezwolenie,  licencję lub inny dokument uprawniający do wykonywania przewozu osób. </w:t>
      </w:r>
      <w:r w:rsidRPr="009D44F3">
        <w:rPr>
          <w:sz w:val="24"/>
          <w:szCs w:val="24"/>
        </w:rPr>
        <w:t>Licencja na wykonywanie krajowego transportu osób winna obowiązywać przez cały okres realizowania zamówienia.</w:t>
      </w:r>
    </w:p>
    <w:p w:rsidR="00F779F5" w:rsidRPr="009D44F3" w:rsidRDefault="00F779F5" w:rsidP="00656A1C">
      <w:pPr>
        <w:pStyle w:val="Tekstpodstawowy2"/>
        <w:ind w:left="708"/>
      </w:pPr>
    </w:p>
    <w:p w:rsidR="00656A1C" w:rsidRPr="009D44F3" w:rsidRDefault="00F36AC1" w:rsidP="00656A1C">
      <w:pPr>
        <w:pStyle w:val="Akapitzlist"/>
        <w:spacing w:after="100" w:afterAutospacing="1"/>
        <w:ind w:left="708"/>
        <w:jc w:val="both"/>
        <w:rPr>
          <w:sz w:val="24"/>
          <w:szCs w:val="24"/>
        </w:rPr>
      </w:pPr>
      <w:r w:rsidRPr="009D44F3">
        <w:rPr>
          <w:bCs/>
          <w:sz w:val="24"/>
          <w:szCs w:val="24"/>
        </w:rPr>
        <w:t>b</w:t>
      </w:r>
      <w:r w:rsidR="00656A1C" w:rsidRPr="009D44F3">
        <w:rPr>
          <w:bCs/>
          <w:sz w:val="24"/>
          <w:szCs w:val="24"/>
        </w:rPr>
        <w:t xml:space="preserve">) </w:t>
      </w:r>
      <w:r w:rsidR="002F6AAC" w:rsidRPr="009D44F3">
        <w:rPr>
          <w:sz w:val="24"/>
          <w:szCs w:val="24"/>
        </w:rPr>
        <w:t>S</w:t>
      </w:r>
      <w:r w:rsidR="00F779F5" w:rsidRPr="009D44F3">
        <w:rPr>
          <w:sz w:val="24"/>
          <w:szCs w:val="24"/>
        </w:rPr>
        <w:t>ytuacji ekonomicznej lub finansowej</w:t>
      </w:r>
    </w:p>
    <w:p w:rsidR="00C633B3" w:rsidRPr="009D44F3" w:rsidRDefault="00C633B3" w:rsidP="00656A1C">
      <w:pPr>
        <w:pStyle w:val="Akapitzlist"/>
        <w:spacing w:after="100" w:afterAutospacing="1"/>
        <w:ind w:left="708"/>
        <w:jc w:val="both"/>
        <w:rPr>
          <w:sz w:val="24"/>
          <w:szCs w:val="24"/>
        </w:rPr>
      </w:pPr>
      <w:r w:rsidRPr="009D44F3">
        <w:rPr>
          <w:sz w:val="24"/>
          <w:szCs w:val="24"/>
        </w:rPr>
        <w:t xml:space="preserve">Zamawiający </w:t>
      </w:r>
      <w:r w:rsidR="009F03EC">
        <w:rPr>
          <w:sz w:val="24"/>
          <w:szCs w:val="24"/>
        </w:rPr>
        <w:t>nie określa wymagań w zakresie spełnienia tego warunku.</w:t>
      </w:r>
    </w:p>
    <w:p w:rsidR="005871C5" w:rsidRPr="009D44F3" w:rsidRDefault="005871C5" w:rsidP="00656A1C">
      <w:pPr>
        <w:pStyle w:val="Akapitzlist"/>
        <w:spacing w:after="100" w:afterAutospacing="1"/>
        <w:ind w:left="708"/>
        <w:jc w:val="both"/>
        <w:rPr>
          <w:sz w:val="24"/>
          <w:szCs w:val="24"/>
        </w:rPr>
      </w:pPr>
    </w:p>
    <w:p w:rsidR="00656A1C" w:rsidRPr="009D44F3" w:rsidRDefault="00F36AC1" w:rsidP="00BB5FED">
      <w:pPr>
        <w:pStyle w:val="Akapitzlist"/>
        <w:ind w:left="708"/>
        <w:jc w:val="both"/>
        <w:rPr>
          <w:bCs/>
          <w:sz w:val="24"/>
          <w:szCs w:val="24"/>
        </w:rPr>
      </w:pPr>
      <w:r w:rsidRPr="009D44F3">
        <w:rPr>
          <w:bCs/>
          <w:sz w:val="24"/>
          <w:szCs w:val="24"/>
        </w:rPr>
        <w:t>c</w:t>
      </w:r>
      <w:r w:rsidR="00656A1C" w:rsidRPr="009D44F3">
        <w:rPr>
          <w:bCs/>
          <w:sz w:val="24"/>
          <w:szCs w:val="24"/>
        </w:rPr>
        <w:t>)</w:t>
      </w:r>
      <w:r w:rsidR="00F779F5" w:rsidRPr="009D44F3">
        <w:rPr>
          <w:bCs/>
          <w:sz w:val="24"/>
          <w:szCs w:val="24"/>
        </w:rPr>
        <w:t xml:space="preserve"> </w:t>
      </w:r>
      <w:r w:rsidR="002F6AAC" w:rsidRPr="009D44F3">
        <w:rPr>
          <w:bCs/>
          <w:sz w:val="24"/>
          <w:szCs w:val="24"/>
        </w:rPr>
        <w:t>Z</w:t>
      </w:r>
      <w:r w:rsidR="00F779F5" w:rsidRPr="009D44F3">
        <w:rPr>
          <w:bCs/>
          <w:sz w:val="24"/>
          <w:szCs w:val="24"/>
        </w:rPr>
        <w:t>dolności technicznej lub zawodowej.</w:t>
      </w:r>
    </w:p>
    <w:p w:rsidR="0062423F" w:rsidRPr="009D44F3" w:rsidRDefault="0062423F" w:rsidP="00BB5FED">
      <w:pPr>
        <w:ind w:left="708"/>
        <w:jc w:val="both"/>
        <w:rPr>
          <w:sz w:val="24"/>
          <w:szCs w:val="24"/>
        </w:rPr>
      </w:pPr>
      <w:r w:rsidRPr="009D44F3">
        <w:rPr>
          <w:bCs/>
          <w:sz w:val="24"/>
          <w:szCs w:val="24"/>
        </w:rPr>
        <w:t xml:space="preserve">- </w:t>
      </w:r>
      <w:r w:rsidRPr="009D44F3">
        <w:rPr>
          <w:sz w:val="24"/>
          <w:szCs w:val="24"/>
        </w:rPr>
        <w:t xml:space="preserve">Zamawiający wymaga przedłożenia wykazu autobusów przystosowanych do przewozu dzieci i młodzieży szkolnej, jakimi dysponuje Wykonawca. </w:t>
      </w:r>
    </w:p>
    <w:p w:rsidR="0062423F" w:rsidRPr="009D44F3" w:rsidRDefault="0062423F" w:rsidP="0062423F">
      <w:pPr>
        <w:spacing w:after="120"/>
        <w:ind w:left="708"/>
        <w:jc w:val="both"/>
        <w:rPr>
          <w:sz w:val="24"/>
          <w:szCs w:val="24"/>
        </w:rPr>
      </w:pPr>
      <w:r w:rsidRPr="009D44F3">
        <w:rPr>
          <w:sz w:val="24"/>
          <w:szCs w:val="24"/>
        </w:rPr>
        <w:t>Wykonawca potwierdzi spełnienie warunku udziału w postępowaniu jeżeli udokumentuje, że dysponuje min</w:t>
      </w:r>
      <w:r w:rsidR="008135F4">
        <w:rPr>
          <w:sz w:val="24"/>
          <w:szCs w:val="24"/>
        </w:rPr>
        <w:t xml:space="preserve">. dwoma pojazdami autokarowymi, </w:t>
      </w:r>
      <w:r w:rsidRPr="009D44F3">
        <w:rPr>
          <w:sz w:val="24"/>
          <w:szCs w:val="24"/>
        </w:rPr>
        <w:t xml:space="preserve">które są </w:t>
      </w:r>
      <w:r w:rsidR="00717633" w:rsidRPr="009D44F3">
        <w:rPr>
          <w:sz w:val="24"/>
          <w:szCs w:val="24"/>
        </w:rPr>
        <w:t xml:space="preserve">sprawne, </w:t>
      </w:r>
      <w:r w:rsidRPr="009D44F3">
        <w:rPr>
          <w:sz w:val="24"/>
          <w:szCs w:val="24"/>
        </w:rPr>
        <w:t>spełniają</w:t>
      </w:r>
      <w:r w:rsidR="00717633" w:rsidRPr="009D44F3">
        <w:rPr>
          <w:sz w:val="24"/>
          <w:szCs w:val="24"/>
        </w:rPr>
        <w:t xml:space="preserve"> odpowiednie warunki techniczne i wymog</w:t>
      </w:r>
      <w:r w:rsidR="008135F4">
        <w:rPr>
          <w:sz w:val="24"/>
          <w:szCs w:val="24"/>
        </w:rPr>
        <w:t xml:space="preserve">i ustawy Prawo o ruchu drogowym. </w:t>
      </w:r>
      <w:r w:rsidRPr="009D44F3">
        <w:rPr>
          <w:sz w:val="24"/>
          <w:szCs w:val="24"/>
        </w:rPr>
        <w:t>Wykonawca załączy zatem do oferty  kserokopie dowodów rejestracyjnych pojazdów, kserokopie dokumentów potwierdzających posiadanie aktualnego przeglądu technicznego dla każdego pojazdu.</w:t>
      </w:r>
    </w:p>
    <w:p w:rsidR="00F779F5" w:rsidRPr="009D44F3" w:rsidRDefault="0062423F" w:rsidP="00F779F5">
      <w:pPr>
        <w:pStyle w:val="Akapitzlist"/>
        <w:spacing w:after="100" w:afterAutospacing="1"/>
        <w:ind w:left="708"/>
        <w:jc w:val="both"/>
        <w:rPr>
          <w:bCs/>
          <w:sz w:val="24"/>
          <w:szCs w:val="24"/>
        </w:rPr>
      </w:pPr>
      <w:r w:rsidRPr="009D44F3">
        <w:rPr>
          <w:bCs/>
          <w:sz w:val="24"/>
          <w:szCs w:val="24"/>
        </w:rPr>
        <w:t>- Zamawiający wymaga przedłożenia wykazu osób skierowanych przez wykonawcę do realizacji zamówienia publicznego odpowiedzia</w:t>
      </w:r>
      <w:r w:rsidR="00BB5FED" w:rsidRPr="009D44F3">
        <w:rPr>
          <w:bCs/>
          <w:sz w:val="24"/>
          <w:szCs w:val="24"/>
        </w:rPr>
        <w:t>lnych za świadczenie usług, tj. min. dwóch kierowców autobusów, z których każdy:</w:t>
      </w:r>
    </w:p>
    <w:p w:rsidR="00BB5FED" w:rsidRPr="009D44F3" w:rsidRDefault="00BB5FED" w:rsidP="00DF2EB2">
      <w:pPr>
        <w:pStyle w:val="Akapitzlist"/>
        <w:numPr>
          <w:ilvl w:val="0"/>
          <w:numId w:val="8"/>
        </w:numPr>
        <w:spacing w:after="100" w:afterAutospacing="1"/>
        <w:jc w:val="both"/>
        <w:rPr>
          <w:bCs/>
          <w:sz w:val="24"/>
          <w:szCs w:val="24"/>
        </w:rPr>
      </w:pPr>
      <w:r w:rsidRPr="009D44F3">
        <w:rPr>
          <w:bCs/>
          <w:sz w:val="24"/>
          <w:szCs w:val="24"/>
        </w:rPr>
        <w:lastRenderedPageBreak/>
        <w:t>posiada kwalifikacje zawodowe – posiada prawo jazdy kategorii D (spełnienie wymagań okreś</w:t>
      </w:r>
      <w:r w:rsidR="007C4FAE">
        <w:rPr>
          <w:bCs/>
          <w:sz w:val="24"/>
          <w:szCs w:val="24"/>
        </w:rPr>
        <w:t>lonych w art. 39a ust. 1</w:t>
      </w:r>
      <w:r w:rsidRPr="009D44F3">
        <w:rPr>
          <w:bCs/>
          <w:sz w:val="24"/>
          <w:szCs w:val="24"/>
        </w:rPr>
        <w:t xml:space="preserve"> ustawy z dnia 6 września 2001r. </w:t>
      </w:r>
      <w:r w:rsidR="007C4FAE">
        <w:rPr>
          <w:bCs/>
          <w:sz w:val="24"/>
          <w:szCs w:val="24"/>
        </w:rPr>
        <w:t xml:space="preserve">                         </w:t>
      </w:r>
      <w:r w:rsidRPr="009D44F3">
        <w:rPr>
          <w:bCs/>
          <w:sz w:val="24"/>
          <w:szCs w:val="24"/>
        </w:rPr>
        <w:t>o transporcie drogowym),</w:t>
      </w:r>
    </w:p>
    <w:p w:rsidR="00F3606F" w:rsidRPr="009D44F3" w:rsidRDefault="00BB5FED" w:rsidP="00DF2EB2">
      <w:pPr>
        <w:pStyle w:val="Akapitzlist"/>
        <w:numPr>
          <w:ilvl w:val="0"/>
          <w:numId w:val="8"/>
        </w:numPr>
        <w:jc w:val="both"/>
        <w:rPr>
          <w:bCs/>
          <w:sz w:val="24"/>
          <w:szCs w:val="24"/>
        </w:rPr>
      </w:pPr>
      <w:r w:rsidRPr="009D44F3">
        <w:rPr>
          <w:bCs/>
          <w:sz w:val="24"/>
          <w:szCs w:val="24"/>
        </w:rPr>
        <w:t>ma ukończone szkolenie o k</w:t>
      </w:r>
      <w:r w:rsidR="007C0EDB">
        <w:rPr>
          <w:bCs/>
          <w:sz w:val="24"/>
          <w:szCs w:val="24"/>
        </w:rPr>
        <w:t xml:space="preserve">tórym mowa w art. 6 ust. 1 </w:t>
      </w:r>
      <w:proofErr w:type="spellStart"/>
      <w:r w:rsidR="007C0EDB">
        <w:rPr>
          <w:bCs/>
          <w:sz w:val="24"/>
          <w:szCs w:val="24"/>
        </w:rPr>
        <w:t>pkt</w:t>
      </w:r>
      <w:proofErr w:type="spellEnd"/>
      <w:r w:rsidR="007C0EDB">
        <w:rPr>
          <w:bCs/>
          <w:sz w:val="24"/>
          <w:szCs w:val="24"/>
        </w:rPr>
        <w:t xml:space="preserve"> 7</w:t>
      </w:r>
      <w:r w:rsidRPr="009D44F3">
        <w:rPr>
          <w:bCs/>
          <w:sz w:val="24"/>
          <w:szCs w:val="24"/>
        </w:rPr>
        <w:t xml:space="preserve"> ustawy z dnia 20 czerwca </w:t>
      </w:r>
      <w:r w:rsidR="007C0EDB">
        <w:rPr>
          <w:bCs/>
          <w:sz w:val="24"/>
          <w:szCs w:val="24"/>
        </w:rPr>
        <w:t>1997r. – Prawo o ruchu drogow</w:t>
      </w:r>
      <w:r w:rsidR="001D00A4">
        <w:rPr>
          <w:bCs/>
          <w:sz w:val="24"/>
          <w:szCs w:val="24"/>
        </w:rPr>
        <w:t>ym.</w:t>
      </w:r>
    </w:p>
    <w:p w:rsidR="00717633" w:rsidRPr="00EF2668" w:rsidRDefault="00717633" w:rsidP="00717633">
      <w:pPr>
        <w:spacing w:after="100" w:afterAutospacing="1"/>
        <w:jc w:val="both"/>
        <w:rPr>
          <w:bCs/>
          <w:sz w:val="24"/>
          <w:szCs w:val="24"/>
        </w:rPr>
      </w:pPr>
      <w:r w:rsidRPr="009D44F3">
        <w:rPr>
          <w:bCs/>
          <w:sz w:val="24"/>
          <w:szCs w:val="24"/>
        </w:rPr>
        <w:t xml:space="preserve">Wykonawca załączy kserokopie dokumentów potwierdzających posiadane kwalifikacje </w:t>
      </w:r>
      <w:r w:rsidR="009F39D1">
        <w:rPr>
          <w:bCs/>
          <w:sz w:val="24"/>
          <w:szCs w:val="24"/>
        </w:rPr>
        <w:t xml:space="preserve">                             </w:t>
      </w:r>
      <w:r w:rsidRPr="00EF2668">
        <w:rPr>
          <w:bCs/>
          <w:sz w:val="24"/>
          <w:szCs w:val="24"/>
        </w:rPr>
        <w:t>i uprawnienia do wykonywania zamówienia publicznego.</w:t>
      </w:r>
    </w:p>
    <w:p w:rsidR="00F3606F" w:rsidRPr="00EF2668" w:rsidRDefault="00717633" w:rsidP="00EF2668">
      <w:pPr>
        <w:jc w:val="both"/>
        <w:rPr>
          <w:sz w:val="24"/>
          <w:szCs w:val="24"/>
        </w:rPr>
      </w:pPr>
      <w:r w:rsidRPr="00EF2668">
        <w:rPr>
          <w:sz w:val="24"/>
          <w:szCs w:val="24"/>
        </w:rPr>
        <w:t xml:space="preserve">3) </w:t>
      </w:r>
      <w:r w:rsidR="00F3606F" w:rsidRPr="00EF2668">
        <w:rPr>
          <w:sz w:val="24"/>
          <w:szCs w:val="24"/>
        </w:rPr>
        <w:t>Zgodnie z art. 22a  -</w:t>
      </w:r>
      <w:r w:rsidR="007B1E3D" w:rsidRPr="00EF2668">
        <w:rPr>
          <w:sz w:val="24"/>
          <w:szCs w:val="24"/>
        </w:rPr>
        <w:t xml:space="preserve"> </w:t>
      </w:r>
      <w:r w:rsidR="00F3606F" w:rsidRPr="00EF2668">
        <w:rPr>
          <w:sz w:val="24"/>
          <w:szCs w:val="24"/>
        </w:rPr>
        <w:t xml:space="preserve">Wykonawca może w celu potwierdzenia spełniania warunków udziału </w:t>
      </w:r>
      <w:r w:rsidR="00F00DD3" w:rsidRPr="00EF2668">
        <w:rPr>
          <w:sz w:val="24"/>
          <w:szCs w:val="24"/>
        </w:rPr>
        <w:t xml:space="preserve">              </w:t>
      </w:r>
      <w:r w:rsidR="00F3606F" w:rsidRPr="00EF2668">
        <w:rPr>
          <w:sz w:val="24"/>
          <w:szCs w:val="24"/>
        </w:rPr>
        <w:t>w postępowaniu, polegać na zdolnościach technicznych lub zawodowych lub sytuacji finansowej lub ekonomicznej innych podmiotów, niezależnie od charakteru prawnego łączącego go z nim stosunków prawnych. Wykonawca, który polega na zdolnościach lub sytuacji innych podmiotów,</w:t>
      </w:r>
      <w:r w:rsidR="007B1E3D" w:rsidRPr="00EF2668">
        <w:rPr>
          <w:sz w:val="24"/>
          <w:szCs w:val="24"/>
        </w:rPr>
        <w:t xml:space="preserve"> musi udowodnić zamawiającemu, ż</w:t>
      </w:r>
      <w:r w:rsidR="00F3606F" w:rsidRPr="00EF2668">
        <w:rPr>
          <w:sz w:val="24"/>
          <w:szCs w:val="24"/>
        </w:rPr>
        <w:t>e realizując zamówienie będzie dysponował niezbędnymi zasobami tych podmiotów, w szczególności przedstawiając zobowiązanie tych podmiotów do oddania mu do dyspozycji niezbędnych zasobów na potrzeby realizacji zamówienia.</w:t>
      </w:r>
    </w:p>
    <w:p w:rsidR="006A300A" w:rsidRPr="00EF2668" w:rsidRDefault="006A300A" w:rsidP="00EF2668">
      <w:pPr>
        <w:jc w:val="both"/>
        <w:rPr>
          <w:sz w:val="24"/>
          <w:szCs w:val="24"/>
        </w:rPr>
      </w:pPr>
      <w:r w:rsidRPr="00EF2668">
        <w:rPr>
          <w:sz w:val="24"/>
          <w:szCs w:val="24"/>
        </w:rPr>
        <w:t>Zamawiający oceni, czy udostępnione wykonawcy zdolności techniczne lub zawodowe lub ich sytuacja finansowa lub ekonomiczna, pozwalają na wykazanie przez wykonawcę spełniania warunków udziału w postępowaniu oraz zbada czy nie zachodzą wobec tego podmiotu podstawy wykluczenia</w:t>
      </w:r>
      <w:r w:rsidR="006E6E21" w:rsidRPr="00EF2668">
        <w:rPr>
          <w:sz w:val="24"/>
          <w:szCs w:val="24"/>
        </w:rPr>
        <w:t>,</w:t>
      </w:r>
      <w:r w:rsidRPr="00EF2668">
        <w:rPr>
          <w:sz w:val="24"/>
          <w:szCs w:val="24"/>
        </w:rPr>
        <w:t xml:space="preserve"> o których mowa w art. 24 ust. 1 </w:t>
      </w:r>
      <w:proofErr w:type="spellStart"/>
      <w:r w:rsidRPr="00EF2668">
        <w:rPr>
          <w:sz w:val="24"/>
          <w:szCs w:val="24"/>
        </w:rPr>
        <w:t>pkt</w:t>
      </w:r>
      <w:proofErr w:type="spellEnd"/>
      <w:r w:rsidRPr="00EF2668">
        <w:rPr>
          <w:sz w:val="24"/>
          <w:szCs w:val="24"/>
        </w:rPr>
        <w:t xml:space="preserve"> 13-22 i ust. 5 </w:t>
      </w:r>
      <w:proofErr w:type="spellStart"/>
      <w:r w:rsidRPr="00EF2668">
        <w:rPr>
          <w:sz w:val="24"/>
          <w:szCs w:val="24"/>
        </w:rPr>
        <w:t>pkt</w:t>
      </w:r>
      <w:proofErr w:type="spellEnd"/>
      <w:r w:rsidRPr="00EF2668">
        <w:rPr>
          <w:sz w:val="24"/>
          <w:szCs w:val="24"/>
        </w:rPr>
        <w:t xml:space="preserve"> 1.</w:t>
      </w:r>
    </w:p>
    <w:p w:rsidR="00F3606F" w:rsidRPr="00EF2668" w:rsidRDefault="00F3606F" w:rsidP="00EF2668">
      <w:pPr>
        <w:jc w:val="both"/>
        <w:rPr>
          <w:sz w:val="24"/>
          <w:szCs w:val="24"/>
        </w:rPr>
      </w:pPr>
      <w:r w:rsidRPr="00EF2668">
        <w:rPr>
          <w:sz w:val="24"/>
          <w:szCs w:val="24"/>
        </w:rPr>
        <w:t>W odnies</w:t>
      </w:r>
      <w:r w:rsidR="00F00DD3" w:rsidRPr="00EF2668">
        <w:rPr>
          <w:sz w:val="24"/>
          <w:szCs w:val="24"/>
        </w:rPr>
        <w:t>ieniu do warunków dotyczących wykształcenia, kwalifikacji zawodowych lub doświadczenia, wykonawcy mogą polegać na zdolnościach innych podmiotów, jeśli podmioty te zrealizują</w:t>
      </w:r>
      <w:r w:rsidR="00E62BF3" w:rsidRPr="00EF2668">
        <w:rPr>
          <w:sz w:val="24"/>
          <w:szCs w:val="24"/>
        </w:rPr>
        <w:t xml:space="preserve"> </w:t>
      </w:r>
      <w:r w:rsidR="00F00DD3" w:rsidRPr="00EF2668">
        <w:rPr>
          <w:sz w:val="24"/>
          <w:szCs w:val="24"/>
        </w:rPr>
        <w:t xml:space="preserve"> usługi, do realizacji których te zdolności są wymagane.</w:t>
      </w:r>
    </w:p>
    <w:p w:rsidR="00F00DD3" w:rsidRPr="00EF2668" w:rsidRDefault="00F00DD3" w:rsidP="00EF2668">
      <w:pPr>
        <w:jc w:val="both"/>
        <w:rPr>
          <w:sz w:val="24"/>
          <w:szCs w:val="24"/>
        </w:rPr>
      </w:pPr>
      <w:r w:rsidRPr="00EF2668">
        <w:rPr>
          <w:sz w:val="24"/>
          <w:szCs w:val="24"/>
        </w:rPr>
        <w:t xml:space="preserve">Wykonawca, który polega na sytuacji finansowej lub ekonomicznej innych podmiotów, odpowiada solidarnie z podmiotem który zobowiązał się do udostępnienia zasobów, za szkodę poniesioną przez zamawiającego powstałą wskutek </w:t>
      </w:r>
      <w:r w:rsidR="00812220" w:rsidRPr="00EF2668">
        <w:rPr>
          <w:sz w:val="24"/>
          <w:szCs w:val="24"/>
        </w:rPr>
        <w:t>nieudostępnienia tych zasobów, chyba że za nieudostępnienie zasobów nie ponosi winy.</w:t>
      </w:r>
    </w:p>
    <w:p w:rsidR="00812220" w:rsidRDefault="00812220" w:rsidP="00E62BF3">
      <w:pPr>
        <w:jc w:val="both"/>
        <w:rPr>
          <w:sz w:val="24"/>
          <w:szCs w:val="24"/>
        </w:rPr>
      </w:pPr>
      <w:r w:rsidRPr="00EF2668">
        <w:rPr>
          <w:sz w:val="24"/>
          <w:szCs w:val="24"/>
        </w:rPr>
        <w:t>Zobowiązanie lub inny dokument potwierdzający</w:t>
      </w:r>
      <w:r>
        <w:rPr>
          <w:sz w:val="24"/>
          <w:szCs w:val="24"/>
        </w:rPr>
        <w:t xml:space="preserve"> udostępnienie zasobów przez inne podmioty musi określać:</w:t>
      </w:r>
    </w:p>
    <w:p w:rsidR="00812220" w:rsidRDefault="00484360" w:rsidP="00E62BF3">
      <w:pPr>
        <w:jc w:val="both"/>
        <w:rPr>
          <w:sz w:val="24"/>
          <w:szCs w:val="24"/>
        </w:rPr>
      </w:pPr>
      <w:r>
        <w:rPr>
          <w:sz w:val="24"/>
          <w:szCs w:val="24"/>
        </w:rPr>
        <w:t>- zakres dostępnych W</w:t>
      </w:r>
      <w:r w:rsidR="00812220">
        <w:rPr>
          <w:sz w:val="24"/>
          <w:szCs w:val="24"/>
        </w:rPr>
        <w:t>ykonawcy zasobów innego podmiotu,</w:t>
      </w:r>
    </w:p>
    <w:p w:rsidR="00812220" w:rsidRDefault="00812220" w:rsidP="00E62BF3">
      <w:pPr>
        <w:jc w:val="both"/>
        <w:rPr>
          <w:sz w:val="24"/>
          <w:szCs w:val="24"/>
        </w:rPr>
      </w:pPr>
      <w:r>
        <w:rPr>
          <w:sz w:val="24"/>
          <w:szCs w:val="24"/>
        </w:rPr>
        <w:t>- sposób wykorzystania</w:t>
      </w:r>
      <w:r w:rsidR="00484360">
        <w:rPr>
          <w:sz w:val="24"/>
          <w:szCs w:val="24"/>
        </w:rPr>
        <w:t xml:space="preserve"> zasobów innego podmiotu przez W</w:t>
      </w:r>
      <w:r>
        <w:rPr>
          <w:sz w:val="24"/>
          <w:szCs w:val="24"/>
        </w:rPr>
        <w:t>ykonawcę przy wykonywaniu zamówienia publicznego,</w:t>
      </w:r>
    </w:p>
    <w:p w:rsidR="00812220" w:rsidRDefault="00812220" w:rsidP="00E62BF3">
      <w:pPr>
        <w:jc w:val="both"/>
        <w:rPr>
          <w:sz w:val="24"/>
          <w:szCs w:val="24"/>
        </w:rPr>
      </w:pPr>
      <w:r>
        <w:rPr>
          <w:sz w:val="24"/>
          <w:szCs w:val="24"/>
        </w:rPr>
        <w:t xml:space="preserve">- </w:t>
      </w:r>
      <w:r w:rsidR="00E62BF3">
        <w:rPr>
          <w:sz w:val="24"/>
          <w:szCs w:val="24"/>
        </w:rPr>
        <w:t>zakres i okres udziału innego podmiotu przy wykonywaniu zamówienia publicznego,</w:t>
      </w:r>
    </w:p>
    <w:p w:rsidR="00812220" w:rsidRDefault="00E62BF3" w:rsidP="00D914DA">
      <w:pPr>
        <w:jc w:val="both"/>
        <w:rPr>
          <w:sz w:val="24"/>
          <w:szCs w:val="24"/>
        </w:rPr>
      </w:pPr>
      <w:r>
        <w:rPr>
          <w:sz w:val="24"/>
          <w:szCs w:val="24"/>
        </w:rPr>
        <w:t>- czy podmiot na zdolnościach którego wykonawca polega w odniesieniu do warunków udziału w postępowaniu dotyczących wykształcenia, kwalifikacji zawodowych lub doświadczenia,</w:t>
      </w:r>
      <w:r w:rsidR="00D914DA">
        <w:rPr>
          <w:sz w:val="24"/>
          <w:szCs w:val="24"/>
        </w:rPr>
        <w:t xml:space="preserve"> zrealizuje</w:t>
      </w:r>
      <w:r>
        <w:rPr>
          <w:sz w:val="24"/>
          <w:szCs w:val="24"/>
        </w:rPr>
        <w:t xml:space="preserve"> usługi, których wskazane zdolności dotyczą.</w:t>
      </w:r>
    </w:p>
    <w:p w:rsidR="00D914DA" w:rsidRPr="00F00DD3" w:rsidRDefault="00D914DA" w:rsidP="00D914DA">
      <w:pPr>
        <w:jc w:val="both"/>
        <w:rPr>
          <w:sz w:val="24"/>
          <w:szCs w:val="24"/>
        </w:rPr>
      </w:pPr>
    </w:p>
    <w:p w:rsidR="00F3606F" w:rsidRDefault="00717633" w:rsidP="00E62BF3">
      <w:pPr>
        <w:spacing w:after="100" w:afterAutospacing="1"/>
        <w:jc w:val="both"/>
        <w:rPr>
          <w:sz w:val="24"/>
          <w:szCs w:val="24"/>
        </w:rPr>
      </w:pPr>
      <w:r>
        <w:rPr>
          <w:sz w:val="24"/>
          <w:szCs w:val="24"/>
        </w:rPr>
        <w:t>4</w:t>
      </w:r>
      <w:r w:rsidR="00E62BF3" w:rsidRPr="00E62BF3">
        <w:rPr>
          <w:sz w:val="24"/>
          <w:szCs w:val="24"/>
        </w:rPr>
        <w:t>) Wykonawcy mogą wspólnie ubiegać się o udzielenie zamówienia. W takim przypadku wykonawcy ustanawiają pełnomocnika</w:t>
      </w:r>
      <w:r w:rsidR="00E62BF3">
        <w:rPr>
          <w:sz w:val="24"/>
          <w:szCs w:val="24"/>
        </w:rPr>
        <w:t xml:space="preserve"> do reprezentowania ich w postępowaniu o udzielenie zamówienia albo reprezentowania w postępowaniu i zawarciu umowy w sprawie zamówienia publicznego. Pełnomocnictwo w formie pisemnej należy dołączyć do oferty (oryginał lub kopia potwierdzona za zgodność z oryginałem przez notariusza).</w:t>
      </w:r>
    </w:p>
    <w:p w:rsidR="00E62BF3" w:rsidRDefault="00484360" w:rsidP="00835D88">
      <w:pPr>
        <w:spacing w:after="100" w:afterAutospacing="1"/>
        <w:jc w:val="both"/>
        <w:rPr>
          <w:sz w:val="24"/>
          <w:szCs w:val="24"/>
        </w:rPr>
      </w:pPr>
      <w:r>
        <w:rPr>
          <w:sz w:val="24"/>
          <w:szCs w:val="24"/>
        </w:rPr>
        <w:t>W przypadku W</w:t>
      </w:r>
      <w:r w:rsidR="003753A0">
        <w:rPr>
          <w:sz w:val="24"/>
          <w:szCs w:val="24"/>
        </w:rPr>
        <w:t>ykonawców wspólnie ubiegających się o udzielenie zamówienia, warunki określone w pun</w:t>
      </w:r>
      <w:r>
        <w:rPr>
          <w:sz w:val="24"/>
          <w:szCs w:val="24"/>
        </w:rPr>
        <w:t>kcie 1. 1) musi spełniać każdy W</w:t>
      </w:r>
      <w:r w:rsidR="003753A0">
        <w:rPr>
          <w:sz w:val="24"/>
          <w:szCs w:val="24"/>
        </w:rPr>
        <w:t>ykonawca osobno, natomiast warunki określone w punkcie 1. 2) musi spełniać co najm</w:t>
      </w:r>
      <w:r>
        <w:rPr>
          <w:sz w:val="24"/>
          <w:szCs w:val="24"/>
        </w:rPr>
        <w:t>niej jeden W</w:t>
      </w:r>
      <w:r w:rsidR="003753A0">
        <w:rPr>
          <w:sz w:val="24"/>
          <w:szCs w:val="24"/>
        </w:rPr>
        <w:t>ykonawca samodzielnie lub wszyscy wykonawcy łącznie.</w:t>
      </w:r>
    </w:p>
    <w:p w:rsidR="00835D88" w:rsidRPr="00835D88" w:rsidRDefault="00835D88" w:rsidP="00B26BEF">
      <w:pPr>
        <w:spacing w:after="120"/>
        <w:jc w:val="both"/>
        <w:rPr>
          <w:b/>
          <w:sz w:val="24"/>
          <w:szCs w:val="24"/>
        </w:rPr>
      </w:pPr>
      <w:r w:rsidRPr="00835D88">
        <w:rPr>
          <w:b/>
          <w:sz w:val="24"/>
          <w:szCs w:val="24"/>
        </w:rPr>
        <w:t>VI. Podstawy wykluczenia</w:t>
      </w:r>
      <w:r>
        <w:rPr>
          <w:b/>
          <w:sz w:val="24"/>
          <w:szCs w:val="24"/>
        </w:rPr>
        <w:t xml:space="preserve"> wykonawcy</w:t>
      </w:r>
    </w:p>
    <w:p w:rsidR="00CB55C5" w:rsidRDefault="00835D88" w:rsidP="00EE234B">
      <w:pPr>
        <w:jc w:val="both"/>
        <w:rPr>
          <w:sz w:val="24"/>
          <w:szCs w:val="24"/>
        </w:rPr>
      </w:pPr>
      <w:r>
        <w:rPr>
          <w:sz w:val="24"/>
          <w:szCs w:val="24"/>
        </w:rPr>
        <w:t xml:space="preserve">1. </w:t>
      </w:r>
      <w:r w:rsidR="00CB55C5">
        <w:rPr>
          <w:sz w:val="24"/>
          <w:szCs w:val="24"/>
        </w:rPr>
        <w:t>Zamaw</w:t>
      </w:r>
      <w:r w:rsidR="00484360">
        <w:rPr>
          <w:sz w:val="24"/>
          <w:szCs w:val="24"/>
        </w:rPr>
        <w:t>iający wykluczy z postępowania W</w:t>
      </w:r>
      <w:r w:rsidR="00CB55C5">
        <w:rPr>
          <w:sz w:val="24"/>
          <w:szCs w:val="24"/>
        </w:rPr>
        <w:t>ykonawców:</w:t>
      </w:r>
    </w:p>
    <w:p w:rsidR="00CB55C5" w:rsidRDefault="00CB55C5" w:rsidP="00EE234B">
      <w:pPr>
        <w:jc w:val="both"/>
        <w:rPr>
          <w:sz w:val="24"/>
          <w:szCs w:val="24"/>
        </w:rPr>
      </w:pPr>
      <w:r>
        <w:rPr>
          <w:sz w:val="24"/>
          <w:szCs w:val="24"/>
        </w:rPr>
        <w:lastRenderedPageBreak/>
        <w:t xml:space="preserve">1) którzy nie wykazali spełniania warunków udziału w postępowaniu o których mowa </w:t>
      </w:r>
      <w:r w:rsidR="000C5DCE">
        <w:rPr>
          <w:sz w:val="24"/>
          <w:szCs w:val="24"/>
        </w:rPr>
        <w:t xml:space="preserve">             </w:t>
      </w:r>
      <w:r w:rsidR="00EA66B9">
        <w:rPr>
          <w:sz w:val="24"/>
          <w:szCs w:val="24"/>
        </w:rPr>
        <w:t>w rozdziale V</w:t>
      </w:r>
      <w:r w:rsidR="007C0EDB">
        <w:rPr>
          <w:sz w:val="24"/>
          <w:szCs w:val="24"/>
        </w:rPr>
        <w:t xml:space="preserve"> punkcie 1. </w:t>
      </w:r>
      <w:proofErr w:type="spellStart"/>
      <w:r w:rsidR="007C0EDB">
        <w:rPr>
          <w:sz w:val="24"/>
          <w:szCs w:val="24"/>
        </w:rPr>
        <w:t>ppkt</w:t>
      </w:r>
      <w:proofErr w:type="spellEnd"/>
      <w:r w:rsidR="007C0EDB">
        <w:rPr>
          <w:sz w:val="24"/>
          <w:szCs w:val="24"/>
        </w:rPr>
        <w:t xml:space="preserve"> 2),</w:t>
      </w:r>
    </w:p>
    <w:p w:rsidR="00CB55C5" w:rsidRPr="00E62BF3" w:rsidRDefault="00EE234B" w:rsidP="00EE234B">
      <w:pPr>
        <w:jc w:val="both"/>
        <w:rPr>
          <w:sz w:val="24"/>
          <w:szCs w:val="24"/>
        </w:rPr>
      </w:pPr>
      <w:r>
        <w:rPr>
          <w:sz w:val="24"/>
          <w:szCs w:val="24"/>
        </w:rPr>
        <w:t>2) którzy nie wykazali, że nie zachodzą wobec nich przesłanki okreś</w:t>
      </w:r>
      <w:r w:rsidR="00EA66B9">
        <w:rPr>
          <w:sz w:val="24"/>
          <w:szCs w:val="24"/>
        </w:rPr>
        <w:t>lone w art. 24 ust.</w:t>
      </w:r>
      <w:r w:rsidR="006E6E21">
        <w:rPr>
          <w:sz w:val="24"/>
          <w:szCs w:val="24"/>
        </w:rPr>
        <w:t xml:space="preserve"> 1 </w:t>
      </w:r>
      <w:proofErr w:type="spellStart"/>
      <w:r w:rsidR="006E6E21">
        <w:rPr>
          <w:sz w:val="24"/>
          <w:szCs w:val="24"/>
        </w:rPr>
        <w:t>pkt</w:t>
      </w:r>
      <w:proofErr w:type="spellEnd"/>
      <w:r w:rsidR="006E6E21">
        <w:rPr>
          <w:sz w:val="24"/>
          <w:szCs w:val="24"/>
        </w:rPr>
        <w:t xml:space="preserve"> 13</w:t>
      </w:r>
      <w:r w:rsidR="00E003C0">
        <w:rPr>
          <w:sz w:val="24"/>
          <w:szCs w:val="24"/>
        </w:rPr>
        <w:t>)-23</w:t>
      </w:r>
      <w:r>
        <w:rPr>
          <w:sz w:val="24"/>
          <w:szCs w:val="24"/>
        </w:rPr>
        <w:t xml:space="preserve">) ustawy </w:t>
      </w:r>
      <w:proofErr w:type="spellStart"/>
      <w:r>
        <w:rPr>
          <w:sz w:val="24"/>
          <w:szCs w:val="24"/>
        </w:rPr>
        <w:t>Pzp</w:t>
      </w:r>
      <w:proofErr w:type="spellEnd"/>
      <w:r>
        <w:rPr>
          <w:sz w:val="24"/>
          <w:szCs w:val="24"/>
        </w:rPr>
        <w:t>.,</w:t>
      </w:r>
    </w:p>
    <w:p w:rsidR="00F3606F" w:rsidRDefault="00EE234B" w:rsidP="00EE234B">
      <w:pPr>
        <w:spacing w:after="100" w:afterAutospacing="1"/>
        <w:jc w:val="both"/>
        <w:rPr>
          <w:sz w:val="24"/>
          <w:szCs w:val="24"/>
        </w:rPr>
      </w:pPr>
      <w:r w:rsidRPr="00EE234B">
        <w:rPr>
          <w:sz w:val="24"/>
          <w:szCs w:val="24"/>
        </w:rPr>
        <w:t xml:space="preserve">3) wobec których </w:t>
      </w:r>
      <w:r>
        <w:rPr>
          <w:sz w:val="24"/>
          <w:szCs w:val="24"/>
        </w:rPr>
        <w:t xml:space="preserve">zachodzą przesłanki określone w art. 24 ust. 5 </w:t>
      </w:r>
      <w:proofErr w:type="spellStart"/>
      <w:r>
        <w:rPr>
          <w:sz w:val="24"/>
          <w:szCs w:val="24"/>
        </w:rPr>
        <w:t>pkt</w:t>
      </w:r>
      <w:proofErr w:type="spellEnd"/>
      <w:r>
        <w:rPr>
          <w:sz w:val="24"/>
          <w:szCs w:val="24"/>
        </w:rPr>
        <w:t xml:space="preserve"> 1) ustawy </w:t>
      </w:r>
      <w:proofErr w:type="spellStart"/>
      <w:r>
        <w:rPr>
          <w:sz w:val="24"/>
          <w:szCs w:val="24"/>
        </w:rPr>
        <w:t>Pzp</w:t>
      </w:r>
      <w:proofErr w:type="spellEnd"/>
      <w:r>
        <w:rPr>
          <w:sz w:val="24"/>
          <w:szCs w:val="24"/>
        </w:rPr>
        <w:t>.</w:t>
      </w:r>
    </w:p>
    <w:p w:rsidR="00EE234B" w:rsidRDefault="00835D88" w:rsidP="00742F36">
      <w:pPr>
        <w:jc w:val="both"/>
        <w:rPr>
          <w:sz w:val="24"/>
          <w:szCs w:val="24"/>
        </w:rPr>
      </w:pPr>
      <w:r>
        <w:rPr>
          <w:sz w:val="24"/>
          <w:szCs w:val="24"/>
        </w:rPr>
        <w:t xml:space="preserve">2. </w:t>
      </w:r>
      <w:r w:rsidR="000C5DCE">
        <w:rPr>
          <w:sz w:val="24"/>
          <w:szCs w:val="24"/>
        </w:rPr>
        <w:t>Wykonawca</w:t>
      </w:r>
      <w:r w:rsidR="0009674F">
        <w:rPr>
          <w:sz w:val="24"/>
          <w:szCs w:val="24"/>
        </w:rPr>
        <w:t>,</w:t>
      </w:r>
      <w:r w:rsidR="000C5DCE">
        <w:rPr>
          <w:sz w:val="24"/>
          <w:szCs w:val="24"/>
        </w:rPr>
        <w:t xml:space="preserve"> który podlega wykluczeniu na podstawie art. 24 ust. 1 </w:t>
      </w:r>
      <w:proofErr w:type="spellStart"/>
      <w:r w:rsidR="000C5DCE">
        <w:rPr>
          <w:sz w:val="24"/>
          <w:szCs w:val="24"/>
        </w:rPr>
        <w:t>pkt</w:t>
      </w:r>
      <w:proofErr w:type="spellEnd"/>
      <w:r w:rsidR="000C5DCE">
        <w:rPr>
          <w:sz w:val="24"/>
          <w:szCs w:val="24"/>
        </w:rPr>
        <w:t xml:space="preserve"> 13) i 14) oraz 16)-20) lub ust. 5 </w:t>
      </w:r>
      <w:proofErr w:type="spellStart"/>
      <w:r w:rsidR="000C5DCE">
        <w:rPr>
          <w:sz w:val="24"/>
          <w:szCs w:val="24"/>
        </w:rPr>
        <w:t>pkt</w:t>
      </w:r>
      <w:proofErr w:type="spellEnd"/>
      <w:r w:rsidR="000C5DCE">
        <w:rPr>
          <w:sz w:val="24"/>
          <w:szCs w:val="24"/>
        </w:rPr>
        <w:t xml:space="preserve"> 1) ustawy </w:t>
      </w:r>
      <w:proofErr w:type="spellStart"/>
      <w:r w:rsidR="000C5DCE">
        <w:rPr>
          <w:sz w:val="24"/>
          <w:szCs w:val="24"/>
        </w:rPr>
        <w:t>Pzp</w:t>
      </w:r>
      <w:proofErr w:type="spellEnd"/>
      <w:r w:rsidR="000C5DCE">
        <w:rPr>
          <w:sz w:val="24"/>
          <w:szCs w:val="24"/>
        </w:rPr>
        <w:t>.</w:t>
      </w:r>
      <w:r w:rsidR="00742F36">
        <w:rPr>
          <w:sz w:val="24"/>
          <w:szCs w:val="24"/>
        </w:rPr>
        <w:t xml:space="preserve"> -</w:t>
      </w:r>
      <w:r w:rsidR="000C5DCE">
        <w:rPr>
          <w:sz w:val="24"/>
          <w:szCs w:val="24"/>
        </w:rPr>
        <w:t xml:space="preserve"> </w:t>
      </w:r>
      <w:r w:rsidR="00742F36">
        <w:rPr>
          <w:sz w:val="24"/>
          <w:szCs w:val="24"/>
        </w:rPr>
        <w:t>m</w:t>
      </w:r>
      <w:r w:rsidR="000C5DCE">
        <w:rPr>
          <w:sz w:val="24"/>
          <w:szCs w:val="24"/>
        </w:rPr>
        <w:t>oże przedstawić dowody na to, że podjęte przez niego środki są wystarczające do wykazania jego rzetelności, w szczególności udowodnić naprawienie szkody wyrządzonej przestępstwem lub przestępstwem skarbowym, zadośćuczynienie pieniężne za doznaną</w:t>
      </w:r>
      <w:r w:rsidR="00742F36">
        <w:rPr>
          <w:sz w:val="24"/>
          <w:szCs w:val="24"/>
        </w:rPr>
        <w:t xml:space="preserve">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w:t>
      </w:r>
    </w:p>
    <w:p w:rsidR="00742F36" w:rsidRDefault="00742F36" w:rsidP="00742F36">
      <w:pPr>
        <w:jc w:val="both"/>
        <w:rPr>
          <w:sz w:val="24"/>
          <w:szCs w:val="24"/>
        </w:rPr>
      </w:pPr>
      <w:r>
        <w:rPr>
          <w:sz w:val="24"/>
          <w:szCs w:val="24"/>
        </w:rPr>
        <w:t>Powyższego nie stosuje się, jeżeli wobec wykonawcy będącego podmiotem zbiorowym orzeczono prawomocnym wyrokiem sądu zakaz ubiegania się o udzielenie zamówienia oraz nie upłynął określony w tym wyroku okres obowiązywania tego zakazu.</w:t>
      </w:r>
    </w:p>
    <w:p w:rsidR="00F646A4" w:rsidRDefault="00F646A4" w:rsidP="00742F36">
      <w:pPr>
        <w:jc w:val="both"/>
        <w:rPr>
          <w:sz w:val="24"/>
          <w:szCs w:val="24"/>
        </w:rPr>
      </w:pPr>
    </w:p>
    <w:p w:rsidR="00F646A4" w:rsidRPr="00F646A4" w:rsidRDefault="00F646A4" w:rsidP="00F646A4">
      <w:pPr>
        <w:jc w:val="both"/>
        <w:rPr>
          <w:sz w:val="24"/>
          <w:szCs w:val="24"/>
        </w:rPr>
      </w:pPr>
      <w:r>
        <w:rPr>
          <w:sz w:val="24"/>
          <w:szCs w:val="24"/>
        </w:rPr>
        <w:t>3.Ofertę wykonawcy wykluczonego uznaje się za odrzuconą.</w:t>
      </w:r>
    </w:p>
    <w:p w:rsidR="00742F36" w:rsidRPr="00835D88" w:rsidRDefault="00742F36" w:rsidP="00835D88">
      <w:pPr>
        <w:spacing w:after="100" w:afterAutospacing="1"/>
        <w:jc w:val="both"/>
        <w:rPr>
          <w:b/>
          <w:sz w:val="24"/>
          <w:szCs w:val="24"/>
        </w:rPr>
      </w:pPr>
    </w:p>
    <w:p w:rsidR="00EE234B" w:rsidRDefault="00835D88" w:rsidP="00EE234B">
      <w:pPr>
        <w:spacing w:after="100" w:afterAutospacing="1"/>
        <w:jc w:val="both"/>
        <w:rPr>
          <w:b/>
          <w:sz w:val="24"/>
          <w:szCs w:val="24"/>
        </w:rPr>
      </w:pPr>
      <w:r w:rsidRPr="00835D88">
        <w:rPr>
          <w:b/>
          <w:sz w:val="24"/>
          <w:szCs w:val="24"/>
        </w:rPr>
        <w:t>VII. Wykaz oświadczeń lub dokumentów, potwierdzających spełnianie warunków udziału w postępowaniu oraz bark podstaw wykluczenia</w:t>
      </w:r>
    </w:p>
    <w:p w:rsidR="0015616E" w:rsidRPr="0015616E" w:rsidRDefault="00835D88" w:rsidP="00DF2EB2">
      <w:pPr>
        <w:pStyle w:val="Akapitzlist"/>
        <w:numPr>
          <w:ilvl w:val="0"/>
          <w:numId w:val="9"/>
        </w:numPr>
        <w:spacing w:after="100" w:afterAutospacing="1"/>
        <w:jc w:val="both"/>
        <w:rPr>
          <w:sz w:val="24"/>
          <w:szCs w:val="24"/>
          <w:u w:val="single"/>
        </w:rPr>
      </w:pPr>
      <w:r>
        <w:rPr>
          <w:sz w:val="24"/>
          <w:szCs w:val="24"/>
        </w:rPr>
        <w:t xml:space="preserve">W celu potwierdzenia spełniania warunków udziału w postępowaniu </w:t>
      </w:r>
      <w:r w:rsidR="00790235">
        <w:rPr>
          <w:sz w:val="24"/>
          <w:szCs w:val="24"/>
        </w:rPr>
        <w:t xml:space="preserve">określonych </w:t>
      </w:r>
      <w:r w:rsidR="00821CAE">
        <w:rPr>
          <w:sz w:val="24"/>
          <w:szCs w:val="24"/>
        </w:rPr>
        <w:t xml:space="preserve">               </w:t>
      </w:r>
      <w:r w:rsidR="00790235">
        <w:rPr>
          <w:sz w:val="24"/>
          <w:szCs w:val="24"/>
        </w:rPr>
        <w:t xml:space="preserve">w rozdziale V oraz wykazania braku podstaw do wykluczenia, </w:t>
      </w:r>
      <w:r w:rsidR="00790235" w:rsidRPr="00790235">
        <w:rPr>
          <w:sz w:val="24"/>
          <w:szCs w:val="24"/>
          <w:u w:val="single"/>
        </w:rPr>
        <w:t>wykonawcy muszą złożyć wraz z ofertą następujące oświadczenia i dokumenty:</w:t>
      </w:r>
    </w:p>
    <w:p w:rsidR="0015616E" w:rsidRDefault="0015616E" w:rsidP="00DF2EB2">
      <w:pPr>
        <w:pStyle w:val="Akapitzlist"/>
        <w:numPr>
          <w:ilvl w:val="0"/>
          <w:numId w:val="10"/>
        </w:numPr>
        <w:spacing w:after="100" w:afterAutospacing="1"/>
        <w:jc w:val="both"/>
        <w:rPr>
          <w:sz w:val="24"/>
          <w:szCs w:val="24"/>
        </w:rPr>
      </w:pPr>
      <w:r>
        <w:rPr>
          <w:sz w:val="24"/>
          <w:szCs w:val="24"/>
        </w:rPr>
        <w:t xml:space="preserve">Aktualne na dzień składania ofert oświadczenia w zakresie wskazanym                </w:t>
      </w:r>
      <w:r w:rsidR="00194EE0">
        <w:rPr>
          <w:sz w:val="24"/>
          <w:szCs w:val="24"/>
        </w:rPr>
        <w:t xml:space="preserve">          w załączniku nr 2 i 3 do SIWZ.</w:t>
      </w:r>
    </w:p>
    <w:p w:rsidR="0015616E" w:rsidRDefault="0015616E" w:rsidP="00DF2EB2">
      <w:pPr>
        <w:pStyle w:val="Akapitzlist"/>
        <w:numPr>
          <w:ilvl w:val="0"/>
          <w:numId w:val="10"/>
        </w:numPr>
        <w:spacing w:after="100" w:afterAutospacing="1"/>
        <w:jc w:val="both"/>
        <w:rPr>
          <w:sz w:val="24"/>
          <w:szCs w:val="24"/>
        </w:rPr>
      </w:pPr>
      <w:r>
        <w:rPr>
          <w:sz w:val="24"/>
          <w:szCs w:val="24"/>
        </w:rPr>
        <w:t>W przypadku wspólnego ub</w:t>
      </w:r>
      <w:r w:rsidR="00A24991">
        <w:rPr>
          <w:sz w:val="24"/>
          <w:szCs w:val="24"/>
        </w:rPr>
        <w:t>iegania się o zamówienie przez W</w:t>
      </w:r>
      <w:r>
        <w:rPr>
          <w:sz w:val="24"/>
          <w:szCs w:val="24"/>
        </w:rPr>
        <w:t>ykonawców, oświadczenia</w:t>
      </w:r>
      <w:r w:rsidR="006E6E21">
        <w:rPr>
          <w:sz w:val="24"/>
          <w:szCs w:val="24"/>
        </w:rPr>
        <w:t>,</w:t>
      </w:r>
      <w:r>
        <w:rPr>
          <w:sz w:val="24"/>
          <w:szCs w:val="24"/>
        </w:rPr>
        <w:t xml:space="preserve"> o których mowa w rozdziale VII punkcie 1) SIWZ</w:t>
      </w:r>
      <w:r w:rsidR="00A24991">
        <w:rPr>
          <w:sz w:val="24"/>
          <w:szCs w:val="24"/>
        </w:rPr>
        <w:t>, składa każdy               z W</w:t>
      </w:r>
      <w:r>
        <w:rPr>
          <w:sz w:val="24"/>
          <w:szCs w:val="24"/>
        </w:rPr>
        <w:t>ykonawców wspólnie ubiegających się o zamówienie. Oświadczenia te mają potwierdzać spełnianie warunków udziału w postępowaniu oraz brak podstaw wykluczeni</w:t>
      </w:r>
      <w:r w:rsidR="00A24991">
        <w:rPr>
          <w:sz w:val="24"/>
          <w:szCs w:val="24"/>
        </w:rPr>
        <w:t>a w zakresie, w którym każdy z W</w:t>
      </w:r>
      <w:r>
        <w:rPr>
          <w:sz w:val="24"/>
          <w:szCs w:val="24"/>
        </w:rPr>
        <w:t>ykonawców wykazuje spełnianie warunków udziału w postępowaniu oraz brak podstaw wykluczenia.</w:t>
      </w:r>
    </w:p>
    <w:p w:rsidR="0015616E" w:rsidRDefault="00856DA7" w:rsidP="00DF2EB2">
      <w:pPr>
        <w:pStyle w:val="Akapitzlist"/>
        <w:numPr>
          <w:ilvl w:val="0"/>
          <w:numId w:val="10"/>
        </w:numPr>
        <w:spacing w:after="100" w:afterAutospacing="1"/>
        <w:jc w:val="both"/>
        <w:rPr>
          <w:sz w:val="24"/>
          <w:szCs w:val="24"/>
        </w:rPr>
      </w:pPr>
      <w:r>
        <w:rPr>
          <w:sz w:val="24"/>
          <w:szCs w:val="24"/>
        </w:rPr>
        <w:t>Wykonawca</w:t>
      </w:r>
      <w:r w:rsidR="0015616E">
        <w:rPr>
          <w:sz w:val="24"/>
          <w:szCs w:val="24"/>
        </w:rPr>
        <w:t xml:space="preserve">, który powołuje się na zasoby innych podmiotów, w celu wykazania braku istnienia wobec nich podstaw wykluczenia oraz spełniania w zakresie </w:t>
      </w:r>
      <w:r w:rsidR="00821CAE">
        <w:rPr>
          <w:sz w:val="24"/>
          <w:szCs w:val="24"/>
        </w:rPr>
        <w:t xml:space="preserve">               </w:t>
      </w:r>
      <w:r w:rsidR="0015616E">
        <w:rPr>
          <w:sz w:val="24"/>
          <w:szCs w:val="24"/>
        </w:rPr>
        <w:t xml:space="preserve">w jakim powołuje się na ich zasoby, warunków udziału w postępowaniu zamieszcza informacje o tych podmiotach w oświadczeniach, o których mowa </w:t>
      </w:r>
      <w:r w:rsidR="00821CAE">
        <w:rPr>
          <w:sz w:val="24"/>
          <w:szCs w:val="24"/>
        </w:rPr>
        <w:t xml:space="preserve">             </w:t>
      </w:r>
      <w:r w:rsidR="0015616E">
        <w:rPr>
          <w:sz w:val="24"/>
          <w:szCs w:val="24"/>
        </w:rPr>
        <w:t xml:space="preserve">w rozdziale VII </w:t>
      </w:r>
      <w:proofErr w:type="spellStart"/>
      <w:r w:rsidR="0015616E">
        <w:rPr>
          <w:sz w:val="24"/>
          <w:szCs w:val="24"/>
        </w:rPr>
        <w:t>pkt</w:t>
      </w:r>
      <w:proofErr w:type="spellEnd"/>
      <w:r w:rsidR="0015616E">
        <w:rPr>
          <w:sz w:val="24"/>
          <w:szCs w:val="24"/>
        </w:rPr>
        <w:t xml:space="preserve"> 1) SIWZ.</w:t>
      </w:r>
    </w:p>
    <w:p w:rsidR="0015616E" w:rsidRPr="0015616E" w:rsidRDefault="0015616E" w:rsidP="00DF2EB2">
      <w:pPr>
        <w:pStyle w:val="Akapitzlist"/>
        <w:numPr>
          <w:ilvl w:val="0"/>
          <w:numId w:val="10"/>
        </w:numPr>
        <w:spacing w:after="100" w:afterAutospacing="1"/>
        <w:jc w:val="both"/>
        <w:rPr>
          <w:sz w:val="24"/>
          <w:szCs w:val="24"/>
        </w:rPr>
      </w:pPr>
      <w:r>
        <w:rPr>
          <w:sz w:val="24"/>
          <w:szCs w:val="24"/>
        </w:rPr>
        <w:t>Zobowiązanie podmiotu trzeciego, jeżeli wykonawca polega na zdolnościach lub sytuacji innego podmiotu.</w:t>
      </w:r>
    </w:p>
    <w:p w:rsidR="0015616E" w:rsidRDefault="0015616E" w:rsidP="0015616E">
      <w:pPr>
        <w:pStyle w:val="Akapitzlist"/>
        <w:spacing w:after="100" w:afterAutospacing="1"/>
        <w:jc w:val="both"/>
        <w:rPr>
          <w:sz w:val="24"/>
          <w:szCs w:val="24"/>
          <w:u w:val="single"/>
        </w:rPr>
      </w:pPr>
    </w:p>
    <w:p w:rsidR="0015616E" w:rsidRDefault="0015616E" w:rsidP="00DF2EB2">
      <w:pPr>
        <w:pStyle w:val="Akapitzlist"/>
        <w:numPr>
          <w:ilvl w:val="0"/>
          <w:numId w:val="9"/>
        </w:numPr>
        <w:spacing w:after="100" w:afterAutospacing="1"/>
        <w:jc w:val="both"/>
        <w:rPr>
          <w:sz w:val="24"/>
          <w:szCs w:val="24"/>
        </w:rPr>
      </w:pPr>
      <w:r>
        <w:rPr>
          <w:sz w:val="24"/>
          <w:szCs w:val="24"/>
          <w:u w:val="single"/>
        </w:rPr>
        <w:t xml:space="preserve">Wykonawca w terminie 3 </w:t>
      </w:r>
      <w:r w:rsidRPr="00020BA8">
        <w:rPr>
          <w:sz w:val="24"/>
          <w:szCs w:val="24"/>
          <w:u w:val="single"/>
        </w:rPr>
        <w:t>dni</w:t>
      </w:r>
      <w:r w:rsidRPr="00020BA8">
        <w:rPr>
          <w:sz w:val="24"/>
          <w:szCs w:val="24"/>
        </w:rPr>
        <w:t xml:space="preserve"> od dnia zamieszczenia</w:t>
      </w:r>
      <w:r w:rsidRPr="00C73D3D">
        <w:rPr>
          <w:sz w:val="24"/>
          <w:szCs w:val="24"/>
        </w:rPr>
        <w:t xml:space="preserve"> </w:t>
      </w:r>
      <w:r w:rsidRPr="0015616E">
        <w:rPr>
          <w:sz w:val="24"/>
          <w:szCs w:val="24"/>
        </w:rPr>
        <w:t xml:space="preserve">na stronie internetowej informacji, o której mowa w art. 86 ust. 5 ustawy </w:t>
      </w:r>
      <w:proofErr w:type="spellStart"/>
      <w:r w:rsidRPr="0015616E">
        <w:rPr>
          <w:sz w:val="24"/>
          <w:szCs w:val="24"/>
        </w:rPr>
        <w:t>Pzp</w:t>
      </w:r>
      <w:proofErr w:type="spellEnd"/>
      <w:r w:rsidRPr="0015616E">
        <w:rPr>
          <w:sz w:val="24"/>
          <w:szCs w:val="24"/>
        </w:rPr>
        <w:t>.</w:t>
      </w:r>
      <w:r>
        <w:rPr>
          <w:sz w:val="24"/>
          <w:szCs w:val="24"/>
        </w:rPr>
        <w:t xml:space="preserve"> </w:t>
      </w:r>
      <w:r w:rsidR="00020BA8">
        <w:rPr>
          <w:sz w:val="24"/>
          <w:szCs w:val="24"/>
        </w:rPr>
        <w:t>j</w:t>
      </w:r>
      <w:r>
        <w:rPr>
          <w:sz w:val="24"/>
          <w:szCs w:val="24"/>
        </w:rPr>
        <w:t xml:space="preserve">est zobowiązany do przekazania zamawiającemu </w:t>
      </w:r>
      <w:r w:rsidR="00020BA8" w:rsidRPr="00020BA8">
        <w:rPr>
          <w:sz w:val="24"/>
          <w:szCs w:val="24"/>
          <w:u w:val="single"/>
        </w:rPr>
        <w:t>oświadczenia o przynależności lub braku przynależności do tej samej grupy kapitałowej</w:t>
      </w:r>
      <w:r w:rsidR="00020BA8">
        <w:rPr>
          <w:sz w:val="24"/>
          <w:szCs w:val="24"/>
        </w:rPr>
        <w:t xml:space="preserve">, o której mowa w art. 24 ust. 1 </w:t>
      </w:r>
      <w:proofErr w:type="spellStart"/>
      <w:r w:rsidR="00020BA8">
        <w:rPr>
          <w:sz w:val="24"/>
          <w:szCs w:val="24"/>
        </w:rPr>
        <w:t>pkt</w:t>
      </w:r>
      <w:proofErr w:type="spellEnd"/>
      <w:r w:rsidR="00020BA8">
        <w:rPr>
          <w:sz w:val="24"/>
          <w:szCs w:val="24"/>
        </w:rPr>
        <w:t xml:space="preserve"> 23) ustawy </w:t>
      </w:r>
      <w:proofErr w:type="spellStart"/>
      <w:r w:rsidR="00020BA8">
        <w:rPr>
          <w:sz w:val="24"/>
          <w:szCs w:val="24"/>
        </w:rPr>
        <w:t>Pzp</w:t>
      </w:r>
      <w:proofErr w:type="spellEnd"/>
      <w:r w:rsidR="00020BA8">
        <w:rPr>
          <w:sz w:val="24"/>
          <w:szCs w:val="24"/>
        </w:rPr>
        <w:t>.             W przypadku przynależności do tej samej grupy kapitałowej w</w:t>
      </w:r>
      <w:r w:rsidR="00484360">
        <w:rPr>
          <w:sz w:val="24"/>
          <w:szCs w:val="24"/>
        </w:rPr>
        <w:t>raz ze złożeniem oświadczenia, W</w:t>
      </w:r>
      <w:r w:rsidR="00020BA8">
        <w:rPr>
          <w:sz w:val="24"/>
          <w:szCs w:val="24"/>
        </w:rPr>
        <w:t>ykonawca może przedstawić dow</w:t>
      </w:r>
      <w:r w:rsidR="00C73D3D">
        <w:rPr>
          <w:sz w:val="24"/>
          <w:szCs w:val="24"/>
        </w:rPr>
        <w:t xml:space="preserve">ody bądź informacje, że powiązania              </w:t>
      </w:r>
      <w:r w:rsidR="00C73D3D">
        <w:rPr>
          <w:sz w:val="24"/>
          <w:szCs w:val="24"/>
        </w:rPr>
        <w:lastRenderedPageBreak/>
        <w:t>z innym wykonawcą</w:t>
      </w:r>
      <w:r w:rsidR="00020BA8">
        <w:rPr>
          <w:sz w:val="24"/>
          <w:szCs w:val="24"/>
        </w:rPr>
        <w:t xml:space="preserve"> nie prowadzą do zakłócenia konkurencji w postępowaniu              </w:t>
      </w:r>
      <w:r w:rsidR="00C73D3D">
        <w:rPr>
          <w:sz w:val="24"/>
          <w:szCs w:val="24"/>
        </w:rPr>
        <w:t xml:space="preserve">      o udzielenie zamówienia (</w:t>
      </w:r>
      <w:r w:rsidR="00020BA8">
        <w:rPr>
          <w:sz w:val="24"/>
          <w:szCs w:val="24"/>
        </w:rPr>
        <w:t>wzór oświadczenia</w:t>
      </w:r>
      <w:r w:rsidR="00C73D3D">
        <w:rPr>
          <w:sz w:val="24"/>
          <w:szCs w:val="24"/>
        </w:rPr>
        <w:t xml:space="preserve"> stanowi załącznik nr 4 do SIWZ).</w:t>
      </w:r>
    </w:p>
    <w:p w:rsidR="00856DA7" w:rsidRDefault="00856DA7" w:rsidP="00856DA7">
      <w:pPr>
        <w:pStyle w:val="Akapitzlist"/>
        <w:spacing w:after="100" w:afterAutospacing="1"/>
        <w:ind w:left="644"/>
        <w:jc w:val="both"/>
        <w:rPr>
          <w:sz w:val="24"/>
          <w:szCs w:val="24"/>
        </w:rPr>
      </w:pPr>
    </w:p>
    <w:p w:rsidR="0039283D" w:rsidRPr="0039283D" w:rsidRDefault="00020BA8" w:rsidP="00DF2EB2">
      <w:pPr>
        <w:pStyle w:val="Akapitzlist"/>
        <w:numPr>
          <w:ilvl w:val="0"/>
          <w:numId w:val="9"/>
        </w:numPr>
        <w:spacing w:after="100" w:afterAutospacing="1"/>
        <w:jc w:val="both"/>
        <w:rPr>
          <w:sz w:val="24"/>
          <w:szCs w:val="24"/>
        </w:rPr>
      </w:pPr>
      <w:r>
        <w:rPr>
          <w:sz w:val="24"/>
          <w:szCs w:val="24"/>
          <w:u w:val="single"/>
        </w:rPr>
        <w:t xml:space="preserve">Dokumenty składane na wezwanie zamawiającego </w:t>
      </w:r>
    </w:p>
    <w:p w:rsidR="00020BA8" w:rsidRDefault="00020BA8" w:rsidP="00020BA8">
      <w:pPr>
        <w:pStyle w:val="Akapitzlist"/>
        <w:spacing w:after="100" w:afterAutospacing="1"/>
        <w:jc w:val="both"/>
        <w:rPr>
          <w:sz w:val="24"/>
          <w:szCs w:val="24"/>
        </w:rPr>
      </w:pPr>
      <w:r w:rsidRPr="00020BA8">
        <w:rPr>
          <w:sz w:val="24"/>
          <w:szCs w:val="24"/>
        </w:rPr>
        <w:t xml:space="preserve">Zamawiający przed udzieleniem zamówienia </w:t>
      </w:r>
      <w:r>
        <w:rPr>
          <w:sz w:val="24"/>
          <w:szCs w:val="24"/>
        </w:rPr>
        <w:t>wezwie wykonawcę, którego oferta została najwyżej oceniona, do złożenia w wyznaczonym terminie (nie krótszym niż 5 dni), aktualnych na dzień złożenia, następujących oświadczeń lub dokumentów:</w:t>
      </w:r>
    </w:p>
    <w:p w:rsidR="00717633" w:rsidRPr="00717633" w:rsidRDefault="000B1FDD" w:rsidP="00DF2EB2">
      <w:pPr>
        <w:pStyle w:val="Akapitzlist"/>
        <w:numPr>
          <w:ilvl w:val="0"/>
          <w:numId w:val="11"/>
        </w:numPr>
        <w:spacing w:after="100" w:afterAutospacing="1"/>
        <w:jc w:val="both"/>
        <w:rPr>
          <w:sz w:val="24"/>
          <w:szCs w:val="24"/>
        </w:rPr>
      </w:pPr>
      <w:r>
        <w:rPr>
          <w:sz w:val="24"/>
          <w:szCs w:val="24"/>
        </w:rPr>
        <w:t>W celu potwierdzenia spełnienia warunków udziału w postępowaniu Wykonawca zobowiązany będzie do przedłożenia następujących oświadczeń i dokumentów:</w:t>
      </w:r>
    </w:p>
    <w:p w:rsidR="00717633" w:rsidRPr="00717633" w:rsidRDefault="00656F72" w:rsidP="00717633">
      <w:pPr>
        <w:pStyle w:val="Akapitzlist"/>
        <w:spacing w:after="100" w:afterAutospacing="1"/>
        <w:ind w:left="1080"/>
        <w:jc w:val="both"/>
        <w:rPr>
          <w:sz w:val="24"/>
          <w:szCs w:val="24"/>
        </w:rPr>
      </w:pPr>
      <w:r>
        <w:rPr>
          <w:sz w:val="24"/>
          <w:szCs w:val="24"/>
        </w:rPr>
        <w:t>a)</w:t>
      </w:r>
      <w:r w:rsidR="00717633" w:rsidRPr="00717633">
        <w:rPr>
          <w:sz w:val="24"/>
          <w:szCs w:val="24"/>
        </w:rPr>
        <w:t xml:space="preserve"> koncesję, zezwolenie, licencję lub inny dokument uprawniający do wykonywania przewozu osób.;</w:t>
      </w:r>
    </w:p>
    <w:p w:rsidR="00717633" w:rsidRPr="00717633" w:rsidRDefault="00656F72" w:rsidP="00717633">
      <w:pPr>
        <w:pStyle w:val="Akapitzlist"/>
        <w:spacing w:after="100" w:afterAutospacing="1"/>
        <w:ind w:left="1080"/>
        <w:jc w:val="both"/>
        <w:rPr>
          <w:sz w:val="24"/>
          <w:szCs w:val="24"/>
        </w:rPr>
      </w:pPr>
      <w:r>
        <w:rPr>
          <w:sz w:val="24"/>
          <w:szCs w:val="24"/>
        </w:rPr>
        <w:t>b)</w:t>
      </w:r>
      <w:r w:rsidR="00717633" w:rsidRPr="00717633">
        <w:rPr>
          <w:sz w:val="24"/>
          <w:szCs w:val="24"/>
        </w:rPr>
        <w:t xml:space="preserve"> wykaz narzędzi, wyposażenia zakładu i urządzeń technicznych (</w:t>
      </w:r>
      <w:r w:rsidR="00717633" w:rsidRPr="00717633">
        <w:rPr>
          <w:sz w:val="24"/>
        </w:rPr>
        <w:t xml:space="preserve">wykaz autobusów przystosowanych do </w:t>
      </w:r>
      <w:r w:rsidR="00717633" w:rsidRPr="00717633">
        <w:rPr>
          <w:sz w:val="24"/>
          <w:szCs w:val="24"/>
        </w:rPr>
        <w:t>przewozu dzieci i młodzieży szkolnej) –               wg załącznika nr 5 do SIWZ;</w:t>
      </w:r>
    </w:p>
    <w:p w:rsidR="00717633" w:rsidRDefault="00656F72" w:rsidP="00717633">
      <w:pPr>
        <w:pStyle w:val="Akapitzlist"/>
        <w:spacing w:after="100" w:afterAutospacing="1"/>
        <w:ind w:left="1080"/>
        <w:jc w:val="both"/>
        <w:rPr>
          <w:bCs/>
          <w:sz w:val="24"/>
          <w:szCs w:val="24"/>
        </w:rPr>
      </w:pPr>
      <w:r>
        <w:rPr>
          <w:sz w:val="24"/>
          <w:szCs w:val="24"/>
        </w:rPr>
        <w:t>c)</w:t>
      </w:r>
      <w:r w:rsidR="00717633" w:rsidRPr="00717633">
        <w:rPr>
          <w:sz w:val="24"/>
          <w:szCs w:val="24"/>
        </w:rPr>
        <w:t xml:space="preserve"> </w:t>
      </w:r>
      <w:r w:rsidR="00717633" w:rsidRPr="00717633">
        <w:rPr>
          <w:bCs/>
          <w:sz w:val="24"/>
          <w:szCs w:val="24"/>
        </w:rPr>
        <w:t>wykaz osób skierowanych przez wykonawcę do realizacji zamówienia publicznego odpowiedzialnych za świadczenie usług – wg załącznika nr 6 do SIWZ;</w:t>
      </w:r>
    </w:p>
    <w:p w:rsidR="00656F72" w:rsidRDefault="00656F72" w:rsidP="00717633">
      <w:pPr>
        <w:pStyle w:val="Akapitzlist"/>
        <w:spacing w:after="100" w:afterAutospacing="1"/>
        <w:ind w:left="1080"/>
        <w:jc w:val="both"/>
        <w:rPr>
          <w:bCs/>
          <w:sz w:val="24"/>
          <w:szCs w:val="24"/>
        </w:rPr>
      </w:pPr>
      <w:r>
        <w:rPr>
          <w:bCs/>
          <w:sz w:val="24"/>
          <w:szCs w:val="24"/>
        </w:rPr>
        <w:t>d) dokumenty dotyczące podmiotu trzeciego, w celu wykazania spełniania warunków udziału w postępowaniu (w zakresie w jakim wykonawca powołuj</w:t>
      </w:r>
      <w:r w:rsidR="00484360">
        <w:rPr>
          <w:bCs/>
          <w:sz w:val="24"/>
          <w:szCs w:val="24"/>
        </w:rPr>
        <w:t>e się na jego zasoby) – jeżeli W</w:t>
      </w:r>
      <w:r>
        <w:rPr>
          <w:bCs/>
          <w:sz w:val="24"/>
          <w:szCs w:val="24"/>
        </w:rPr>
        <w:t>ykonawca polega na zasobach podmiotu trzeciego.</w:t>
      </w:r>
    </w:p>
    <w:p w:rsidR="00717633" w:rsidRPr="00717633" w:rsidRDefault="00717633" w:rsidP="00717633">
      <w:pPr>
        <w:pStyle w:val="Akapitzlist"/>
        <w:spacing w:after="100" w:afterAutospacing="1"/>
        <w:ind w:left="1080"/>
        <w:jc w:val="both"/>
        <w:rPr>
          <w:bCs/>
          <w:sz w:val="24"/>
          <w:szCs w:val="24"/>
        </w:rPr>
      </w:pPr>
    </w:p>
    <w:p w:rsidR="00717633" w:rsidRDefault="00656F72" w:rsidP="00DF2EB2">
      <w:pPr>
        <w:pStyle w:val="Akapitzlist"/>
        <w:numPr>
          <w:ilvl w:val="0"/>
          <w:numId w:val="11"/>
        </w:numPr>
        <w:spacing w:after="100" w:afterAutospacing="1"/>
        <w:jc w:val="both"/>
        <w:rPr>
          <w:sz w:val="24"/>
          <w:szCs w:val="24"/>
        </w:rPr>
      </w:pPr>
      <w:r>
        <w:rPr>
          <w:sz w:val="24"/>
          <w:szCs w:val="24"/>
        </w:rPr>
        <w:t>W celu wykazania braku podstaw do wykluczenia</w:t>
      </w:r>
      <w:r w:rsidR="006E6E21">
        <w:rPr>
          <w:sz w:val="24"/>
          <w:szCs w:val="24"/>
        </w:rPr>
        <w:t>,</w:t>
      </w:r>
      <w:r>
        <w:rPr>
          <w:sz w:val="24"/>
          <w:szCs w:val="24"/>
        </w:rPr>
        <w:t xml:space="preserve"> o których mowa w rozdziale VI SIWZ, Wykonawca zobowiązany będzie do przedłożenia następujących oświadczeń i dokumentów:</w:t>
      </w:r>
    </w:p>
    <w:p w:rsidR="00656F72" w:rsidRDefault="00656F72" w:rsidP="00DF2EB2">
      <w:pPr>
        <w:pStyle w:val="Akapitzlist"/>
        <w:numPr>
          <w:ilvl w:val="0"/>
          <w:numId w:val="12"/>
        </w:numPr>
        <w:spacing w:after="100" w:afterAutospacing="1"/>
        <w:jc w:val="both"/>
        <w:rPr>
          <w:sz w:val="24"/>
          <w:szCs w:val="24"/>
        </w:rPr>
      </w:pPr>
      <w:r>
        <w:rPr>
          <w:sz w:val="24"/>
          <w:szCs w:val="24"/>
        </w:rPr>
        <w:t xml:space="preserve">Odpisu z właściwego rejestru lub z centralnej ewidencji i informacji </w:t>
      </w:r>
      <w:r w:rsidR="00C73D3D">
        <w:rPr>
          <w:sz w:val="24"/>
          <w:szCs w:val="24"/>
        </w:rPr>
        <w:t xml:space="preserve">  </w:t>
      </w:r>
      <w:r>
        <w:rPr>
          <w:sz w:val="24"/>
          <w:szCs w:val="24"/>
        </w:rPr>
        <w:t xml:space="preserve"> </w:t>
      </w:r>
      <w:r w:rsidR="00C73D3D">
        <w:rPr>
          <w:sz w:val="24"/>
          <w:szCs w:val="24"/>
        </w:rPr>
        <w:t xml:space="preserve">                    o </w:t>
      </w:r>
      <w:r>
        <w:rPr>
          <w:sz w:val="24"/>
          <w:szCs w:val="24"/>
        </w:rPr>
        <w:t xml:space="preserve">działalności gospodarczej, jeżeli odrębne przepisy wymagają wpisu do rejestru lub ewidencji, w celu potwierdzenia braku podstaw do wykluczenia </w:t>
      </w:r>
      <w:r w:rsidR="00ED1E6E">
        <w:rPr>
          <w:sz w:val="24"/>
          <w:szCs w:val="24"/>
        </w:rPr>
        <w:t xml:space="preserve">             </w:t>
      </w:r>
      <w:r>
        <w:rPr>
          <w:sz w:val="24"/>
          <w:szCs w:val="24"/>
        </w:rPr>
        <w:t>w</w:t>
      </w:r>
      <w:r w:rsidR="00856DA7">
        <w:rPr>
          <w:sz w:val="24"/>
          <w:szCs w:val="24"/>
        </w:rPr>
        <w:t xml:space="preserve"> oparciu o art. 24 ust. 5 </w:t>
      </w:r>
      <w:proofErr w:type="spellStart"/>
      <w:r w:rsidR="00856DA7">
        <w:rPr>
          <w:sz w:val="24"/>
          <w:szCs w:val="24"/>
        </w:rPr>
        <w:t>pkt</w:t>
      </w:r>
      <w:proofErr w:type="spellEnd"/>
      <w:r w:rsidR="00856DA7">
        <w:rPr>
          <w:sz w:val="24"/>
          <w:szCs w:val="24"/>
        </w:rPr>
        <w:t xml:space="preserve"> 1 ustawy </w:t>
      </w:r>
      <w:proofErr w:type="spellStart"/>
      <w:r w:rsidR="00856DA7">
        <w:rPr>
          <w:sz w:val="24"/>
          <w:szCs w:val="24"/>
        </w:rPr>
        <w:t>Pzp</w:t>
      </w:r>
      <w:proofErr w:type="spellEnd"/>
      <w:r w:rsidR="00856DA7">
        <w:rPr>
          <w:sz w:val="24"/>
          <w:szCs w:val="24"/>
        </w:rPr>
        <w:t>.,</w:t>
      </w:r>
    </w:p>
    <w:p w:rsidR="00717633" w:rsidRPr="009D44F3" w:rsidRDefault="00656F72" w:rsidP="00DF2EB2">
      <w:pPr>
        <w:pStyle w:val="Akapitzlist"/>
        <w:numPr>
          <w:ilvl w:val="0"/>
          <w:numId w:val="12"/>
        </w:numPr>
        <w:spacing w:after="100" w:afterAutospacing="1"/>
        <w:jc w:val="both"/>
        <w:rPr>
          <w:sz w:val="24"/>
          <w:szCs w:val="24"/>
        </w:rPr>
      </w:pPr>
      <w:r>
        <w:rPr>
          <w:sz w:val="24"/>
          <w:szCs w:val="24"/>
        </w:rPr>
        <w:t xml:space="preserve">Dokumentów dotyczących podmiotu trzeciego, w celu wykazania braku </w:t>
      </w:r>
      <w:r w:rsidR="00ED1E6E">
        <w:rPr>
          <w:sz w:val="24"/>
          <w:szCs w:val="24"/>
        </w:rPr>
        <w:t>istnienia wobec niego</w:t>
      </w:r>
      <w:r w:rsidR="009D44F3">
        <w:rPr>
          <w:sz w:val="24"/>
          <w:szCs w:val="24"/>
        </w:rPr>
        <w:t xml:space="preserve"> podstaw wykluczenia o k</w:t>
      </w:r>
      <w:r w:rsidR="00484360">
        <w:rPr>
          <w:sz w:val="24"/>
          <w:szCs w:val="24"/>
        </w:rPr>
        <w:t xml:space="preserve">tórych mowa w </w:t>
      </w:r>
      <w:proofErr w:type="spellStart"/>
      <w:r w:rsidR="00484360">
        <w:rPr>
          <w:sz w:val="24"/>
          <w:szCs w:val="24"/>
        </w:rPr>
        <w:t>ppkt</w:t>
      </w:r>
      <w:proofErr w:type="spellEnd"/>
      <w:r w:rsidR="00484360">
        <w:rPr>
          <w:sz w:val="24"/>
          <w:szCs w:val="24"/>
        </w:rPr>
        <w:t xml:space="preserve"> a) – jeżeli W</w:t>
      </w:r>
      <w:r w:rsidR="009D44F3">
        <w:rPr>
          <w:sz w:val="24"/>
          <w:szCs w:val="24"/>
        </w:rPr>
        <w:t xml:space="preserve">ykonawca polega na zdolnościach lub sytuacji innych podmiotów na zasadach określonych w art. 22a ustawy </w:t>
      </w:r>
      <w:proofErr w:type="spellStart"/>
      <w:r w:rsidR="009D44F3">
        <w:rPr>
          <w:sz w:val="24"/>
          <w:szCs w:val="24"/>
        </w:rPr>
        <w:t>Pzp</w:t>
      </w:r>
      <w:proofErr w:type="spellEnd"/>
      <w:r w:rsidR="009D44F3">
        <w:rPr>
          <w:sz w:val="24"/>
          <w:szCs w:val="24"/>
        </w:rPr>
        <w:t>.</w:t>
      </w:r>
    </w:p>
    <w:p w:rsidR="008E55FF" w:rsidRPr="00717633" w:rsidRDefault="008E55FF" w:rsidP="00B70E3A">
      <w:pPr>
        <w:pStyle w:val="Akapitzlist"/>
        <w:spacing w:after="100" w:afterAutospacing="1"/>
        <w:ind w:left="1080"/>
        <w:jc w:val="both"/>
        <w:rPr>
          <w:sz w:val="24"/>
          <w:szCs w:val="24"/>
        </w:rPr>
      </w:pPr>
    </w:p>
    <w:p w:rsidR="00020BA8" w:rsidRPr="001907F5" w:rsidRDefault="00484360" w:rsidP="00DF2EB2">
      <w:pPr>
        <w:pStyle w:val="Akapitzlist"/>
        <w:numPr>
          <w:ilvl w:val="0"/>
          <w:numId w:val="9"/>
        </w:numPr>
        <w:spacing w:after="100" w:afterAutospacing="1"/>
        <w:jc w:val="both"/>
        <w:rPr>
          <w:b/>
          <w:sz w:val="24"/>
          <w:szCs w:val="24"/>
        </w:rPr>
      </w:pPr>
      <w:r>
        <w:rPr>
          <w:sz w:val="24"/>
          <w:szCs w:val="24"/>
        </w:rPr>
        <w:t>Jeżeli W</w:t>
      </w:r>
      <w:r w:rsidR="009D44F3">
        <w:rPr>
          <w:sz w:val="24"/>
          <w:szCs w:val="24"/>
        </w:rPr>
        <w:t xml:space="preserve">ykonawca </w:t>
      </w:r>
      <w:r w:rsidR="0069161D">
        <w:rPr>
          <w:sz w:val="24"/>
          <w:szCs w:val="24"/>
        </w:rPr>
        <w:t>ma siedzibę lub miejsce zamieszkania poza terytorium Rzeczypospolitej Polskiej, zamiast dokumentu, o którym mow</w:t>
      </w:r>
      <w:r w:rsidR="00F23310">
        <w:rPr>
          <w:sz w:val="24"/>
          <w:szCs w:val="24"/>
        </w:rPr>
        <w:t xml:space="preserve">a w </w:t>
      </w:r>
      <w:proofErr w:type="spellStart"/>
      <w:r w:rsidR="00F23310">
        <w:rPr>
          <w:sz w:val="24"/>
          <w:szCs w:val="24"/>
        </w:rPr>
        <w:t>pkt</w:t>
      </w:r>
      <w:proofErr w:type="spellEnd"/>
      <w:r w:rsidR="00F23310">
        <w:rPr>
          <w:sz w:val="24"/>
          <w:szCs w:val="24"/>
        </w:rPr>
        <w:t xml:space="preserve"> 3.2)a), składa dokument lub dokumenty wystawione w kraju, w którym wykonawca ma siedzibę lub miejsce zamieszkania, potwierdzające, że nie otwarto jego likwidacji ani nie ogłoszono upadłości – wystawiony </w:t>
      </w:r>
      <w:r w:rsidR="00F23310" w:rsidRPr="001907F5">
        <w:rPr>
          <w:b/>
          <w:sz w:val="24"/>
          <w:szCs w:val="24"/>
        </w:rPr>
        <w:t>nie wcześniej niż 6 miesięcy przed upływem terminu składania ofert.</w:t>
      </w:r>
    </w:p>
    <w:p w:rsidR="00F23310" w:rsidRDefault="00484360" w:rsidP="00F23310">
      <w:pPr>
        <w:pStyle w:val="Akapitzlist"/>
        <w:spacing w:after="100" w:afterAutospacing="1"/>
        <w:jc w:val="both"/>
        <w:rPr>
          <w:sz w:val="24"/>
          <w:szCs w:val="24"/>
        </w:rPr>
      </w:pPr>
      <w:r>
        <w:rPr>
          <w:sz w:val="24"/>
          <w:szCs w:val="24"/>
        </w:rPr>
        <w:t>Jeżeli w kraju, w którym W</w:t>
      </w:r>
      <w:r w:rsidR="00F23310">
        <w:rPr>
          <w:sz w:val="24"/>
          <w:szCs w:val="24"/>
        </w:rPr>
        <w:t xml:space="preserve">ykonawca ma siedzibę lub miejsce </w:t>
      </w:r>
      <w:r w:rsidR="005E15E6">
        <w:rPr>
          <w:sz w:val="24"/>
          <w:szCs w:val="24"/>
        </w:rPr>
        <w:t xml:space="preserve">zamieszkania lub miejsce zamieszkania ma osoba, której dokument dotyczy, nie wydaje się dokumentów, o których mowa powyżej, zastępuje się dokumentem zawierającym odpowiednio </w:t>
      </w:r>
      <w:r w:rsidR="00ED1E6E">
        <w:rPr>
          <w:sz w:val="24"/>
          <w:szCs w:val="24"/>
        </w:rPr>
        <w:t>o</w:t>
      </w:r>
      <w:r>
        <w:rPr>
          <w:sz w:val="24"/>
          <w:szCs w:val="24"/>
        </w:rPr>
        <w:t>świadczenie W</w:t>
      </w:r>
      <w:r w:rsidR="005E15E6">
        <w:rPr>
          <w:sz w:val="24"/>
          <w:szCs w:val="24"/>
        </w:rPr>
        <w:t xml:space="preserve">ykonawcy, ze wskazaniem osoby albo osób uprawnionych do jego reprezentacji lub oświadczenie osoby, której dokument miał dotyczyć, złożone przed notariuszem lub przed organem </w:t>
      </w:r>
      <w:r w:rsidR="00BC5DA1">
        <w:rPr>
          <w:sz w:val="24"/>
          <w:szCs w:val="24"/>
        </w:rPr>
        <w:t xml:space="preserve">sądowym, administracyjnym albo organem samorządu </w:t>
      </w:r>
      <w:r w:rsidR="00BD44C8">
        <w:rPr>
          <w:sz w:val="24"/>
          <w:szCs w:val="24"/>
        </w:rPr>
        <w:t>zawodowego lub gospodarczego</w:t>
      </w:r>
      <w:r w:rsidR="001907F5">
        <w:rPr>
          <w:sz w:val="24"/>
          <w:szCs w:val="24"/>
        </w:rPr>
        <w:t xml:space="preserve"> właściwym ze względu na siedzibę lub miejsce zamieszkania wykonawcy lub miejsce zamieszkania tej osoby. Terminy o których mowa </w:t>
      </w:r>
      <w:r w:rsidR="00856DA7">
        <w:rPr>
          <w:sz w:val="24"/>
          <w:szCs w:val="24"/>
        </w:rPr>
        <w:t>powyżej</w:t>
      </w:r>
      <w:r w:rsidR="001907F5">
        <w:rPr>
          <w:sz w:val="24"/>
          <w:szCs w:val="24"/>
        </w:rPr>
        <w:t xml:space="preserve"> stosuje się odpowiednio.</w:t>
      </w:r>
    </w:p>
    <w:p w:rsidR="0039283D" w:rsidRPr="00821CAE" w:rsidRDefault="001907F5" w:rsidP="00821CAE">
      <w:pPr>
        <w:pStyle w:val="Akapitzlist"/>
        <w:spacing w:after="100" w:afterAutospacing="1"/>
        <w:jc w:val="both"/>
        <w:rPr>
          <w:sz w:val="24"/>
          <w:szCs w:val="24"/>
        </w:rPr>
      </w:pPr>
      <w:r>
        <w:rPr>
          <w:sz w:val="24"/>
          <w:szCs w:val="24"/>
        </w:rPr>
        <w:t xml:space="preserve">W przypadku wątpliwości </w:t>
      </w:r>
      <w:r w:rsidR="0039283D">
        <w:rPr>
          <w:sz w:val="24"/>
          <w:szCs w:val="24"/>
        </w:rPr>
        <w:t>co do tr</w:t>
      </w:r>
      <w:r w:rsidR="00484360">
        <w:rPr>
          <w:sz w:val="24"/>
          <w:szCs w:val="24"/>
        </w:rPr>
        <w:t>eści dokumentu złożonego przez W</w:t>
      </w:r>
      <w:r w:rsidR="0039283D">
        <w:rPr>
          <w:sz w:val="24"/>
          <w:szCs w:val="24"/>
        </w:rPr>
        <w:t>y</w:t>
      </w:r>
      <w:r w:rsidR="00484360">
        <w:rPr>
          <w:sz w:val="24"/>
          <w:szCs w:val="24"/>
        </w:rPr>
        <w:t>konawcę, Z</w:t>
      </w:r>
      <w:r w:rsidR="0039283D">
        <w:rPr>
          <w:sz w:val="24"/>
          <w:szCs w:val="24"/>
        </w:rPr>
        <w:t>amawiają</w:t>
      </w:r>
      <w:r>
        <w:rPr>
          <w:sz w:val="24"/>
          <w:szCs w:val="24"/>
        </w:rPr>
        <w:t xml:space="preserve">cy może zwrócić się </w:t>
      </w:r>
      <w:r w:rsidR="0039283D">
        <w:rPr>
          <w:sz w:val="24"/>
          <w:szCs w:val="24"/>
        </w:rPr>
        <w:t xml:space="preserve">do właściwych organów odpowiednio w kraju, </w:t>
      </w:r>
      <w:r w:rsidR="00821CAE">
        <w:rPr>
          <w:sz w:val="24"/>
          <w:szCs w:val="24"/>
        </w:rPr>
        <w:t xml:space="preserve">                </w:t>
      </w:r>
      <w:r w:rsidR="00484360">
        <w:rPr>
          <w:sz w:val="24"/>
          <w:szCs w:val="24"/>
        </w:rPr>
        <w:lastRenderedPageBreak/>
        <w:t>w którym W</w:t>
      </w:r>
      <w:r w:rsidR="0039283D">
        <w:rPr>
          <w:sz w:val="24"/>
          <w:szCs w:val="24"/>
        </w:rPr>
        <w:t>ykonawca ma siedzibę lub miejsce zamieszkania lub miejsce zamieszkania ma osoba, której dokument dotyczy, o udzielenie niezbędnych informacji dotyczących tego dokumentu.</w:t>
      </w:r>
    </w:p>
    <w:p w:rsidR="0015616E" w:rsidRDefault="0039283D" w:rsidP="00DF2EB2">
      <w:pPr>
        <w:pStyle w:val="Akapitzlist"/>
        <w:numPr>
          <w:ilvl w:val="0"/>
          <w:numId w:val="9"/>
        </w:numPr>
        <w:spacing w:after="100" w:afterAutospacing="1"/>
        <w:jc w:val="both"/>
        <w:rPr>
          <w:sz w:val="24"/>
          <w:szCs w:val="24"/>
        </w:rPr>
      </w:pPr>
      <w:r>
        <w:rPr>
          <w:sz w:val="24"/>
          <w:szCs w:val="24"/>
        </w:rPr>
        <w:t>W pr</w:t>
      </w:r>
      <w:r w:rsidR="00A24991">
        <w:rPr>
          <w:sz w:val="24"/>
          <w:szCs w:val="24"/>
        </w:rPr>
        <w:t>zypadku wnoszenia oferty przez W</w:t>
      </w:r>
      <w:r>
        <w:rPr>
          <w:sz w:val="24"/>
          <w:szCs w:val="24"/>
        </w:rPr>
        <w:t>ykonawców występujących wspólnie, oświadczenia i dokumenty dotyczące spełniania warunków udziału w postępowaniu</w:t>
      </w:r>
      <w:r w:rsidR="00A24991">
        <w:rPr>
          <w:sz w:val="24"/>
          <w:szCs w:val="24"/>
        </w:rPr>
        <w:t xml:space="preserve"> musi złożyć co najmniej jeden Wykonawca lub wszyscy W</w:t>
      </w:r>
      <w:r>
        <w:rPr>
          <w:sz w:val="24"/>
          <w:szCs w:val="24"/>
        </w:rPr>
        <w:t xml:space="preserve">ykonawcy łącznie; oświadczenia i dokumenty o których mowa w </w:t>
      </w:r>
      <w:proofErr w:type="spellStart"/>
      <w:r>
        <w:rPr>
          <w:sz w:val="24"/>
          <w:szCs w:val="24"/>
        </w:rPr>
        <w:t>pkt</w:t>
      </w:r>
      <w:proofErr w:type="spellEnd"/>
      <w:r>
        <w:rPr>
          <w:sz w:val="24"/>
          <w:szCs w:val="24"/>
        </w:rPr>
        <w:t xml:space="preserve"> </w:t>
      </w:r>
      <w:r w:rsidR="007638E7">
        <w:rPr>
          <w:sz w:val="24"/>
          <w:szCs w:val="24"/>
        </w:rPr>
        <w:t>3.2)a) oraz punkcie 4 należy złożyć odrębnie dla każdego wykonawcy.</w:t>
      </w:r>
    </w:p>
    <w:p w:rsidR="007638E7" w:rsidRDefault="00A24991" w:rsidP="00DF2EB2">
      <w:pPr>
        <w:pStyle w:val="Akapitzlist"/>
        <w:numPr>
          <w:ilvl w:val="0"/>
          <w:numId w:val="9"/>
        </w:numPr>
        <w:spacing w:after="100" w:afterAutospacing="1"/>
        <w:jc w:val="both"/>
        <w:rPr>
          <w:sz w:val="24"/>
          <w:szCs w:val="24"/>
        </w:rPr>
      </w:pPr>
      <w:r>
        <w:rPr>
          <w:sz w:val="24"/>
          <w:szCs w:val="24"/>
        </w:rPr>
        <w:t>Jeżeli W</w:t>
      </w:r>
      <w:r w:rsidR="007638E7">
        <w:rPr>
          <w:sz w:val="24"/>
          <w:szCs w:val="24"/>
        </w:rPr>
        <w:t xml:space="preserve">ykonawca nie złoży oświadczenia, o którym mowa w </w:t>
      </w:r>
      <w:r w:rsidR="00FC5973">
        <w:rPr>
          <w:sz w:val="24"/>
          <w:szCs w:val="24"/>
        </w:rPr>
        <w:t xml:space="preserve">rozdziale </w:t>
      </w:r>
      <w:r w:rsidR="007638E7">
        <w:rPr>
          <w:sz w:val="24"/>
          <w:szCs w:val="24"/>
        </w:rPr>
        <w:t xml:space="preserve"> </w:t>
      </w:r>
      <w:r w:rsidR="00FC5973">
        <w:rPr>
          <w:sz w:val="24"/>
          <w:szCs w:val="24"/>
        </w:rPr>
        <w:t xml:space="preserve">VII punkcie 3 </w:t>
      </w:r>
      <w:proofErr w:type="spellStart"/>
      <w:r w:rsidR="00BA12FD">
        <w:rPr>
          <w:sz w:val="24"/>
          <w:szCs w:val="24"/>
        </w:rPr>
        <w:t>ppkt</w:t>
      </w:r>
      <w:proofErr w:type="spellEnd"/>
      <w:r w:rsidR="007638E7">
        <w:rPr>
          <w:sz w:val="24"/>
          <w:szCs w:val="24"/>
        </w:rPr>
        <w:t xml:space="preserve"> 1) </w:t>
      </w:r>
      <w:r w:rsidR="00BA12FD">
        <w:rPr>
          <w:sz w:val="24"/>
          <w:szCs w:val="24"/>
        </w:rPr>
        <w:t xml:space="preserve">a) – d) </w:t>
      </w:r>
      <w:r w:rsidR="007638E7">
        <w:rPr>
          <w:sz w:val="24"/>
          <w:szCs w:val="24"/>
        </w:rPr>
        <w:t>SIWZ, oświadczeń lub dokumentów potwierdzających okoliczności</w:t>
      </w:r>
      <w:r w:rsidR="00AD657D">
        <w:rPr>
          <w:sz w:val="24"/>
          <w:szCs w:val="24"/>
        </w:rPr>
        <w:t xml:space="preserve">, </w:t>
      </w:r>
      <w:r w:rsidR="00BA12FD">
        <w:rPr>
          <w:sz w:val="24"/>
          <w:szCs w:val="24"/>
        </w:rPr>
        <w:t xml:space="preserve">            </w:t>
      </w:r>
      <w:r w:rsidR="00AD657D">
        <w:rPr>
          <w:sz w:val="24"/>
          <w:szCs w:val="24"/>
        </w:rPr>
        <w:t xml:space="preserve">o których mowa w art. 25 ust. 1 ustawy </w:t>
      </w:r>
      <w:proofErr w:type="spellStart"/>
      <w:r w:rsidR="00AD657D">
        <w:rPr>
          <w:sz w:val="24"/>
          <w:szCs w:val="24"/>
        </w:rPr>
        <w:t>Pzp</w:t>
      </w:r>
      <w:proofErr w:type="spellEnd"/>
      <w:r w:rsidR="00AD657D">
        <w:rPr>
          <w:sz w:val="24"/>
          <w:szCs w:val="24"/>
        </w:rPr>
        <w:t xml:space="preserve">., lub innych dokumentów niezbędnych do przeprowadzenia postępowania, oświadczenia lub dokumenty są niekompletne, zawierają </w:t>
      </w:r>
      <w:r>
        <w:rPr>
          <w:sz w:val="24"/>
          <w:szCs w:val="24"/>
        </w:rPr>
        <w:t>błędy lub budzą wskazane przez Zamawiającego wątpliwości, Z</w:t>
      </w:r>
      <w:r w:rsidR="00AD657D">
        <w:rPr>
          <w:sz w:val="24"/>
          <w:szCs w:val="24"/>
        </w:rPr>
        <w:t xml:space="preserve">amawiający wezwie ich do złożenia, uzupełnienia lub poprawienia lub do udzielenia wyjaśnień </w:t>
      </w:r>
      <w:r>
        <w:rPr>
          <w:sz w:val="24"/>
          <w:szCs w:val="24"/>
        </w:rPr>
        <w:t xml:space="preserve">              </w:t>
      </w:r>
      <w:r w:rsidR="00AD657D">
        <w:rPr>
          <w:sz w:val="24"/>
          <w:szCs w:val="24"/>
        </w:rPr>
        <w:t>w terminie przez siebie wskazanym, chyba że mimo ich złożenia, uzupełnienia lub popr</w:t>
      </w:r>
      <w:r w:rsidR="002161A8">
        <w:rPr>
          <w:sz w:val="24"/>
          <w:szCs w:val="24"/>
        </w:rPr>
        <w:t>awienia l</w:t>
      </w:r>
      <w:r>
        <w:rPr>
          <w:sz w:val="24"/>
          <w:szCs w:val="24"/>
        </w:rPr>
        <w:t>ub udzielenia wyjaśnień oferta W</w:t>
      </w:r>
      <w:r w:rsidR="002161A8">
        <w:rPr>
          <w:sz w:val="24"/>
          <w:szCs w:val="24"/>
        </w:rPr>
        <w:t>ykonawcy podlega odrzuceniu albo konieczne byłoby</w:t>
      </w:r>
      <w:r w:rsidR="00652325">
        <w:rPr>
          <w:sz w:val="24"/>
          <w:szCs w:val="24"/>
        </w:rPr>
        <w:t xml:space="preserve"> unieważnienie postępowania.</w:t>
      </w:r>
    </w:p>
    <w:p w:rsidR="00652325" w:rsidRDefault="00A24991" w:rsidP="00DF2EB2">
      <w:pPr>
        <w:pStyle w:val="Akapitzlist"/>
        <w:numPr>
          <w:ilvl w:val="0"/>
          <w:numId w:val="9"/>
        </w:numPr>
        <w:spacing w:after="100" w:afterAutospacing="1"/>
        <w:jc w:val="both"/>
        <w:rPr>
          <w:sz w:val="24"/>
          <w:szCs w:val="24"/>
        </w:rPr>
      </w:pPr>
      <w:r>
        <w:rPr>
          <w:sz w:val="24"/>
          <w:szCs w:val="24"/>
        </w:rPr>
        <w:t>Jeżeli W</w:t>
      </w:r>
      <w:r w:rsidR="00652325">
        <w:rPr>
          <w:sz w:val="24"/>
          <w:szCs w:val="24"/>
        </w:rPr>
        <w:t>ykonawca nie złoży wymaganych pełnomocnictw albo złoży wadliwe pełnomocnictwa, zamawiający wezwie do złożenia w terminie przez siebie wskazanym, chyba że mimo ich złożenia oferta wykonawcy podlega odrzuceniu albo konieczne byłoby unieważnienie postępowania.</w:t>
      </w:r>
    </w:p>
    <w:p w:rsidR="00652325" w:rsidRDefault="00652325" w:rsidP="00DF2EB2">
      <w:pPr>
        <w:pStyle w:val="Akapitzlist"/>
        <w:numPr>
          <w:ilvl w:val="0"/>
          <w:numId w:val="9"/>
        </w:numPr>
        <w:spacing w:after="100" w:afterAutospacing="1"/>
        <w:jc w:val="both"/>
        <w:rPr>
          <w:sz w:val="24"/>
          <w:szCs w:val="24"/>
        </w:rPr>
      </w:pPr>
      <w:r>
        <w:rPr>
          <w:sz w:val="24"/>
          <w:szCs w:val="24"/>
        </w:rPr>
        <w:t xml:space="preserve">Oświadczenia dotyczące wykonawcy/wykonawców występujących wspólnie i innych podmiotów, na których zdolnościach lub sytuacji polega wykonawca na zasadach określonych w art. 22a ustawy </w:t>
      </w:r>
      <w:proofErr w:type="spellStart"/>
      <w:r>
        <w:rPr>
          <w:sz w:val="24"/>
          <w:szCs w:val="24"/>
        </w:rPr>
        <w:t>Pzp</w:t>
      </w:r>
      <w:proofErr w:type="spellEnd"/>
      <w:r>
        <w:rPr>
          <w:sz w:val="24"/>
          <w:szCs w:val="24"/>
        </w:rPr>
        <w:t xml:space="preserve">. </w:t>
      </w:r>
      <w:r w:rsidR="00ED1E6E">
        <w:rPr>
          <w:sz w:val="24"/>
          <w:szCs w:val="24"/>
        </w:rPr>
        <w:t>o</w:t>
      </w:r>
      <w:r w:rsidR="00AC4F32">
        <w:rPr>
          <w:sz w:val="24"/>
          <w:szCs w:val="24"/>
        </w:rPr>
        <w:t xml:space="preserve">raz wszelkie oświadczenia o których mowa </w:t>
      </w:r>
      <w:r w:rsidR="00ED1E6E">
        <w:rPr>
          <w:sz w:val="24"/>
          <w:szCs w:val="24"/>
        </w:rPr>
        <w:t xml:space="preserve">               </w:t>
      </w:r>
      <w:r w:rsidR="00AC4F32">
        <w:rPr>
          <w:sz w:val="24"/>
          <w:szCs w:val="24"/>
        </w:rPr>
        <w:t xml:space="preserve">w rozdziale VII SIWZ składane są w oryginale. Dokumenty inne niż oświadczenia składane są w oryginale lub kopii poświadczonej za zgodność z oryginałem. Zobowiązanie, o którym  mowa w rozdziale V </w:t>
      </w:r>
      <w:proofErr w:type="spellStart"/>
      <w:r w:rsidR="00AC4F32">
        <w:rPr>
          <w:sz w:val="24"/>
          <w:szCs w:val="24"/>
        </w:rPr>
        <w:t>pkt</w:t>
      </w:r>
      <w:proofErr w:type="spellEnd"/>
      <w:r w:rsidR="00AC4F32">
        <w:rPr>
          <w:sz w:val="24"/>
          <w:szCs w:val="24"/>
        </w:rPr>
        <w:t xml:space="preserve"> 1. 3) SIWZ należy złożyć w formie oryginału.</w:t>
      </w:r>
    </w:p>
    <w:p w:rsidR="00AC4F32" w:rsidRDefault="00AC4F32" w:rsidP="00DF2EB2">
      <w:pPr>
        <w:pStyle w:val="Akapitzlist"/>
        <w:numPr>
          <w:ilvl w:val="0"/>
          <w:numId w:val="9"/>
        </w:numPr>
        <w:spacing w:after="100" w:afterAutospacing="1"/>
        <w:jc w:val="both"/>
        <w:rPr>
          <w:sz w:val="24"/>
          <w:szCs w:val="24"/>
        </w:rPr>
      </w:pPr>
      <w:r>
        <w:rPr>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AC4F32" w:rsidRDefault="00AC4F32" w:rsidP="00DF2EB2">
      <w:pPr>
        <w:pStyle w:val="Akapitzlist"/>
        <w:numPr>
          <w:ilvl w:val="0"/>
          <w:numId w:val="9"/>
        </w:numPr>
        <w:spacing w:after="100" w:afterAutospacing="1"/>
        <w:jc w:val="both"/>
        <w:rPr>
          <w:sz w:val="24"/>
          <w:szCs w:val="24"/>
        </w:rPr>
      </w:pPr>
      <w:r>
        <w:rPr>
          <w:sz w:val="24"/>
          <w:szCs w:val="24"/>
        </w:rPr>
        <w:t xml:space="preserve">Dokumenty </w:t>
      </w:r>
      <w:r w:rsidR="003E1FA3">
        <w:rPr>
          <w:sz w:val="24"/>
          <w:szCs w:val="24"/>
        </w:rPr>
        <w:t>sporządzone w ję</w:t>
      </w:r>
      <w:r>
        <w:rPr>
          <w:sz w:val="24"/>
          <w:szCs w:val="24"/>
        </w:rPr>
        <w:t>zyku obcym musza być złożone wraz z tłumaczeniem na język polski.</w:t>
      </w:r>
    </w:p>
    <w:p w:rsidR="00AC4F32" w:rsidRDefault="00AC4F32" w:rsidP="00DF2EB2">
      <w:pPr>
        <w:pStyle w:val="Akapitzlist"/>
        <w:numPr>
          <w:ilvl w:val="0"/>
          <w:numId w:val="9"/>
        </w:numPr>
        <w:spacing w:after="100" w:afterAutospacing="1"/>
        <w:jc w:val="both"/>
        <w:rPr>
          <w:sz w:val="24"/>
          <w:szCs w:val="24"/>
        </w:rPr>
      </w:pPr>
      <w:r>
        <w:rPr>
          <w:sz w:val="24"/>
          <w:szCs w:val="24"/>
        </w:rPr>
        <w:t xml:space="preserve">Wykonawca nie jest obowiązany </w:t>
      </w:r>
      <w:r w:rsidR="003E1FA3">
        <w:rPr>
          <w:sz w:val="24"/>
          <w:szCs w:val="24"/>
        </w:rPr>
        <w:t>do złoż</w:t>
      </w:r>
      <w:r>
        <w:rPr>
          <w:sz w:val="24"/>
          <w:szCs w:val="24"/>
        </w:rPr>
        <w:t>enia oświadczeń lub dokumentów</w:t>
      </w:r>
      <w:r w:rsidR="003E1FA3">
        <w:rPr>
          <w:sz w:val="24"/>
          <w:szCs w:val="24"/>
        </w:rPr>
        <w:t>, o których mowa w rozdziale V</w:t>
      </w:r>
      <w:r w:rsidR="00D75575">
        <w:rPr>
          <w:sz w:val="24"/>
          <w:szCs w:val="24"/>
        </w:rPr>
        <w:t xml:space="preserve"> SIWZ jeżeli zamawiający posiada oświadczenia lub dokumenty dotyczące tego wykonawcy lub może je uzyskać za pomocą bezpłatnych            </w:t>
      </w:r>
      <w:r w:rsidR="00ED1E6E">
        <w:rPr>
          <w:sz w:val="24"/>
          <w:szCs w:val="24"/>
        </w:rPr>
        <w:t xml:space="preserve">          </w:t>
      </w:r>
      <w:r w:rsidR="00D75575">
        <w:rPr>
          <w:sz w:val="24"/>
          <w:szCs w:val="24"/>
        </w:rPr>
        <w:t xml:space="preserve"> ogólnodostępnych baz danych, w szczególności rejestrów publicznych w rozumieniu ustawy o informatyzacji działalności podmiotów realizujących zadania publiczne.                W przypadku wskazania przez wykonawcę dostępności oświadczeń i dokumentów               w formie elektronicznej pod określonymi adresami internetowymi ogólnodostępnych               i bezpłatnych baz danych zamawiający pobiera samodzielnie z tych baz danych wskazane przez wykonawcę oświadczenia i dokumenty. Jeżeli oświadczeni</w:t>
      </w:r>
      <w:r w:rsidR="00ED1E6E">
        <w:rPr>
          <w:sz w:val="24"/>
          <w:szCs w:val="24"/>
        </w:rPr>
        <w:t>a</w:t>
      </w:r>
      <w:r w:rsidR="00D75575">
        <w:rPr>
          <w:sz w:val="24"/>
          <w:szCs w:val="24"/>
        </w:rPr>
        <w:t xml:space="preserve">                                   i dokumenty sporządzone są w języku obcym wykonawca zobowiązany jest do przedstawienia ich tłumaczenia na język polski.</w:t>
      </w:r>
    </w:p>
    <w:p w:rsidR="00D75575" w:rsidRDefault="00D75575" w:rsidP="00DF2EB2">
      <w:pPr>
        <w:pStyle w:val="Akapitzlist"/>
        <w:numPr>
          <w:ilvl w:val="0"/>
          <w:numId w:val="9"/>
        </w:numPr>
        <w:spacing w:after="100" w:afterAutospacing="1"/>
        <w:jc w:val="both"/>
        <w:rPr>
          <w:sz w:val="24"/>
          <w:szCs w:val="24"/>
        </w:rPr>
      </w:pPr>
      <w:r>
        <w:rPr>
          <w:sz w:val="24"/>
          <w:szCs w:val="24"/>
        </w:rPr>
        <w:t>Ilekroć w SIWZ, a także w załącznikach do SIWZ występuje wymóg podpisywania dokumentów lub oświadczeń lub też potwierdzania dokumentów za zgodność                      z oryginałem, należy przez to rozumieć</w:t>
      </w:r>
      <w:r w:rsidR="00ED1E6E">
        <w:rPr>
          <w:sz w:val="24"/>
          <w:szCs w:val="24"/>
        </w:rPr>
        <w:t>, ż</w:t>
      </w:r>
      <w:r w:rsidR="00A24304">
        <w:rPr>
          <w:sz w:val="24"/>
          <w:szCs w:val="24"/>
        </w:rPr>
        <w:t xml:space="preserve">e oświadczenia i dokumenty powinny być opatrzone podpisem/podpisami osoby/osób uprawnionej/uprawnionych do reprezentowania wykonawcy, zgodnie z zasadami reprezentacji wskazanymi we </w:t>
      </w:r>
      <w:r w:rsidR="00A24304">
        <w:rPr>
          <w:sz w:val="24"/>
          <w:szCs w:val="24"/>
        </w:rPr>
        <w:lastRenderedPageBreak/>
        <w:t>właściwym rejestrze lub osobę upoważnioną do reprezentowania wykonawcy na podstawie pełnomocnictwa.</w:t>
      </w:r>
    </w:p>
    <w:p w:rsidR="00A24304" w:rsidRDefault="00A24304" w:rsidP="00DF2EB2">
      <w:pPr>
        <w:pStyle w:val="Akapitzlist"/>
        <w:numPr>
          <w:ilvl w:val="0"/>
          <w:numId w:val="9"/>
        </w:numPr>
        <w:spacing w:after="100" w:afterAutospacing="1"/>
        <w:jc w:val="both"/>
        <w:rPr>
          <w:sz w:val="24"/>
          <w:szCs w:val="24"/>
        </w:rPr>
      </w:pPr>
      <w:r>
        <w:rPr>
          <w:sz w:val="24"/>
          <w:szCs w:val="24"/>
        </w:rPr>
        <w:t xml:space="preserve">Podpisy wykonawcy na oświadczeniach i dokumentach muszą być </w:t>
      </w:r>
      <w:r w:rsidR="00E80BA4">
        <w:rPr>
          <w:sz w:val="24"/>
          <w:szCs w:val="24"/>
        </w:rPr>
        <w:t>złoż</w:t>
      </w:r>
      <w:r>
        <w:rPr>
          <w:sz w:val="24"/>
          <w:szCs w:val="24"/>
        </w:rPr>
        <w:t>one w sposób pozwalający</w:t>
      </w:r>
      <w:r w:rsidR="00E80BA4">
        <w:rPr>
          <w:sz w:val="24"/>
          <w:szCs w:val="24"/>
        </w:rPr>
        <w:t xml:space="preserve"> zidentyfikowanie osoby podpisującej. Zaleca się opatrzenie podpisu pieczątką z imieniem i nazwiskiem osoby podpisującej.</w:t>
      </w:r>
    </w:p>
    <w:p w:rsidR="00E80BA4" w:rsidRDefault="00E80BA4" w:rsidP="00DF2EB2">
      <w:pPr>
        <w:pStyle w:val="Akapitzlist"/>
        <w:numPr>
          <w:ilvl w:val="0"/>
          <w:numId w:val="9"/>
        </w:numPr>
        <w:spacing w:after="100" w:afterAutospacing="1"/>
        <w:jc w:val="both"/>
        <w:rPr>
          <w:sz w:val="24"/>
          <w:szCs w:val="24"/>
        </w:rPr>
      </w:pPr>
      <w:r>
        <w:rPr>
          <w:sz w:val="24"/>
          <w:szCs w:val="24"/>
        </w:rPr>
        <w:t>W przypadku potwierdzania doku</w:t>
      </w:r>
      <w:r w:rsidR="0072200A">
        <w:rPr>
          <w:sz w:val="24"/>
          <w:szCs w:val="24"/>
        </w:rPr>
        <w:t>mentów za zgodność z oryginałem, na dokumentach tych muszą się znaleźć podpisy w</w:t>
      </w:r>
      <w:r w:rsidR="00781C2A">
        <w:rPr>
          <w:sz w:val="24"/>
          <w:szCs w:val="24"/>
        </w:rPr>
        <w:t xml:space="preserve">ykonawcy, według zasad o których </w:t>
      </w:r>
      <w:r w:rsidR="004E6543">
        <w:rPr>
          <w:sz w:val="24"/>
          <w:szCs w:val="24"/>
        </w:rPr>
        <w:t>mowa                          w punktach 9,</w:t>
      </w:r>
      <w:r w:rsidR="00BA12FD">
        <w:rPr>
          <w:sz w:val="24"/>
          <w:szCs w:val="24"/>
        </w:rPr>
        <w:t xml:space="preserve"> </w:t>
      </w:r>
      <w:r w:rsidR="004E6543">
        <w:rPr>
          <w:sz w:val="24"/>
          <w:szCs w:val="24"/>
        </w:rPr>
        <w:t>12 i 13 oraz klauzula „za zgodność z oryginałem”. W przypadku dokumentów wielostronicowych , należy poświadczyć za zgodność z oryginałem każdą stronę dokumentu, ewentualnie poświadczenie może znaleźć się na jednej ze stron wraz z informacją o liczbie poświadczonych stron.</w:t>
      </w:r>
    </w:p>
    <w:p w:rsidR="004E6543" w:rsidRDefault="004E6543" w:rsidP="00DF2EB2">
      <w:pPr>
        <w:pStyle w:val="Akapitzlist"/>
        <w:numPr>
          <w:ilvl w:val="0"/>
          <w:numId w:val="9"/>
        </w:numPr>
        <w:spacing w:after="100" w:afterAutospacing="1"/>
        <w:jc w:val="both"/>
        <w:rPr>
          <w:sz w:val="24"/>
          <w:szCs w:val="24"/>
        </w:rPr>
      </w:pPr>
      <w:r>
        <w:rPr>
          <w:sz w:val="24"/>
          <w:szCs w:val="24"/>
        </w:rPr>
        <w:t xml:space="preserve">Pełnomocnictwo, o którym mowa w punkcie 12 – w formie oryginału lub kopii poświadczonej za zgodność z oryginałem przez notariusza, należy dołączyć do oferty. </w:t>
      </w:r>
    </w:p>
    <w:p w:rsidR="007C000C" w:rsidRPr="0039283D" w:rsidRDefault="007C000C" w:rsidP="007C000C">
      <w:pPr>
        <w:pStyle w:val="Akapitzlist"/>
        <w:spacing w:after="100" w:afterAutospacing="1"/>
        <w:ind w:left="644"/>
        <w:jc w:val="both"/>
        <w:rPr>
          <w:sz w:val="24"/>
          <w:szCs w:val="24"/>
        </w:rPr>
      </w:pPr>
    </w:p>
    <w:p w:rsidR="00C77379" w:rsidRDefault="00F646A4" w:rsidP="00B26BEF">
      <w:pPr>
        <w:jc w:val="both"/>
        <w:rPr>
          <w:b/>
          <w:bCs/>
          <w:sz w:val="24"/>
          <w:szCs w:val="24"/>
        </w:rPr>
      </w:pPr>
      <w:r w:rsidRPr="00F646A4">
        <w:rPr>
          <w:b/>
          <w:sz w:val="24"/>
          <w:szCs w:val="24"/>
        </w:rPr>
        <w:t>VIII.</w:t>
      </w:r>
      <w:r w:rsidR="007C000C">
        <w:rPr>
          <w:b/>
          <w:sz w:val="24"/>
          <w:szCs w:val="24"/>
        </w:rPr>
        <w:t xml:space="preserve"> </w:t>
      </w:r>
      <w:r w:rsidR="00656A1C" w:rsidRPr="00656A1C">
        <w:rPr>
          <w:b/>
          <w:bCs/>
          <w:sz w:val="24"/>
          <w:szCs w:val="24"/>
        </w:rPr>
        <w:t xml:space="preserve">Informacja o sposobie porozumiewania się zamawiającego z wykonawcami oraz przekazywania oświadczeń i dokumentów </w:t>
      </w:r>
    </w:p>
    <w:p w:rsidR="00E44B13" w:rsidRDefault="00E44B13" w:rsidP="00B26BEF">
      <w:pPr>
        <w:jc w:val="both"/>
        <w:rPr>
          <w:b/>
          <w:bCs/>
          <w:sz w:val="24"/>
          <w:szCs w:val="24"/>
        </w:rPr>
      </w:pPr>
    </w:p>
    <w:p w:rsidR="000625D2" w:rsidRDefault="000625D2" w:rsidP="00BA12FD">
      <w:pPr>
        <w:pStyle w:val="Akapitzlist"/>
        <w:numPr>
          <w:ilvl w:val="0"/>
          <w:numId w:val="13"/>
        </w:numPr>
        <w:jc w:val="both"/>
        <w:rPr>
          <w:bCs/>
          <w:sz w:val="24"/>
          <w:szCs w:val="24"/>
        </w:rPr>
      </w:pPr>
      <w:r>
        <w:rPr>
          <w:bCs/>
          <w:sz w:val="24"/>
          <w:szCs w:val="24"/>
        </w:rPr>
        <w:t>Postępowanie prowadzone jest w języku polskim.</w:t>
      </w:r>
    </w:p>
    <w:p w:rsidR="009637B4" w:rsidRPr="009637B4" w:rsidRDefault="009637B4" w:rsidP="009637B4">
      <w:pPr>
        <w:pStyle w:val="Akapitzlist"/>
        <w:numPr>
          <w:ilvl w:val="0"/>
          <w:numId w:val="13"/>
        </w:numPr>
        <w:jc w:val="both"/>
        <w:rPr>
          <w:bCs/>
          <w:sz w:val="24"/>
          <w:szCs w:val="24"/>
        </w:rPr>
      </w:pPr>
      <w:r w:rsidRPr="009637B4">
        <w:rPr>
          <w:sz w:val="24"/>
          <w:szCs w:val="24"/>
        </w:rPr>
        <w:t xml:space="preserve">Zgodnie z </w:t>
      </w:r>
      <w:hyperlink r:id="rId9" w:anchor="/document/18325415?unitId=art(18(a))&amp;cm=DOCUMENT" w:history="1">
        <w:r w:rsidRPr="009637B4">
          <w:rPr>
            <w:rStyle w:val="Hipercze"/>
            <w:sz w:val="24"/>
            <w:szCs w:val="24"/>
          </w:rPr>
          <w:t>art. 18a</w:t>
        </w:r>
      </w:hyperlink>
      <w:r w:rsidRPr="009637B4">
        <w:rPr>
          <w:sz w:val="24"/>
          <w:szCs w:val="24"/>
        </w:rPr>
        <w:t xml:space="preserve"> dodanym do nowelizacji </w:t>
      </w:r>
      <w:proofErr w:type="spellStart"/>
      <w:r w:rsidRPr="009637B4">
        <w:rPr>
          <w:sz w:val="24"/>
          <w:szCs w:val="24"/>
        </w:rPr>
        <w:t>p.z.p</w:t>
      </w:r>
      <w:proofErr w:type="spellEnd"/>
      <w:r w:rsidRPr="009637B4">
        <w:rPr>
          <w:sz w:val="24"/>
          <w:szCs w:val="24"/>
        </w:rPr>
        <w:t xml:space="preserve">. z dniem 17.10.2018r.,                               w postępowaniach o udzielenie zamówienia publicznego prowadzonych przez innych zamawiających niż centralny zamawiający, których wartość zamówienia jest mniejsza niż kwoty określone w przepisach wydanych na podstawie </w:t>
      </w:r>
      <w:hyperlink r:id="rId10" w:anchor="/document/17074707?unitId=art(11)ust(8)&amp;cm=DOCUMENT" w:history="1">
        <w:r w:rsidRPr="009637B4">
          <w:rPr>
            <w:rStyle w:val="Hipercze"/>
            <w:sz w:val="24"/>
            <w:szCs w:val="24"/>
          </w:rPr>
          <w:t>art. 11 ust. 8</w:t>
        </w:r>
      </w:hyperlink>
      <w:r w:rsidRPr="009637B4">
        <w:rPr>
          <w:sz w:val="24"/>
          <w:szCs w:val="24"/>
        </w:rPr>
        <w:t xml:space="preserve"> ustawy zmienianej </w:t>
      </w:r>
      <w:r>
        <w:rPr>
          <w:sz w:val="24"/>
          <w:szCs w:val="24"/>
        </w:rPr>
        <w:t xml:space="preserve"> </w:t>
      </w:r>
      <w:r w:rsidRPr="009637B4">
        <w:rPr>
          <w:sz w:val="24"/>
          <w:szCs w:val="24"/>
        </w:rPr>
        <w:t>w art. 1, wszczętych i niezakończo</w:t>
      </w:r>
      <w:r w:rsidR="00856DA7">
        <w:rPr>
          <w:sz w:val="24"/>
          <w:szCs w:val="24"/>
        </w:rPr>
        <w:t>nych przed dniem 1 stycznia 2021 r.</w:t>
      </w:r>
      <w:r w:rsidRPr="009637B4">
        <w:rPr>
          <w:sz w:val="24"/>
          <w:szCs w:val="24"/>
        </w:rPr>
        <w:t xml:space="preserve">   -  komunikacja między zamawiającym a wykonawcami odbywa się zgodnie  z wyborem zamawiającego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w:t>
      </w:r>
    </w:p>
    <w:p w:rsidR="007C000C" w:rsidRDefault="007C000C" w:rsidP="00DF2EB2">
      <w:pPr>
        <w:pStyle w:val="Akapitzlist"/>
        <w:numPr>
          <w:ilvl w:val="0"/>
          <w:numId w:val="13"/>
        </w:numPr>
        <w:spacing w:after="100" w:afterAutospacing="1"/>
        <w:jc w:val="both"/>
        <w:rPr>
          <w:sz w:val="24"/>
          <w:szCs w:val="24"/>
        </w:rPr>
      </w:pPr>
      <w:r>
        <w:rPr>
          <w:sz w:val="24"/>
          <w:szCs w:val="24"/>
        </w:rPr>
        <w:t xml:space="preserve">Jeżeli zamawiający lub wykonawca przekazują </w:t>
      </w:r>
      <w:r w:rsidR="000625D2">
        <w:rPr>
          <w:sz w:val="24"/>
          <w:szCs w:val="24"/>
        </w:rPr>
        <w:t>oświadczenia, wnioski, zawiadomienia oraz informacje (</w:t>
      </w:r>
      <w:r>
        <w:rPr>
          <w:sz w:val="24"/>
          <w:szCs w:val="24"/>
        </w:rPr>
        <w:t>korespondencję</w:t>
      </w:r>
      <w:r w:rsidR="000625D2">
        <w:rPr>
          <w:sz w:val="24"/>
          <w:szCs w:val="24"/>
        </w:rPr>
        <w:t>)</w:t>
      </w:r>
      <w:r>
        <w:rPr>
          <w:sz w:val="24"/>
          <w:szCs w:val="24"/>
        </w:rPr>
        <w:t xml:space="preserve"> za pomocą faksu lub drogą elektroniczną, każda ze stron na żądanie drugiej strony </w:t>
      </w:r>
      <w:r w:rsidR="000625D2">
        <w:rPr>
          <w:sz w:val="24"/>
          <w:szCs w:val="24"/>
        </w:rPr>
        <w:t>niezwłocznie potwierdza fakt ich</w:t>
      </w:r>
      <w:r>
        <w:rPr>
          <w:sz w:val="24"/>
          <w:szCs w:val="24"/>
        </w:rPr>
        <w:t xml:space="preserve"> otrzymania.</w:t>
      </w:r>
    </w:p>
    <w:p w:rsidR="00D248BC" w:rsidRPr="007C000C" w:rsidRDefault="00ED1E6E" w:rsidP="00DF2EB2">
      <w:pPr>
        <w:pStyle w:val="Akapitzlist"/>
        <w:numPr>
          <w:ilvl w:val="0"/>
          <w:numId w:val="13"/>
        </w:numPr>
        <w:spacing w:after="100" w:afterAutospacing="1"/>
        <w:jc w:val="both"/>
        <w:rPr>
          <w:sz w:val="24"/>
          <w:szCs w:val="24"/>
        </w:rPr>
      </w:pPr>
      <w:r>
        <w:rPr>
          <w:sz w:val="24"/>
          <w:szCs w:val="24"/>
        </w:rPr>
        <w:t>W przypadku b</w:t>
      </w:r>
      <w:r w:rsidR="00D248BC">
        <w:rPr>
          <w:sz w:val="24"/>
          <w:szCs w:val="24"/>
        </w:rPr>
        <w:t>r</w:t>
      </w:r>
      <w:r>
        <w:rPr>
          <w:sz w:val="24"/>
          <w:szCs w:val="24"/>
        </w:rPr>
        <w:t>a</w:t>
      </w:r>
      <w:r w:rsidR="00D248BC">
        <w:rPr>
          <w:sz w:val="24"/>
          <w:szCs w:val="24"/>
        </w:rPr>
        <w:t>ku potwierdzenia otrzymania korespondencji przez wykonawcę, zamawiający domniema, że korespondencja wysłana przez zamawiającego na numer faksu lub adres e-mail podany przez wykonawcę, została mu doręczona w sposób umożliwiający zapoznanie się z jego treścią.</w:t>
      </w:r>
    </w:p>
    <w:p w:rsidR="00656A1C" w:rsidRPr="007C000C" w:rsidRDefault="00D248BC" w:rsidP="00183272">
      <w:pPr>
        <w:pStyle w:val="Akapitzlist"/>
        <w:numPr>
          <w:ilvl w:val="0"/>
          <w:numId w:val="13"/>
        </w:numPr>
        <w:jc w:val="both"/>
        <w:rPr>
          <w:sz w:val="24"/>
          <w:szCs w:val="24"/>
        </w:rPr>
      </w:pPr>
      <w:r>
        <w:rPr>
          <w:bCs/>
          <w:sz w:val="24"/>
          <w:szCs w:val="24"/>
        </w:rPr>
        <w:t xml:space="preserve">Korespondencję związaną z niniejszym postępowaniem należy kierować </w:t>
      </w:r>
      <w:r w:rsidR="00656A1C" w:rsidRPr="007C000C">
        <w:rPr>
          <w:bCs/>
          <w:sz w:val="24"/>
          <w:szCs w:val="24"/>
        </w:rPr>
        <w:t xml:space="preserve"> na adres:</w:t>
      </w:r>
      <w:r w:rsidR="00656A1C" w:rsidRPr="007C000C">
        <w:rPr>
          <w:sz w:val="24"/>
          <w:szCs w:val="24"/>
        </w:rPr>
        <w:t xml:space="preserve">  </w:t>
      </w:r>
    </w:p>
    <w:p w:rsidR="00D248BC" w:rsidRDefault="00656A1C" w:rsidP="00183272">
      <w:pPr>
        <w:jc w:val="both"/>
        <w:rPr>
          <w:b/>
          <w:sz w:val="24"/>
          <w:szCs w:val="24"/>
        </w:rPr>
      </w:pPr>
      <w:r w:rsidRPr="00656A1C">
        <w:rPr>
          <w:b/>
          <w:sz w:val="24"/>
          <w:szCs w:val="24"/>
        </w:rPr>
        <w:t>Urzą</w:t>
      </w:r>
      <w:r w:rsidR="00D248BC">
        <w:rPr>
          <w:b/>
          <w:sz w:val="24"/>
          <w:szCs w:val="24"/>
        </w:rPr>
        <w:t>d Gminy w  Rudzie Malenieckiej</w:t>
      </w:r>
    </w:p>
    <w:p w:rsidR="00D248BC" w:rsidRDefault="00D248BC" w:rsidP="00656A1C">
      <w:pPr>
        <w:jc w:val="both"/>
        <w:rPr>
          <w:b/>
          <w:sz w:val="24"/>
          <w:szCs w:val="24"/>
        </w:rPr>
      </w:pPr>
      <w:r>
        <w:rPr>
          <w:b/>
          <w:sz w:val="24"/>
          <w:szCs w:val="24"/>
        </w:rPr>
        <w:t>Ruda Maleniecka 99a</w:t>
      </w:r>
    </w:p>
    <w:p w:rsidR="00656A1C" w:rsidRPr="00656A1C" w:rsidRDefault="00656A1C" w:rsidP="00656A1C">
      <w:pPr>
        <w:jc w:val="both"/>
        <w:rPr>
          <w:b/>
          <w:sz w:val="24"/>
          <w:szCs w:val="24"/>
        </w:rPr>
      </w:pPr>
      <w:r w:rsidRPr="00656A1C">
        <w:rPr>
          <w:b/>
          <w:sz w:val="24"/>
          <w:szCs w:val="24"/>
        </w:rPr>
        <w:t>26-242 Ruda Maleniecka</w:t>
      </w:r>
    </w:p>
    <w:p w:rsidR="00656A1C" w:rsidRPr="00D2126D" w:rsidRDefault="00737155" w:rsidP="000625D2">
      <w:pPr>
        <w:jc w:val="both"/>
        <w:rPr>
          <w:b/>
          <w:sz w:val="24"/>
          <w:szCs w:val="24"/>
        </w:rPr>
      </w:pPr>
      <w:r w:rsidRPr="00D2126D">
        <w:rPr>
          <w:b/>
          <w:sz w:val="24"/>
          <w:szCs w:val="24"/>
        </w:rPr>
        <w:t xml:space="preserve">Faks: 41 </w:t>
      </w:r>
      <w:r w:rsidR="00656A1C" w:rsidRPr="00D2126D">
        <w:rPr>
          <w:b/>
          <w:sz w:val="24"/>
          <w:szCs w:val="24"/>
        </w:rPr>
        <w:t>3731341</w:t>
      </w:r>
    </w:p>
    <w:p w:rsidR="00737155" w:rsidRPr="00D2126D" w:rsidRDefault="00737155" w:rsidP="000625D2">
      <w:pPr>
        <w:pStyle w:val="ust"/>
        <w:spacing w:before="0" w:after="0"/>
        <w:ind w:left="0" w:firstLine="0"/>
      </w:pPr>
      <w:r w:rsidRPr="00D2126D">
        <w:t xml:space="preserve">e-mail: </w:t>
      </w:r>
      <w:hyperlink r:id="rId11" w:history="1">
        <w:r w:rsidRPr="00D2126D">
          <w:rPr>
            <w:rStyle w:val="Hipercze"/>
          </w:rPr>
          <w:t>urzad.gminy@rudamaleniecka.pl</w:t>
        </w:r>
      </w:hyperlink>
      <w:r w:rsidRPr="00D2126D">
        <w:t xml:space="preserve"> </w:t>
      </w:r>
    </w:p>
    <w:p w:rsidR="00D248BC" w:rsidRPr="00E93356" w:rsidRDefault="00D248BC" w:rsidP="00737155">
      <w:pPr>
        <w:pStyle w:val="ust"/>
        <w:ind w:left="0" w:firstLine="0"/>
      </w:pPr>
      <w:r w:rsidRPr="00D248BC">
        <w:t>(</w:t>
      </w:r>
      <w:r w:rsidRPr="00E93356">
        <w:t>w tytule e-maila należy pod</w:t>
      </w:r>
      <w:r w:rsidR="00856DA7">
        <w:t>ać znak postępowania: SA. 271.</w:t>
      </w:r>
      <w:r w:rsidR="00372370">
        <w:t>18.2020</w:t>
      </w:r>
      <w:r w:rsidRPr="00E93356">
        <w:t>)</w:t>
      </w:r>
    </w:p>
    <w:p w:rsidR="00656A1C" w:rsidRDefault="00656A1C" w:rsidP="00656A1C">
      <w:pPr>
        <w:jc w:val="both"/>
        <w:rPr>
          <w:b/>
          <w:sz w:val="24"/>
          <w:szCs w:val="24"/>
        </w:rPr>
      </w:pPr>
      <w:r w:rsidRPr="00656A1C">
        <w:rPr>
          <w:b/>
          <w:sz w:val="24"/>
          <w:szCs w:val="24"/>
        </w:rPr>
        <w:t>godziny urzędowania 7.30 – 15.30.</w:t>
      </w:r>
    </w:p>
    <w:p w:rsidR="00656A1C" w:rsidRPr="000625D2" w:rsidRDefault="00656A1C" w:rsidP="00DF2EB2">
      <w:pPr>
        <w:pStyle w:val="Akapitzlist"/>
        <w:numPr>
          <w:ilvl w:val="0"/>
          <w:numId w:val="13"/>
        </w:numPr>
        <w:jc w:val="both"/>
        <w:rPr>
          <w:b/>
          <w:sz w:val="24"/>
          <w:szCs w:val="24"/>
        </w:rPr>
      </w:pPr>
      <w:r w:rsidRPr="000625D2">
        <w:rPr>
          <w:sz w:val="24"/>
          <w:szCs w:val="24"/>
        </w:rPr>
        <w:t xml:space="preserve">Osobą </w:t>
      </w:r>
      <w:r w:rsidR="00D914DA">
        <w:rPr>
          <w:sz w:val="24"/>
          <w:szCs w:val="24"/>
        </w:rPr>
        <w:t>uprawnioną</w:t>
      </w:r>
      <w:r w:rsidR="006F11BA">
        <w:rPr>
          <w:sz w:val="24"/>
          <w:szCs w:val="24"/>
        </w:rPr>
        <w:t xml:space="preserve"> do porozumiewania się z wykonawcami</w:t>
      </w:r>
      <w:r w:rsidRPr="000625D2">
        <w:rPr>
          <w:sz w:val="24"/>
          <w:szCs w:val="24"/>
        </w:rPr>
        <w:t xml:space="preserve"> jest:</w:t>
      </w:r>
    </w:p>
    <w:p w:rsidR="00656A1C" w:rsidRPr="006F11BA" w:rsidRDefault="00656A1C" w:rsidP="00656A1C">
      <w:pPr>
        <w:jc w:val="both"/>
        <w:rPr>
          <w:b/>
          <w:sz w:val="24"/>
          <w:szCs w:val="24"/>
        </w:rPr>
      </w:pPr>
      <w:r w:rsidRPr="00656A1C">
        <w:rPr>
          <w:b/>
          <w:sz w:val="24"/>
          <w:szCs w:val="24"/>
        </w:rPr>
        <w:t>Jolanta Orman</w:t>
      </w:r>
    </w:p>
    <w:p w:rsidR="00656A1C" w:rsidRPr="00656A1C" w:rsidRDefault="00656A1C" w:rsidP="00656A1C">
      <w:pPr>
        <w:jc w:val="both"/>
        <w:rPr>
          <w:sz w:val="24"/>
          <w:szCs w:val="24"/>
        </w:rPr>
      </w:pPr>
      <w:r w:rsidRPr="00656A1C">
        <w:rPr>
          <w:sz w:val="24"/>
          <w:szCs w:val="24"/>
        </w:rPr>
        <w:t>tel</w:t>
      </w:r>
      <w:r w:rsidR="006F11BA">
        <w:rPr>
          <w:sz w:val="24"/>
          <w:szCs w:val="24"/>
        </w:rPr>
        <w:t xml:space="preserve">.  </w:t>
      </w:r>
      <w:r w:rsidR="006A15A5">
        <w:rPr>
          <w:sz w:val="24"/>
          <w:szCs w:val="24"/>
        </w:rPr>
        <w:t>(</w:t>
      </w:r>
      <w:r w:rsidR="009637B4">
        <w:rPr>
          <w:sz w:val="24"/>
          <w:szCs w:val="24"/>
        </w:rPr>
        <w:t>41)3731352</w:t>
      </w:r>
    </w:p>
    <w:p w:rsidR="00656A1C" w:rsidRPr="00656A1C" w:rsidRDefault="00656A1C" w:rsidP="00656A1C">
      <w:pPr>
        <w:jc w:val="both"/>
        <w:rPr>
          <w:sz w:val="24"/>
          <w:szCs w:val="24"/>
        </w:rPr>
      </w:pPr>
      <w:r w:rsidRPr="00656A1C">
        <w:rPr>
          <w:sz w:val="24"/>
          <w:szCs w:val="24"/>
        </w:rPr>
        <w:t>f</w:t>
      </w:r>
      <w:r w:rsidR="006F11BA">
        <w:rPr>
          <w:sz w:val="24"/>
          <w:szCs w:val="24"/>
        </w:rPr>
        <w:t>aks:</w:t>
      </w:r>
      <w:r w:rsidR="006A15A5">
        <w:rPr>
          <w:sz w:val="24"/>
          <w:szCs w:val="24"/>
        </w:rPr>
        <w:t xml:space="preserve"> (</w:t>
      </w:r>
      <w:r w:rsidRPr="00656A1C">
        <w:rPr>
          <w:sz w:val="24"/>
          <w:szCs w:val="24"/>
        </w:rPr>
        <w:t>41)3731341</w:t>
      </w:r>
    </w:p>
    <w:p w:rsidR="006F11BA" w:rsidRDefault="00656A1C" w:rsidP="00656A1C">
      <w:pPr>
        <w:jc w:val="both"/>
        <w:rPr>
          <w:sz w:val="24"/>
          <w:szCs w:val="24"/>
        </w:rPr>
      </w:pPr>
      <w:r w:rsidRPr="00656A1C">
        <w:rPr>
          <w:sz w:val="24"/>
          <w:szCs w:val="24"/>
        </w:rPr>
        <w:t>godz. urzędowania:   7.30 - 15.30</w:t>
      </w:r>
    </w:p>
    <w:p w:rsidR="00E44B13" w:rsidRPr="00656A1C" w:rsidRDefault="00E44B13" w:rsidP="00656A1C">
      <w:pPr>
        <w:jc w:val="both"/>
        <w:rPr>
          <w:sz w:val="24"/>
          <w:szCs w:val="24"/>
        </w:rPr>
      </w:pPr>
    </w:p>
    <w:p w:rsidR="001A32C6" w:rsidRPr="001A32C6" w:rsidRDefault="006F11BA" w:rsidP="00B26BEF">
      <w:pPr>
        <w:spacing w:after="120"/>
        <w:jc w:val="both"/>
        <w:rPr>
          <w:b/>
          <w:sz w:val="24"/>
          <w:szCs w:val="24"/>
        </w:rPr>
      </w:pPr>
      <w:r w:rsidRPr="001A32C6">
        <w:rPr>
          <w:b/>
          <w:sz w:val="24"/>
          <w:szCs w:val="24"/>
        </w:rPr>
        <w:lastRenderedPageBreak/>
        <w:t>IX.</w:t>
      </w:r>
      <w:r w:rsidR="009637B4">
        <w:rPr>
          <w:b/>
          <w:sz w:val="24"/>
          <w:szCs w:val="24"/>
        </w:rPr>
        <w:t xml:space="preserve"> </w:t>
      </w:r>
      <w:r w:rsidRPr="001A32C6">
        <w:rPr>
          <w:b/>
          <w:sz w:val="24"/>
          <w:szCs w:val="24"/>
        </w:rPr>
        <w:t xml:space="preserve"> </w:t>
      </w:r>
      <w:r w:rsidR="001A32C6" w:rsidRPr="001A32C6">
        <w:rPr>
          <w:b/>
          <w:sz w:val="24"/>
          <w:szCs w:val="24"/>
        </w:rPr>
        <w:t>Wymagania dotyczące wadium</w:t>
      </w:r>
    </w:p>
    <w:p w:rsidR="009637B4" w:rsidRPr="00F335BC" w:rsidRDefault="009637B4" w:rsidP="009637B4">
      <w:pPr>
        <w:numPr>
          <w:ilvl w:val="0"/>
          <w:numId w:val="36"/>
        </w:numPr>
        <w:jc w:val="both"/>
        <w:rPr>
          <w:sz w:val="24"/>
          <w:szCs w:val="24"/>
        </w:rPr>
      </w:pPr>
      <w:r w:rsidRPr="00F335BC">
        <w:rPr>
          <w:sz w:val="24"/>
          <w:szCs w:val="24"/>
        </w:rPr>
        <w:t xml:space="preserve">Zamawiający wymaga wniesienia wadium w wysokości </w:t>
      </w:r>
      <w:r w:rsidR="00372370">
        <w:rPr>
          <w:b/>
          <w:sz w:val="24"/>
          <w:szCs w:val="24"/>
        </w:rPr>
        <w:t>3</w:t>
      </w:r>
      <w:r w:rsidRPr="00F335BC">
        <w:rPr>
          <w:b/>
          <w:sz w:val="24"/>
          <w:szCs w:val="24"/>
        </w:rPr>
        <w:t> 000,00 zł.</w:t>
      </w:r>
      <w:r w:rsidRPr="00F335BC">
        <w:rPr>
          <w:sz w:val="24"/>
          <w:szCs w:val="24"/>
        </w:rPr>
        <w:t xml:space="preserve"> (słownie:               </w:t>
      </w:r>
      <w:r w:rsidR="00372370">
        <w:rPr>
          <w:sz w:val="24"/>
          <w:szCs w:val="24"/>
        </w:rPr>
        <w:t>Trzy</w:t>
      </w:r>
      <w:r>
        <w:rPr>
          <w:sz w:val="24"/>
          <w:szCs w:val="24"/>
        </w:rPr>
        <w:t xml:space="preserve"> tysiące </w:t>
      </w:r>
      <w:r w:rsidRPr="00F335BC">
        <w:rPr>
          <w:sz w:val="24"/>
          <w:szCs w:val="24"/>
        </w:rPr>
        <w:t>złotych).</w:t>
      </w:r>
    </w:p>
    <w:p w:rsidR="009637B4" w:rsidRPr="00F335BC" w:rsidRDefault="009637B4" w:rsidP="009637B4">
      <w:pPr>
        <w:numPr>
          <w:ilvl w:val="0"/>
          <w:numId w:val="36"/>
        </w:numPr>
        <w:jc w:val="both"/>
        <w:rPr>
          <w:sz w:val="24"/>
          <w:szCs w:val="24"/>
        </w:rPr>
      </w:pPr>
      <w:r w:rsidRPr="00F335BC">
        <w:rPr>
          <w:sz w:val="24"/>
          <w:szCs w:val="24"/>
        </w:rPr>
        <w:t>Wadium wnosi się przed upływem terminu składania ofert.</w:t>
      </w:r>
    </w:p>
    <w:p w:rsidR="009637B4" w:rsidRPr="00F335BC" w:rsidRDefault="009637B4" w:rsidP="009637B4">
      <w:pPr>
        <w:numPr>
          <w:ilvl w:val="0"/>
          <w:numId w:val="36"/>
        </w:numPr>
        <w:jc w:val="both"/>
        <w:rPr>
          <w:sz w:val="24"/>
          <w:szCs w:val="24"/>
        </w:rPr>
      </w:pPr>
      <w:r w:rsidRPr="00F335BC">
        <w:rPr>
          <w:sz w:val="24"/>
          <w:szCs w:val="24"/>
        </w:rPr>
        <w:t>Wadium może być wnoszone w jednej lub kilku formach, określonych w art. 45 ust. 6 ustawy Prawo zamówień publicznych.</w:t>
      </w:r>
    </w:p>
    <w:p w:rsidR="009637B4" w:rsidRPr="00F335BC" w:rsidRDefault="009637B4" w:rsidP="009637B4">
      <w:pPr>
        <w:numPr>
          <w:ilvl w:val="0"/>
          <w:numId w:val="36"/>
        </w:numPr>
        <w:jc w:val="both"/>
        <w:rPr>
          <w:sz w:val="24"/>
          <w:szCs w:val="24"/>
        </w:rPr>
      </w:pPr>
      <w:r w:rsidRPr="00F335BC">
        <w:rPr>
          <w:sz w:val="24"/>
          <w:szCs w:val="24"/>
        </w:rPr>
        <w:t xml:space="preserve">Wadium wnoszone w pieniądzu należy wpłacić przelewem na rachunek bankowy Urzędu Gminy w Rudzie Malenieckiej Nr  </w:t>
      </w:r>
      <w:r>
        <w:rPr>
          <w:b/>
          <w:sz w:val="24"/>
          <w:szCs w:val="24"/>
        </w:rPr>
        <w:t xml:space="preserve">27 8988 </w:t>
      </w:r>
      <w:r w:rsidRPr="00F335BC">
        <w:rPr>
          <w:b/>
          <w:sz w:val="24"/>
          <w:szCs w:val="24"/>
        </w:rPr>
        <w:t>0001 0000 0403 5190 0083</w:t>
      </w:r>
      <w:r w:rsidRPr="00F335BC">
        <w:rPr>
          <w:sz w:val="24"/>
          <w:szCs w:val="24"/>
        </w:rPr>
        <w:t xml:space="preserve">                z dopiskiem</w:t>
      </w:r>
      <w:r w:rsidR="00B26BEF">
        <w:rPr>
          <w:sz w:val="24"/>
          <w:szCs w:val="24"/>
        </w:rPr>
        <w:t>:</w:t>
      </w:r>
      <w:r w:rsidRPr="00F335BC">
        <w:rPr>
          <w:sz w:val="24"/>
          <w:szCs w:val="24"/>
        </w:rPr>
        <w:t xml:space="preserve"> </w:t>
      </w:r>
      <w:r w:rsidRPr="00372370">
        <w:rPr>
          <w:b/>
          <w:sz w:val="24"/>
          <w:szCs w:val="24"/>
        </w:rPr>
        <w:t xml:space="preserve">„Wadium na zadanie: </w:t>
      </w:r>
      <w:r w:rsidR="00B26BEF" w:rsidRPr="00372370">
        <w:rPr>
          <w:b/>
          <w:sz w:val="24"/>
          <w:szCs w:val="24"/>
        </w:rPr>
        <w:t>Dowóz uczniów do placówek oświatowych</w:t>
      </w:r>
      <w:r w:rsidRPr="00372370">
        <w:rPr>
          <w:b/>
          <w:sz w:val="24"/>
          <w:szCs w:val="24"/>
        </w:rPr>
        <w:t>”.</w:t>
      </w:r>
      <w:r w:rsidRPr="00F335BC">
        <w:rPr>
          <w:sz w:val="24"/>
          <w:szCs w:val="24"/>
        </w:rPr>
        <w:t xml:space="preserve"> Wadium musi znaleźć się na w/w rachunku przed terminem składania ofert (najpóźniej w dniu wyznaczonym na składanie ofert do godz. 10:00).</w:t>
      </w:r>
    </w:p>
    <w:p w:rsidR="009637B4" w:rsidRPr="00F335BC" w:rsidRDefault="009637B4" w:rsidP="009637B4">
      <w:pPr>
        <w:numPr>
          <w:ilvl w:val="0"/>
          <w:numId w:val="36"/>
        </w:numPr>
        <w:jc w:val="both"/>
        <w:rPr>
          <w:sz w:val="24"/>
          <w:szCs w:val="24"/>
        </w:rPr>
      </w:pPr>
      <w:r w:rsidRPr="00F335BC">
        <w:rPr>
          <w:sz w:val="24"/>
          <w:szCs w:val="24"/>
        </w:rPr>
        <w:t>Wadium wnoszone w innej formie niż w pieniądzu należy dołączyć w oryginale do oferty (włożyć do koperty wewnętrznej ale bez spinania tego dokumentu z ofertą).</w:t>
      </w:r>
    </w:p>
    <w:p w:rsidR="009637B4" w:rsidRPr="00F335BC" w:rsidRDefault="009637B4" w:rsidP="009637B4">
      <w:pPr>
        <w:numPr>
          <w:ilvl w:val="0"/>
          <w:numId w:val="36"/>
        </w:numPr>
        <w:jc w:val="both"/>
        <w:rPr>
          <w:sz w:val="24"/>
          <w:szCs w:val="24"/>
        </w:rPr>
      </w:pPr>
      <w:r w:rsidRPr="00F335BC">
        <w:rPr>
          <w:sz w:val="24"/>
          <w:szCs w:val="24"/>
        </w:rPr>
        <w:t>Wadium wnoszone w gwarancjach i poręczeniach nie może zawierać żadnych warunków do spełnienia przez Zamawiającego, oprócz przewidzianych ustawą Prawo zamówień Publicznych.</w:t>
      </w:r>
    </w:p>
    <w:p w:rsidR="009637B4" w:rsidRPr="00F335BC" w:rsidRDefault="009637B4" w:rsidP="009637B4">
      <w:pPr>
        <w:numPr>
          <w:ilvl w:val="0"/>
          <w:numId w:val="36"/>
        </w:numPr>
        <w:jc w:val="both"/>
        <w:rPr>
          <w:sz w:val="24"/>
          <w:szCs w:val="24"/>
        </w:rPr>
      </w:pPr>
      <w:r w:rsidRPr="00F335BC">
        <w:rPr>
          <w:sz w:val="24"/>
          <w:szCs w:val="24"/>
        </w:rPr>
        <w:t>Zamawiający zatrzymuje wadium wraz z odsetkami, jeżeli:</w:t>
      </w:r>
    </w:p>
    <w:p w:rsidR="009637B4" w:rsidRPr="00F335BC" w:rsidRDefault="009637B4" w:rsidP="009637B4">
      <w:pPr>
        <w:ind w:left="720"/>
        <w:jc w:val="both"/>
        <w:rPr>
          <w:sz w:val="24"/>
          <w:szCs w:val="24"/>
        </w:rPr>
      </w:pPr>
      <w:r w:rsidRPr="00F335BC">
        <w:rPr>
          <w:sz w:val="24"/>
          <w:szCs w:val="24"/>
        </w:rPr>
        <w:t xml:space="preserve">7.1.Wykonawca w odpowiedzi na wezwanie (o którym mowa w art. 26 ust. 3 i 3a ustawy </w:t>
      </w:r>
      <w:proofErr w:type="spellStart"/>
      <w:r w:rsidRPr="00F335BC">
        <w:rPr>
          <w:sz w:val="24"/>
          <w:szCs w:val="24"/>
        </w:rPr>
        <w:t>Pzp</w:t>
      </w:r>
      <w:proofErr w:type="spellEnd"/>
      <w:r w:rsidRPr="00F335BC">
        <w:rPr>
          <w:sz w:val="24"/>
          <w:szCs w:val="24"/>
        </w:rPr>
        <w:t xml:space="preserve"> – z przyczyn lezących po jego stronie) nie złożył oświadczeń lub dokumentów potwierdzających okoliczności o których mowa w art. 25 ust. 1 ustawy </w:t>
      </w:r>
      <w:proofErr w:type="spellStart"/>
      <w:r w:rsidRPr="00F335BC">
        <w:rPr>
          <w:sz w:val="24"/>
          <w:szCs w:val="24"/>
        </w:rPr>
        <w:t>Pzp</w:t>
      </w:r>
      <w:proofErr w:type="spellEnd"/>
      <w:r w:rsidRPr="00F335BC">
        <w:rPr>
          <w:sz w:val="24"/>
          <w:szCs w:val="24"/>
        </w:rPr>
        <w:t xml:space="preserve">., oświadczenia o którym mowa w art. 25a ust. 1 ustawy </w:t>
      </w:r>
      <w:proofErr w:type="spellStart"/>
      <w:r w:rsidRPr="00F335BC">
        <w:rPr>
          <w:sz w:val="24"/>
          <w:szCs w:val="24"/>
        </w:rPr>
        <w:t>Pzp</w:t>
      </w:r>
      <w:proofErr w:type="spellEnd"/>
      <w:r w:rsidRPr="00F335BC">
        <w:rPr>
          <w:sz w:val="24"/>
          <w:szCs w:val="24"/>
        </w:rPr>
        <w:t xml:space="preserve">., pełnomocnictw, lub nie wyraził zgody na poprawienie omyłki, o której mowa art. 87 ust. 2pkt 3 ustawy </w:t>
      </w:r>
      <w:proofErr w:type="spellStart"/>
      <w:r w:rsidRPr="00F335BC">
        <w:rPr>
          <w:sz w:val="24"/>
          <w:szCs w:val="24"/>
        </w:rPr>
        <w:t>Pzp</w:t>
      </w:r>
      <w:proofErr w:type="spellEnd"/>
      <w:r w:rsidRPr="00F335BC">
        <w:rPr>
          <w:sz w:val="24"/>
          <w:szCs w:val="24"/>
        </w:rPr>
        <w:t>., co spowodowało brak możliwości wybrania oferty złożonej przez wykonawcę jako najkorzystniejszej.</w:t>
      </w:r>
    </w:p>
    <w:p w:rsidR="009637B4" w:rsidRPr="00F335BC" w:rsidRDefault="009637B4" w:rsidP="009637B4">
      <w:pPr>
        <w:ind w:left="720"/>
        <w:jc w:val="both"/>
        <w:rPr>
          <w:sz w:val="24"/>
          <w:szCs w:val="24"/>
        </w:rPr>
      </w:pPr>
      <w:r w:rsidRPr="00F335BC">
        <w:rPr>
          <w:sz w:val="24"/>
          <w:szCs w:val="24"/>
        </w:rPr>
        <w:t>7.2. Wykonawca którego oferta został wybrana:</w:t>
      </w:r>
    </w:p>
    <w:p w:rsidR="009637B4" w:rsidRPr="00F335BC" w:rsidRDefault="009637B4" w:rsidP="009637B4">
      <w:pPr>
        <w:ind w:left="720"/>
        <w:jc w:val="both"/>
        <w:rPr>
          <w:sz w:val="24"/>
          <w:szCs w:val="24"/>
        </w:rPr>
      </w:pPr>
      <w:r w:rsidRPr="00F335BC">
        <w:rPr>
          <w:sz w:val="24"/>
          <w:szCs w:val="24"/>
        </w:rPr>
        <w:t>- odmówił podpisania umowy w sprawie zamówienia publicznego na warunkach określonych w ofercie,</w:t>
      </w:r>
    </w:p>
    <w:p w:rsidR="009637B4" w:rsidRPr="00F335BC" w:rsidRDefault="009637B4" w:rsidP="009637B4">
      <w:pPr>
        <w:ind w:left="720"/>
        <w:jc w:val="both"/>
        <w:rPr>
          <w:sz w:val="24"/>
          <w:szCs w:val="24"/>
        </w:rPr>
      </w:pPr>
      <w:r w:rsidRPr="00F335BC">
        <w:rPr>
          <w:sz w:val="24"/>
          <w:szCs w:val="24"/>
        </w:rPr>
        <w:t>- nie wniósł wymaganego zabezpieczenia należytego wykonania umowy,</w:t>
      </w:r>
    </w:p>
    <w:p w:rsidR="009637B4" w:rsidRPr="00F335BC" w:rsidRDefault="009637B4" w:rsidP="009637B4">
      <w:pPr>
        <w:ind w:left="720"/>
        <w:jc w:val="both"/>
        <w:rPr>
          <w:sz w:val="24"/>
          <w:szCs w:val="24"/>
        </w:rPr>
      </w:pPr>
      <w:r w:rsidRPr="00F335BC">
        <w:rPr>
          <w:sz w:val="24"/>
          <w:szCs w:val="24"/>
        </w:rPr>
        <w:t>- zawarcie umowy w sprawie zamówienia publicznego stało się niemożliwe                         z przyczyn leżących po stronie Wykonawcy.</w:t>
      </w:r>
    </w:p>
    <w:p w:rsidR="009637B4" w:rsidRPr="00F335BC" w:rsidRDefault="009637B4" w:rsidP="009637B4">
      <w:pPr>
        <w:numPr>
          <w:ilvl w:val="0"/>
          <w:numId w:val="36"/>
        </w:numPr>
        <w:jc w:val="both"/>
        <w:rPr>
          <w:sz w:val="24"/>
          <w:szCs w:val="24"/>
        </w:rPr>
      </w:pPr>
      <w:r w:rsidRPr="00F335BC">
        <w:rPr>
          <w:sz w:val="24"/>
          <w:szCs w:val="24"/>
        </w:rPr>
        <w:t>Wykonawcy biorący udział w przetargu otrzymają zwrot wadium na warunkach określonych w art. 46 ustawy Prawo zamówień publicznych.</w:t>
      </w:r>
    </w:p>
    <w:p w:rsidR="009637B4" w:rsidRPr="00F335BC" w:rsidRDefault="009637B4" w:rsidP="009637B4">
      <w:pPr>
        <w:numPr>
          <w:ilvl w:val="0"/>
          <w:numId w:val="36"/>
        </w:numPr>
        <w:jc w:val="both"/>
        <w:rPr>
          <w:sz w:val="24"/>
          <w:szCs w:val="24"/>
        </w:rPr>
      </w:pPr>
      <w:r w:rsidRPr="00F335BC">
        <w:rPr>
          <w:sz w:val="24"/>
          <w:szCs w:val="24"/>
        </w:rPr>
        <w:t>Wykonawcę, który wniesie wadium w pieniądzu prosimy o podanie nr rachunku bankowego, na który należy zwrócić wniesione wadium.</w:t>
      </w:r>
    </w:p>
    <w:p w:rsidR="009637B4" w:rsidRPr="00B26BEF" w:rsidRDefault="009637B4" w:rsidP="00656A1C">
      <w:pPr>
        <w:numPr>
          <w:ilvl w:val="0"/>
          <w:numId w:val="36"/>
        </w:numPr>
        <w:spacing w:after="240"/>
        <w:jc w:val="both"/>
        <w:rPr>
          <w:sz w:val="24"/>
          <w:szCs w:val="24"/>
        </w:rPr>
      </w:pPr>
      <w:r w:rsidRPr="00F335BC">
        <w:rPr>
          <w:sz w:val="24"/>
          <w:szCs w:val="24"/>
        </w:rPr>
        <w:t xml:space="preserve">Zamawiający żąda ponownego wniesienia wadium przez wykonawcę, któremu zwrócono wadium na podstawie </w:t>
      </w:r>
      <w:proofErr w:type="spellStart"/>
      <w:r w:rsidRPr="00F335BC">
        <w:rPr>
          <w:sz w:val="24"/>
          <w:szCs w:val="24"/>
        </w:rPr>
        <w:t>pkt</w:t>
      </w:r>
      <w:proofErr w:type="spellEnd"/>
      <w:r w:rsidRPr="00F335BC">
        <w:rPr>
          <w:sz w:val="24"/>
          <w:szCs w:val="24"/>
        </w:rPr>
        <w:t xml:space="preserve"> 8, jeżeli w wyniku ewentualnego rozstrzygnięcia odwołania jego oferta została wybrana jako najkorzystniejsza. Wykonawca wnosi wadium w terminie określonym przez zamawiającego.</w:t>
      </w:r>
    </w:p>
    <w:p w:rsidR="009637B4" w:rsidRDefault="009637B4" w:rsidP="00656A1C">
      <w:pPr>
        <w:jc w:val="both"/>
        <w:rPr>
          <w:sz w:val="24"/>
          <w:szCs w:val="24"/>
        </w:rPr>
      </w:pPr>
    </w:p>
    <w:p w:rsidR="001A32C6" w:rsidRDefault="001A32C6" w:rsidP="00B26BEF">
      <w:pPr>
        <w:spacing w:after="120"/>
        <w:jc w:val="both"/>
        <w:rPr>
          <w:b/>
          <w:sz w:val="24"/>
          <w:szCs w:val="24"/>
        </w:rPr>
      </w:pPr>
      <w:r w:rsidRPr="001A32C6">
        <w:rPr>
          <w:b/>
          <w:sz w:val="24"/>
          <w:szCs w:val="24"/>
        </w:rPr>
        <w:t>X. Termin związania ofertą</w:t>
      </w:r>
    </w:p>
    <w:p w:rsidR="001A32C6" w:rsidRPr="001A32C6" w:rsidRDefault="001A32C6" w:rsidP="00DF2EB2">
      <w:pPr>
        <w:pStyle w:val="Akapitzlist"/>
        <w:numPr>
          <w:ilvl w:val="0"/>
          <w:numId w:val="14"/>
        </w:numPr>
        <w:jc w:val="both"/>
        <w:rPr>
          <w:sz w:val="24"/>
          <w:szCs w:val="24"/>
        </w:rPr>
      </w:pPr>
      <w:r w:rsidRPr="001A32C6">
        <w:rPr>
          <w:sz w:val="24"/>
          <w:szCs w:val="24"/>
        </w:rPr>
        <w:t xml:space="preserve">Wykonawca jest związany ofertą </w:t>
      </w:r>
      <w:r>
        <w:rPr>
          <w:sz w:val="24"/>
          <w:szCs w:val="24"/>
        </w:rPr>
        <w:t xml:space="preserve">rzez okres </w:t>
      </w:r>
      <w:r w:rsidRPr="00A24991">
        <w:rPr>
          <w:b/>
          <w:sz w:val="24"/>
          <w:szCs w:val="24"/>
        </w:rPr>
        <w:t>30 dni</w:t>
      </w:r>
      <w:r>
        <w:rPr>
          <w:sz w:val="24"/>
          <w:szCs w:val="24"/>
        </w:rPr>
        <w:t xml:space="preserve"> od terminu składania ofert.</w:t>
      </w:r>
    </w:p>
    <w:p w:rsidR="001A32C6" w:rsidRDefault="001A32C6" w:rsidP="00DF2EB2">
      <w:pPr>
        <w:pStyle w:val="Akapitzlist"/>
        <w:numPr>
          <w:ilvl w:val="0"/>
          <w:numId w:val="14"/>
        </w:numPr>
        <w:jc w:val="both"/>
        <w:rPr>
          <w:sz w:val="24"/>
          <w:szCs w:val="24"/>
        </w:rPr>
      </w:pPr>
      <w:r>
        <w:rPr>
          <w:sz w:val="24"/>
          <w:szCs w:val="24"/>
        </w:rPr>
        <w:t>Bieg terminu związania ofertą rozpoczyna się wraz z upływem terminu składania ofert.</w:t>
      </w:r>
    </w:p>
    <w:p w:rsidR="001A32C6" w:rsidRPr="001A32C6" w:rsidRDefault="001A32C6" w:rsidP="00DF2EB2">
      <w:pPr>
        <w:pStyle w:val="Akapitzlist"/>
        <w:numPr>
          <w:ilvl w:val="0"/>
          <w:numId w:val="14"/>
        </w:numPr>
        <w:jc w:val="both"/>
        <w:rPr>
          <w:sz w:val="24"/>
          <w:szCs w:val="24"/>
        </w:rPr>
      </w:pPr>
      <w:r w:rsidRPr="001A32C6">
        <w:rPr>
          <w:sz w:val="24"/>
          <w:szCs w:val="24"/>
        </w:rPr>
        <w:t xml:space="preserve">Wykonawca samodzielnie  </w:t>
      </w:r>
      <w:r>
        <w:rPr>
          <w:sz w:val="24"/>
          <w:szCs w:val="24"/>
        </w:rPr>
        <w:t xml:space="preserve">lub na wniosek zamawiającego </w:t>
      </w:r>
      <w:r w:rsidRPr="001A32C6">
        <w:rPr>
          <w:sz w:val="24"/>
          <w:szCs w:val="24"/>
        </w:rPr>
        <w:t>może prze</w:t>
      </w:r>
      <w:r>
        <w:rPr>
          <w:sz w:val="24"/>
          <w:szCs w:val="24"/>
        </w:rPr>
        <w:t xml:space="preserve">dłużyć termin związania ofertą, z tym że zamawiający może </w:t>
      </w:r>
      <w:r w:rsidR="005F611B">
        <w:rPr>
          <w:sz w:val="24"/>
          <w:szCs w:val="24"/>
        </w:rPr>
        <w:t>tylko raz, co najmniej na 3 dni przed upływem terminu związania ofertą, zwrócić się do wykonawców o wyrażenie zgody na przedłużenie tego terminu o oznaczony okres, nie dłuższy niż 60 dni.</w:t>
      </w:r>
    </w:p>
    <w:p w:rsidR="005F611B" w:rsidRDefault="005F611B" w:rsidP="00656A1C">
      <w:pPr>
        <w:tabs>
          <w:tab w:val="num" w:pos="1440"/>
        </w:tabs>
        <w:autoSpaceDE w:val="0"/>
        <w:autoSpaceDN w:val="0"/>
        <w:adjustRightInd w:val="0"/>
        <w:jc w:val="both"/>
        <w:rPr>
          <w:b/>
          <w:sz w:val="24"/>
          <w:szCs w:val="24"/>
        </w:rPr>
      </w:pPr>
    </w:p>
    <w:p w:rsidR="00B26BEF" w:rsidRDefault="00B26BEF" w:rsidP="00656A1C">
      <w:pPr>
        <w:tabs>
          <w:tab w:val="num" w:pos="1440"/>
        </w:tabs>
        <w:autoSpaceDE w:val="0"/>
        <w:autoSpaceDN w:val="0"/>
        <w:adjustRightInd w:val="0"/>
        <w:jc w:val="both"/>
        <w:rPr>
          <w:b/>
          <w:sz w:val="24"/>
          <w:szCs w:val="24"/>
        </w:rPr>
      </w:pPr>
    </w:p>
    <w:p w:rsidR="005F611B" w:rsidRDefault="005F611B" w:rsidP="00B26BEF">
      <w:pPr>
        <w:tabs>
          <w:tab w:val="num" w:pos="1440"/>
        </w:tabs>
        <w:autoSpaceDE w:val="0"/>
        <w:autoSpaceDN w:val="0"/>
        <w:adjustRightInd w:val="0"/>
        <w:spacing w:after="120"/>
        <w:jc w:val="both"/>
        <w:rPr>
          <w:b/>
          <w:sz w:val="24"/>
          <w:szCs w:val="24"/>
        </w:rPr>
      </w:pPr>
      <w:r>
        <w:rPr>
          <w:b/>
          <w:sz w:val="24"/>
          <w:szCs w:val="24"/>
        </w:rPr>
        <w:lastRenderedPageBreak/>
        <w:t>XI. Opis sposobu przygotowywania ofert</w:t>
      </w:r>
    </w:p>
    <w:p w:rsidR="005F611B" w:rsidRDefault="005F611B" w:rsidP="00DF2EB2">
      <w:pPr>
        <w:pStyle w:val="Akapitzlist"/>
        <w:numPr>
          <w:ilvl w:val="0"/>
          <w:numId w:val="15"/>
        </w:numPr>
        <w:tabs>
          <w:tab w:val="num" w:pos="1440"/>
        </w:tabs>
        <w:autoSpaceDE w:val="0"/>
        <w:autoSpaceDN w:val="0"/>
        <w:adjustRightInd w:val="0"/>
        <w:jc w:val="both"/>
        <w:rPr>
          <w:sz w:val="24"/>
          <w:szCs w:val="24"/>
        </w:rPr>
      </w:pPr>
      <w:r w:rsidRPr="005F611B">
        <w:rPr>
          <w:sz w:val="24"/>
          <w:szCs w:val="24"/>
        </w:rPr>
        <w:t>Wykonawca może złożyć tylko jedn</w:t>
      </w:r>
      <w:r>
        <w:rPr>
          <w:sz w:val="24"/>
          <w:szCs w:val="24"/>
        </w:rPr>
        <w:t>ą ofertę.</w:t>
      </w:r>
    </w:p>
    <w:p w:rsidR="005F611B" w:rsidRDefault="005F611B" w:rsidP="00DF2EB2">
      <w:pPr>
        <w:pStyle w:val="Akapitzlist"/>
        <w:numPr>
          <w:ilvl w:val="0"/>
          <w:numId w:val="15"/>
        </w:numPr>
        <w:tabs>
          <w:tab w:val="num" w:pos="1440"/>
        </w:tabs>
        <w:autoSpaceDE w:val="0"/>
        <w:autoSpaceDN w:val="0"/>
        <w:adjustRightInd w:val="0"/>
        <w:jc w:val="both"/>
        <w:rPr>
          <w:sz w:val="24"/>
          <w:szCs w:val="24"/>
        </w:rPr>
      </w:pPr>
      <w:r>
        <w:rPr>
          <w:sz w:val="24"/>
          <w:szCs w:val="24"/>
        </w:rPr>
        <w:t>Zamawiający nie dopuszcza możliwości składania ofert częściowych.</w:t>
      </w:r>
    </w:p>
    <w:p w:rsidR="005F611B" w:rsidRDefault="005F611B" w:rsidP="00DF2EB2">
      <w:pPr>
        <w:pStyle w:val="Akapitzlist"/>
        <w:numPr>
          <w:ilvl w:val="0"/>
          <w:numId w:val="15"/>
        </w:numPr>
        <w:tabs>
          <w:tab w:val="num" w:pos="1440"/>
        </w:tabs>
        <w:autoSpaceDE w:val="0"/>
        <w:autoSpaceDN w:val="0"/>
        <w:adjustRightInd w:val="0"/>
        <w:jc w:val="both"/>
        <w:rPr>
          <w:sz w:val="24"/>
          <w:szCs w:val="24"/>
        </w:rPr>
      </w:pPr>
      <w:r>
        <w:rPr>
          <w:sz w:val="24"/>
          <w:szCs w:val="24"/>
        </w:rPr>
        <w:t>Zamawiający nie dopuszcza składania ofert wariantowych.</w:t>
      </w:r>
    </w:p>
    <w:p w:rsidR="005F611B" w:rsidRDefault="005F611B" w:rsidP="00DF2EB2">
      <w:pPr>
        <w:pStyle w:val="Akapitzlist"/>
        <w:numPr>
          <w:ilvl w:val="0"/>
          <w:numId w:val="15"/>
        </w:numPr>
        <w:tabs>
          <w:tab w:val="num" w:pos="1440"/>
        </w:tabs>
        <w:autoSpaceDE w:val="0"/>
        <w:autoSpaceDN w:val="0"/>
        <w:adjustRightInd w:val="0"/>
        <w:jc w:val="both"/>
        <w:rPr>
          <w:sz w:val="24"/>
          <w:szCs w:val="24"/>
        </w:rPr>
      </w:pPr>
      <w:r>
        <w:rPr>
          <w:sz w:val="24"/>
          <w:szCs w:val="24"/>
        </w:rPr>
        <w:t>Oferta musi być sporządzona z zachowaniem formy pisemnej pod rygorem nieważności.</w:t>
      </w:r>
    </w:p>
    <w:p w:rsidR="005F611B" w:rsidRDefault="005F611B" w:rsidP="00DF2EB2">
      <w:pPr>
        <w:pStyle w:val="Akapitzlist"/>
        <w:numPr>
          <w:ilvl w:val="0"/>
          <w:numId w:val="15"/>
        </w:numPr>
        <w:tabs>
          <w:tab w:val="num" w:pos="1440"/>
        </w:tabs>
        <w:autoSpaceDE w:val="0"/>
        <w:autoSpaceDN w:val="0"/>
        <w:adjustRightInd w:val="0"/>
        <w:jc w:val="both"/>
        <w:rPr>
          <w:sz w:val="24"/>
          <w:szCs w:val="24"/>
        </w:rPr>
      </w:pPr>
      <w:r>
        <w:rPr>
          <w:sz w:val="24"/>
          <w:szCs w:val="24"/>
        </w:rPr>
        <w:t>Oferta musi być zgodna z SIWZ.</w:t>
      </w:r>
    </w:p>
    <w:p w:rsidR="00D2126D" w:rsidRDefault="00D2126D" w:rsidP="00DF2EB2">
      <w:pPr>
        <w:pStyle w:val="Akapitzlist"/>
        <w:numPr>
          <w:ilvl w:val="0"/>
          <w:numId w:val="15"/>
        </w:numPr>
        <w:tabs>
          <w:tab w:val="num" w:pos="1440"/>
        </w:tabs>
        <w:autoSpaceDE w:val="0"/>
        <w:autoSpaceDN w:val="0"/>
        <w:adjustRightInd w:val="0"/>
        <w:jc w:val="both"/>
        <w:rPr>
          <w:sz w:val="24"/>
          <w:szCs w:val="24"/>
        </w:rPr>
      </w:pPr>
      <w:r>
        <w:rPr>
          <w:sz w:val="24"/>
          <w:szCs w:val="24"/>
        </w:rPr>
        <w:t>Oferta musi być sporządzona w sposób czytelny.</w:t>
      </w:r>
    </w:p>
    <w:p w:rsidR="00D2126D" w:rsidRDefault="00D2126D" w:rsidP="00DF2EB2">
      <w:pPr>
        <w:pStyle w:val="Akapitzlist"/>
        <w:numPr>
          <w:ilvl w:val="0"/>
          <w:numId w:val="15"/>
        </w:numPr>
        <w:tabs>
          <w:tab w:val="num" w:pos="1440"/>
        </w:tabs>
        <w:autoSpaceDE w:val="0"/>
        <w:autoSpaceDN w:val="0"/>
        <w:adjustRightInd w:val="0"/>
        <w:jc w:val="both"/>
        <w:rPr>
          <w:sz w:val="24"/>
          <w:szCs w:val="24"/>
        </w:rPr>
      </w:pPr>
      <w:r>
        <w:rPr>
          <w:sz w:val="24"/>
          <w:szCs w:val="24"/>
        </w:rPr>
        <w:t xml:space="preserve">Wszelkie zmiany naniesione przez wykonawcę w treści oferty </w:t>
      </w:r>
      <w:r w:rsidR="00ED1E6E">
        <w:rPr>
          <w:sz w:val="24"/>
          <w:szCs w:val="24"/>
        </w:rPr>
        <w:t>po jej sporządzeniu muszą</w:t>
      </w:r>
      <w:r w:rsidR="00642136">
        <w:rPr>
          <w:sz w:val="24"/>
          <w:szCs w:val="24"/>
        </w:rPr>
        <w:t xml:space="preserve"> być parafowane.</w:t>
      </w:r>
    </w:p>
    <w:p w:rsidR="00642136" w:rsidRDefault="00642136" w:rsidP="00DF2EB2">
      <w:pPr>
        <w:pStyle w:val="Akapitzlist"/>
        <w:numPr>
          <w:ilvl w:val="0"/>
          <w:numId w:val="15"/>
        </w:numPr>
        <w:tabs>
          <w:tab w:val="num" w:pos="1440"/>
        </w:tabs>
        <w:autoSpaceDE w:val="0"/>
        <w:autoSpaceDN w:val="0"/>
        <w:adjustRightInd w:val="0"/>
        <w:jc w:val="both"/>
        <w:rPr>
          <w:sz w:val="24"/>
          <w:szCs w:val="24"/>
        </w:rPr>
      </w:pPr>
      <w:r>
        <w:rPr>
          <w:sz w:val="24"/>
          <w:szCs w:val="24"/>
        </w:rPr>
        <w:t>Oferta musi być podpisana przez wykonawcę, tj. osobę/osoby reprezentującą wykonawcę, zgodnie z zasadami reprezentacji wskazanymi we właściwym rejestrze lub osobę upoważnioną do reprezentowania wykonawcy.</w:t>
      </w:r>
    </w:p>
    <w:p w:rsidR="00BC654B" w:rsidRDefault="00BC654B" w:rsidP="00DF2EB2">
      <w:pPr>
        <w:pStyle w:val="Akapitzlist"/>
        <w:numPr>
          <w:ilvl w:val="0"/>
          <w:numId w:val="15"/>
        </w:numPr>
        <w:tabs>
          <w:tab w:val="num" w:pos="1440"/>
        </w:tabs>
        <w:autoSpaceDE w:val="0"/>
        <w:autoSpaceDN w:val="0"/>
        <w:adjustRightInd w:val="0"/>
        <w:jc w:val="both"/>
        <w:rPr>
          <w:sz w:val="24"/>
          <w:szCs w:val="24"/>
        </w:rPr>
      </w:pPr>
      <w:r>
        <w:rPr>
          <w:sz w:val="24"/>
          <w:szCs w:val="24"/>
        </w:rPr>
        <w:t xml:space="preserve">Jeżeli osoba podpisująca ofertę (reprezentująca wykonawcę lub wykonawców występujących wspólnie) działa na podstawie pełnomocnictwa, pełnomocnictwo to              w formie oryginału </w:t>
      </w:r>
      <w:r w:rsidR="00027DA6">
        <w:rPr>
          <w:sz w:val="24"/>
          <w:szCs w:val="24"/>
        </w:rPr>
        <w:t>lub kopii poświadczonej za zgodność z oryginałem przez notariusza musi zostać dołączone do oferty.</w:t>
      </w:r>
    </w:p>
    <w:p w:rsidR="00027DA6" w:rsidRDefault="00027DA6" w:rsidP="00DF2EB2">
      <w:pPr>
        <w:pStyle w:val="Akapitzlist"/>
        <w:numPr>
          <w:ilvl w:val="0"/>
          <w:numId w:val="15"/>
        </w:numPr>
        <w:tabs>
          <w:tab w:val="num" w:pos="1440"/>
        </w:tabs>
        <w:autoSpaceDE w:val="0"/>
        <w:autoSpaceDN w:val="0"/>
        <w:adjustRightInd w:val="0"/>
        <w:jc w:val="both"/>
        <w:rPr>
          <w:sz w:val="24"/>
          <w:szCs w:val="24"/>
        </w:rPr>
      </w:pPr>
      <w:r>
        <w:rPr>
          <w:sz w:val="24"/>
          <w:szCs w:val="24"/>
        </w:rPr>
        <w:t xml:space="preserve">Oferta wraz z załącznikami musi być sporządzona w języku polskim. Każdy dokument składający się </w:t>
      </w:r>
      <w:r w:rsidR="00FF12EC">
        <w:rPr>
          <w:sz w:val="24"/>
          <w:szCs w:val="24"/>
        </w:rPr>
        <w:t xml:space="preserve">na ofertę lub złożony wraz z ofertą sporządzony w języku innym niż </w:t>
      </w:r>
      <w:r w:rsidR="00DB6983">
        <w:rPr>
          <w:sz w:val="24"/>
          <w:szCs w:val="24"/>
        </w:rPr>
        <w:t>polski musi być złożony wraz z tłumaczeniem na ję</w:t>
      </w:r>
      <w:r w:rsidR="00FF12EC">
        <w:rPr>
          <w:sz w:val="24"/>
          <w:szCs w:val="24"/>
        </w:rPr>
        <w:t>zyk polski.</w:t>
      </w:r>
    </w:p>
    <w:p w:rsidR="00FF12EC" w:rsidRDefault="00DB6983" w:rsidP="00DF2EB2">
      <w:pPr>
        <w:pStyle w:val="Akapitzlist"/>
        <w:numPr>
          <w:ilvl w:val="0"/>
          <w:numId w:val="15"/>
        </w:numPr>
        <w:tabs>
          <w:tab w:val="num" w:pos="1440"/>
        </w:tabs>
        <w:autoSpaceDE w:val="0"/>
        <w:autoSpaceDN w:val="0"/>
        <w:adjustRightInd w:val="0"/>
        <w:jc w:val="both"/>
        <w:rPr>
          <w:sz w:val="24"/>
          <w:szCs w:val="24"/>
        </w:rPr>
      </w:pPr>
      <w:r>
        <w:rPr>
          <w:sz w:val="24"/>
          <w:szCs w:val="24"/>
        </w:rPr>
        <w:t xml:space="preserve">Wykonawca ponosi wszelkie koszty </w:t>
      </w:r>
      <w:r w:rsidR="00165E24">
        <w:rPr>
          <w:sz w:val="24"/>
          <w:szCs w:val="24"/>
        </w:rPr>
        <w:t>związane z przygotowaniem i złoż</w:t>
      </w:r>
      <w:r>
        <w:rPr>
          <w:sz w:val="24"/>
          <w:szCs w:val="24"/>
        </w:rPr>
        <w:t>eniem oferty.</w:t>
      </w:r>
    </w:p>
    <w:p w:rsidR="00165E24" w:rsidRDefault="00DB6983" w:rsidP="00DF2EB2">
      <w:pPr>
        <w:pStyle w:val="Akapitzlist"/>
        <w:numPr>
          <w:ilvl w:val="0"/>
          <w:numId w:val="15"/>
        </w:numPr>
        <w:tabs>
          <w:tab w:val="num" w:pos="1440"/>
        </w:tabs>
        <w:autoSpaceDE w:val="0"/>
        <w:autoSpaceDN w:val="0"/>
        <w:adjustRightInd w:val="0"/>
        <w:jc w:val="both"/>
        <w:rPr>
          <w:sz w:val="24"/>
          <w:szCs w:val="24"/>
        </w:rPr>
      </w:pPr>
      <w:r>
        <w:rPr>
          <w:sz w:val="24"/>
          <w:szCs w:val="24"/>
        </w:rPr>
        <w:t>Zaleca się aby strony oferty były trwale ze sobą połączone</w:t>
      </w:r>
      <w:r w:rsidR="00165E24">
        <w:rPr>
          <w:sz w:val="24"/>
          <w:szCs w:val="24"/>
        </w:rPr>
        <w:t xml:space="preserve"> i kolejno ponumerowane.</w:t>
      </w:r>
    </w:p>
    <w:p w:rsidR="00165E24" w:rsidRDefault="00165E24" w:rsidP="00DF2EB2">
      <w:pPr>
        <w:pStyle w:val="Akapitzlist"/>
        <w:numPr>
          <w:ilvl w:val="0"/>
          <w:numId w:val="15"/>
        </w:numPr>
        <w:tabs>
          <w:tab w:val="num" w:pos="1440"/>
        </w:tabs>
        <w:autoSpaceDE w:val="0"/>
        <w:autoSpaceDN w:val="0"/>
        <w:adjustRightInd w:val="0"/>
        <w:jc w:val="both"/>
        <w:rPr>
          <w:sz w:val="24"/>
          <w:szCs w:val="24"/>
        </w:rPr>
      </w:pPr>
      <w:r>
        <w:rPr>
          <w:sz w:val="24"/>
          <w:szCs w:val="24"/>
        </w:rPr>
        <w:t>Zaleca się aby każda strona oferty zawierająca jakąkolwiek treść była podpisana lub parafowana przez wykonawcę.</w:t>
      </w:r>
    </w:p>
    <w:p w:rsidR="00DB6983" w:rsidRDefault="00C26FED" w:rsidP="00DF2EB2">
      <w:pPr>
        <w:pStyle w:val="Akapitzlist"/>
        <w:numPr>
          <w:ilvl w:val="0"/>
          <w:numId w:val="15"/>
        </w:numPr>
        <w:tabs>
          <w:tab w:val="num" w:pos="1440"/>
        </w:tabs>
        <w:autoSpaceDE w:val="0"/>
        <w:autoSpaceDN w:val="0"/>
        <w:adjustRightInd w:val="0"/>
        <w:jc w:val="both"/>
        <w:rPr>
          <w:sz w:val="24"/>
          <w:szCs w:val="24"/>
        </w:rPr>
      </w:pPr>
      <w:r>
        <w:rPr>
          <w:sz w:val="24"/>
          <w:szCs w:val="24"/>
        </w:rPr>
        <w:t>W przypadku gdy informacje zwarte w ofercie stanowią tajemnicę przedsiębiorstwa                 w rozumieniu przepisów ustawy o zwalczaniu nieuczciwej konkurencji, co d</w:t>
      </w:r>
      <w:r w:rsidR="00ED1E6E">
        <w:rPr>
          <w:sz w:val="24"/>
          <w:szCs w:val="24"/>
        </w:rPr>
        <w:t>o</w:t>
      </w:r>
      <w:r>
        <w:rPr>
          <w:sz w:val="24"/>
          <w:szCs w:val="24"/>
        </w:rPr>
        <w:t xml:space="preserve"> których wykonawca zastrzega, że nie mogą być udostępniane innym uczestnikom postępowania, musza być oznaczone przez wykonawcę klauzulą „Informacje stanowiące tajemnicę przedsiębiorstwa w rozumieniu art. 11 ust. 4 ustawy z dnia              16 kwietnia 1993r. o zwalczaniu nieuczciwej konkurencji”. Wykonawca nie później niż w terminie składania ofert musi wykazać, ze zastrzeżone informacje stanowią tajemnicę przedsiębiorstwa, w szczególności określając w jaki sposób zostały spełnione przesłanki o których mowa w art. 11 ust. 4 ustawy z dnia 16 kwietnia 1993r. o zwalczaniu nieuczciwej konkurencji, zgodnie z którym tajemnicę przedsiębiorstwa stanowi określona informacja, jeżeli spełnia łącznie 3 warunki:</w:t>
      </w:r>
      <w:r w:rsidR="00DB6983">
        <w:rPr>
          <w:sz w:val="24"/>
          <w:szCs w:val="24"/>
        </w:rPr>
        <w:t xml:space="preserve"> </w:t>
      </w:r>
    </w:p>
    <w:p w:rsidR="00C26FED" w:rsidRDefault="00C26FED" w:rsidP="00DF2EB2">
      <w:pPr>
        <w:pStyle w:val="Akapitzlist"/>
        <w:numPr>
          <w:ilvl w:val="0"/>
          <w:numId w:val="16"/>
        </w:numPr>
        <w:autoSpaceDE w:val="0"/>
        <w:autoSpaceDN w:val="0"/>
        <w:adjustRightInd w:val="0"/>
        <w:jc w:val="both"/>
        <w:rPr>
          <w:sz w:val="24"/>
          <w:szCs w:val="24"/>
        </w:rPr>
      </w:pPr>
      <w:r>
        <w:rPr>
          <w:sz w:val="24"/>
          <w:szCs w:val="24"/>
        </w:rPr>
        <w:t>Ma charakter techniczny, technologiczny, organizacyjny przedsiębiorstwa lub jest to inna informacja mająca wartość gospodarczą,</w:t>
      </w:r>
    </w:p>
    <w:p w:rsidR="00C26FED" w:rsidRDefault="00C26FED" w:rsidP="00DF2EB2">
      <w:pPr>
        <w:pStyle w:val="Akapitzlist"/>
        <w:numPr>
          <w:ilvl w:val="0"/>
          <w:numId w:val="16"/>
        </w:numPr>
        <w:autoSpaceDE w:val="0"/>
        <w:autoSpaceDN w:val="0"/>
        <w:adjustRightInd w:val="0"/>
        <w:jc w:val="both"/>
        <w:rPr>
          <w:sz w:val="24"/>
          <w:szCs w:val="24"/>
        </w:rPr>
      </w:pPr>
      <w:r>
        <w:rPr>
          <w:sz w:val="24"/>
          <w:szCs w:val="24"/>
        </w:rPr>
        <w:t>Nie została ujawniona do wiadomości publicznej,</w:t>
      </w:r>
    </w:p>
    <w:p w:rsidR="00C26FED" w:rsidRDefault="00C26FED" w:rsidP="00DF2EB2">
      <w:pPr>
        <w:pStyle w:val="Akapitzlist"/>
        <w:numPr>
          <w:ilvl w:val="0"/>
          <w:numId w:val="16"/>
        </w:numPr>
        <w:autoSpaceDE w:val="0"/>
        <w:autoSpaceDN w:val="0"/>
        <w:adjustRightInd w:val="0"/>
        <w:jc w:val="both"/>
        <w:rPr>
          <w:sz w:val="24"/>
          <w:szCs w:val="24"/>
        </w:rPr>
      </w:pPr>
      <w:r>
        <w:rPr>
          <w:sz w:val="24"/>
          <w:szCs w:val="24"/>
        </w:rPr>
        <w:t>Podjęto w stosunku do niej niezbędne działania w celu zachowania poufności.</w:t>
      </w:r>
    </w:p>
    <w:p w:rsidR="005F611B" w:rsidRDefault="00C26FED" w:rsidP="00C26FED">
      <w:pPr>
        <w:pStyle w:val="Akapitzlist"/>
        <w:autoSpaceDE w:val="0"/>
        <w:autoSpaceDN w:val="0"/>
        <w:adjustRightInd w:val="0"/>
        <w:jc w:val="both"/>
        <w:rPr>
          <w:sz w:val="24"/>
          <w:szCs w:val="24"/>
        </w:rPr>
      </w:pPr>
      <w:r>
        <w:rPr>
          <w:sz w:val="24"/>
          <w:szCs w:val="24"/>
        </w:rPr>
        <w:t xml:space="preserve">Zaleca się aby informacje stanowiące tajemnicę przedsiębiorstwa były trwale spięte </w:t>
      </w:r>
      <w:r w:rsidR="00ED1E6E">
        <w:rPr>
          <w:sz w:val="24"/>
          <w:szCs w:val="24"/>
        </w:rPr>
        <w:t xml:space="preserve">               </w:t>
      </w:r>
      <w:r>
        <w:rPr>
          <w:sz w:val="24"/>
          <w:szCs w:val="24"/>
        </w:rPr>
        <w:t xml:space="preserve">i oddzielone od pozostałej – jawnej – części </w:t>
      </w:r>
      <w:r w:rsidR="00A8727A">
        <w:rPr>
          <w:sz w:val="24"/>
          <w:szCs w:val="24"/>
        </w:rPr>
        <w:t>oferty.</w:t>
      </w:r>
    </w:p>
    <w:p w:rsidR="00A8727A" w:rsidRDefault="00A8727A" w:rsidP="00C26FED">
      <w:pPr>
        <w:pStyle w:val="Akapitzlist"/>
        <w:autoSpaceDE w:val="0"/>
        <w:autoSpaceDN w:val="0"/>
        <w:adjustRightInd w:val="0"/>
        <w:jc w:val="both"/>
        <w:rPr>
          <w:sz w:val="24"/>
          <w:szCs w:val="24"/>
        </w:rPr>
      </w:pPr>
      <w:r>
        <w:rPr>
          <w:sz w:val="24"/>
          <w:szCs w:val="24"/>
        </w:rPr>
        <w:t>Wykonawca nie może zastrzec informacji, o których mowa w art. 86 ust. 4 ustawy.</w:t>
      </w:r>
    </w:p>
    <w:p w:rsidR="00A8727A" w:rsidRDefault="00A8727A" w:rsidP="00DF2EB2">
      <w:pPr>
        <w:pStyle w:val="Akapitzlist"/>
        <w:numPr>
          <w:ilvl w:val="0"/>
          <w:numId w:val="15"/>
        </w:numPr>
        <w:autoSpaceDE w:val="0"/>
        <w:autoSpaceDN w:val="0"/>
        <w:adjustRightInd w:val="0"/>
        <w:jc w:val="both"/>
        <w:rPr>
          <w:sz w:val="24"/>
          <w:szCs w:val="24"/>
        </w:rPr>
      </w:pPr>
      <w:r>
        <w:rPr>
          <w:sz w:val="24"/>
          <w:szCs w:val="24"/>
        </w:rPr>
        <w:t>Oferta musi zawierać</w:t>
      </w:r>
      <w:r w:rsidR="006039B7">
        <w:rPr>
          <w:sz w:val="24"/>
          <w:szCs w:val="24"/>
        </w:rPr>
        <w:t>: formularz ofertowy wg wzoru zał. nr 1 do SIWZ, oświadczenia i dokumenty</w:t>
      </w:r>
      <w:r w:rsidR="00AD2D96">
        <w:rPr>
          <w:sz w:val="24"/>
          <w:szCs w:val="24"/>
        </w:rPr>
        <w:t>,</w:t>
      </w:r>
      <w:r w:rsidR="006039B7">
        <w:rPr>
          <w:sz w:val="24"/>
          <w:szCs w:val="24"/>
        </w:rPr>
        <w:t xml:space="preserve"> o których mowa w rozdziale VII SIWZ oraz pełnomocnictwo do reprezentowania wykonawcy jeżeli ofertę składa pełnomocnik lub reprezentuje występujących wspólnie wykonawców.</w:t>
      </w:r>
    </w:p>
    <w:p w:rsidR="006039B7" w:rsidRDefault="006039B7" w:rsidP="00DF2EB2">
      <w:pPr>
        <w:pStyle w:val="Akapitzlist"/>
        <w:numPr>
          <w:ilvl w:val="0"/>
          <w:numId w:val="15"/>
        </w:numPr>
        <w:autoSpaceDE w:val="0"/>
        <w:autoSpaceDN w:val="0"/>
        <w:adjustRightInd w:val="0"/>
        <w:jc w:val="both"/>
        <w:rPr>
          <w:sz w:val="24"/>
          <w:szCs w:val="24"/>
        </w:rPr>
      </w:pPr>
      <w:r>
        <w:rPr>
          <w:sz w:val="24"/>
          <w:szCs w:val="24"/>
        </w:rPr>
        <w:t>Ofertę należy złożyć w kopercie</w:t>
      </w:r>
      <w:r w:rsidR="00B97896">
        <w:rPr>
          <w:sz w:val="24"/>
          <w:szCs w:val="24"/>
        </w:rPr>
        <w:t>/opakowaniu</w:t>
      </w:r>
      <w:r>
        <w:rPr>
          <w:sz w:val="24"/>
          <w:szCs w:val="24"/>
        </w:rPr>
        <w:t xml:space="preserve"> i zabezpieczyć w sposób uniemożliwiający zapoznanie się z jej zawartością bez naruszenia zabezpieczeń przed upływem terminu otwarcia ofert.</w:t>
      </w:r>
    </w:p>
    <w:p w:rsidR="00B97896" w:rsidRDefault="00B97896" w:rsidP="00DF2EB2">
      <w:pPr>
        <w:pStyle w:val="Akapitzlist"/>
        <w:numPr>
          <w:ilvl w:val="0"/>
          <w:numId w:val="15"/>
        </w:numPr>
        <w:autoSpaceDE w:val="0"/>
        <w:autoSpaceDN w:val="0"/>
        <w:adjustRightInd w:val="0"/>
        <w:jc w:val="both"/>
        <w:rPr>
          <w:sz w:val="24"/>
          <w:szCs w:val="24"/>
        </w:rPr>
      </w:pPr>
      <w:r w:rsidRPr="00B97896">
        <w:rPr>
          <w:sz w:val="24"/>
          <w:szCs w:val="24"/>
        </w:rPr>
        <w:lastRenderedPageBreak/>
        <w:t>Koperta/opakowanie zawierająca ofertę powinna być zaa</w:t>
      </w:r>
      <w:r w:rsidR="00AD2D96">
        <w:rPr>
          <w:sz w:val="24"/>
          <w:szCs w:val="24"/>
        </w:rPr>
        <w:t xml:space="preserve">dresowana do Zamawiającego </w:t>
      </w:r>
      <w:r w:rsidRPr="00B97896">
        <w:rPr>
          <w:sz w:val="24"/>
          <w:szCs w:val="24"/>
        </w:rPr>
        <w:t xml:space="preserve"> na adres siedziby Zamawiającego: </w:t>
      </w:r>
    </w:p>
    <w:p w:rsidR="00B97896" w:rsidRDefault="00B97896" w:rsidP="00B97896">
      <w:pPr>
        <w:pStyle w:val="Akapitzlist"/>
        <w:autoSpaceDE w:val="0"/>
        <w:autoSpaceDN w:val="0"/>
        <w:adjustRightInd w:val="0"/>
        <w:jc w:val="both"/>
        <w:rPr>
          <w:b/>
          <w:sz w:val="24"/>
          <w:szCs w:val="24"/>
        </w:rPr>
      </w:pPr>
      <w:r w:rsidRPr="00B97896">
        <w:rPr>
          <w:b/>
          <w:sz w:val="24"/>
          <w:szCs w:val="24"/>
        </w:rPr>
        <w:t>Urząd Gminy w Rudzie Malenieckiej,   26-242 Ruda Maleniecka 99a</w:t>
      </w:r>
    </w:p>
    <w:p w:rsidR="00B97896" w:rsidRDefault="00B97896" w:rsidP="00B97896">
      <w:pPr>
        <w:pStyle w:val="Akapitzlist"/>
        <w:autoSpaceDE w:val="0"/>
        <w:autoSpaceDN w:val="0"/>
        <w:adjustRightInd w:val="0"/>
        <w:jc w:val="both"/>
        <w:rPr>
          <w:bCs/>
          <w:sz w:val="24"/>
          <w:szCs w:val="24"/>
        </w:rPr>
      </w:pPr>
      <w:r w:rsidRPr="00B97896">
        <w:rPr>
          <w:bCs/>
          <w:sz w:val="24"/>
          <w:szCs w:val="24"/>
        </w:rPr>
        <w:t>Koperta dodatkowo powinna być oznakowana następująco:</w:t>
      </w:r>
    </w:p>
    <w:p w:rsidR="00B97896" w:rsidRDefault="00B97896" w:rsidP="00B97896">
      <w:pPr>
        <w:pStyle w:val="Akapitzlist"/>
        <w:autoSpaceDE w:val="0"/>
        <w:autoSpaceDN w:val="0"/>
        <w:adjustRightInd w:val="0"/>
        <w:jc w:val="both"/>
        <w:rPr>
          <w:b/>
          <w:sz w:val="24"/>
          <w:szCs w:val="24"/>
        </w:rPr>
      </w:pPr>
      <w:r w:rsidRPr="00B97896">
        <w:rPr>
          <w:b/>
          <w:bCs/>
          <w:sz w:val="24"/>
          <w:szCs w:val="24"/>
        </w:rPr>
        <w:t>„Oferta na dowóz uczniów do placówek oświatowych  na terenie Gminy Ruda Maleniecka”</w:t>
      </w:r>
      <w:r>
        <w:rPr>
          <w:b/>
          <w:bCs/>
          <w:sz w:val="24"/>
          <w:szCs w:val="24"/>
        </w:rPr>
        <w:t xml:space="preserve"> </w:t>
      </w:r>
      <w:r w:rsidRPr="00B97896">
        <w:rPr>
          <w:bCs/>
          <w:sz w:val="24"/>
          <w:szCs w:val="24"/>
        </w:rPr>
        <w:t xml:space="preserve">z </w:t>
      </w:r>
      <w:r w:rsidRPr="00B97896">
        <w:rPr>
          <w:sz w:val="24"/>
          <w:szCs w:val="24"/>
        </w:rPr>
        <w:t>dopiskiem</w:t>
      </w:r>
      <w:r w:rsidRPr="00801018">
        <w:rPr>
          <w:sz w:val="24"/>
          <w:szCs w:val="24"/>
        </w:rPr>
        <w:t xml:space="preserve">: </w:t>
      </w:r>
      <w:r w:rsidRPr="00B97896">
        <w:rPr>
          <w:b/>
          <w:sz w:val="24"/>
          <w:szCs w:val="24"/>
        </w:rPr>
        <w:t>„nie otwierać przed sesją otwarcia ofert”.</w:t>
      </w:r>
    </w:p>
    <w:p w:rsidR="00B97896" w:rsidRDefault="00B97896" w:rsidP="00B97896">
      <w:pPr>
        <w:pStyle w:val="Akapitzlist"/>
        <w:autoSpaceDE w:val="0"/>
        <w:autoSpaceDN w:val="0"/>
        <w:adjustRightInd w:val="0"/>
        <w:jc w:val="both"/>
        <w:rPr>
          <w:sz w:val="24"/>
          <w:szCs w:val="24"/>
        </w:rPr>
      </w:pPr>
      <w:r w:rsidRPr="00B97896">
        <w:rPr>
          <w:sz w:val="24"/>
          <w:szCs w:val="24"/>
        </w:rPr>
        <w:t xml:space="preserve">W przypadku braku powyższej informacji Zamawiający nie ponosi odpowiedzialności za zdarzenia wynikające z tego braku, np. przypadkowe otwarcie oferty przed wyznaczonym terminem otwarcia ofert, a w przypadku składania oferty pocztą lub poczta kurierską – za jej nie otwarcie w trakcie sesji otwarcia ofert.   </w:t>
      </w:r>
    </w:p>
    <w:p w:rsidR="00B97896" w:rsidRPr="00B97896" w:rsidRDefault="00B97896" w:rsidP="00B97896">
      <w:pPr>
        <w:pStyle w:val="Akapitzlist"/>
        <w:autoSpaceDE w:val="0"/>
        <w:autoSpaceDN w:val="0"/>
        <w:adjustRightInd w:val="0"/>
        <w:jc w:val="both"/>
        <w:rPr>
          <w:b/>
          <w:sz w:val="24"/>
          <w:szCs w:val="24"/>
        </w:rPr>
      </w:pPr>
      <w:r w:rsidRPr="00B97896">
        <w:rPr>
          <w:b/>
          <w:sz w:val="24"/>
          <w:szCs w:val="24"/>
        </w:rPr>
        <w:t>Oferta winna być opatrzona nazwą i dokładnym adresem Wykonawcy.</w:t>
      </w:r>
    </w:p>
    <w:p w:rsidR="005F611B" w:rsidRDefault="005F611B" w:rsidP="00656A1C">
      <w:pPr>
        <w:tabs>
          <w:tab w:val="num" w:pos="1440"/>
        </w:tabs>
        <w:autoSpaceDE w:val="0"/>
        <w:autoSpaceDN w:val="0"/>
        <w:adjustRightInd w:val="0"/>
        <w:jc w:val="both"/>
        <w:rPr>
          <w:b/>
          <w:sz w:val="24"/>
          <w:szCs w:val="24"/>
        </w:rPr>
      </w:pPr>
    </w:p>
    <w:p w:rsidR="005F611B" w:rsidRDefault="005F611B" w:rsidP="00656A1C">
      <w:pPr>
        <w:tabs>
          <w:tab w:val="num" w:pos="1440"/>
        </w:tabs>
        <w:autoSpaceDE w:val="0"/>
        <w:autoSpaceDN w:val="0"/>
        <w:adjustRightInd w:val="0"/>
        <w:jc w:val="both"/>
        <w:rPr>
          <w:b/>
          <w:sz w:val="24"/>
          <w:szCs w:val="24"/>
        </w:rPr>
      </w:pPr>
    </w:p>
    <w:p w:rsidR="00B97896" w:rsidRDefault="00B97896" w:rsidP="00656A1C">
      <w:pPr>
        <w:tabs>
          <w:tab w:val="num" w:pos="1440"/>
        </w:tabs>
        <w:autoSpaceDE w:val="0"/>
        <w:autoSpaceDN w:val="0"/>
        <w:adjustRightInd w:val="0"/>
        <w:jc w:val="both"/>
        <w:rPr>
          <w:b/>
          <w:sz w:val="24"/>
          <w:szCs w:val="24"/>
        </w:rPr>
      </w:pPr>
      <w:r>
        <w:rPr>
          <w:b/>
          <w:sz w:val="24"/>
          <w:szCs w:val="24"/>
        </w:rPr>
        <w:t>XII. Miejsce oraz termin składania i otwarcia ofert</w:t>
      </w:r>
    </w:p>
    <w:p w:rsidR="00B97896" w:rsidRPr="00B97896" w:rsidRDefault="00B97896" w:rsidP="00DF2EB2">
      <w:pPr>
        <w:pStyle w:val="Akapitzlist"/>
        <w:numPr>
          <w:ilvl w:val="0"/>
          <w:numId w:val="17"/>
        </w:numPr>
        <w:tabs>
          <w:tab w:val="num" w:pos="1440"/>
        </w:tabs>
        <w:autoSpaceDE w:val="0"/>
        <w:autoSpaceDN w:val="0"/>
        <w:adjustRightInd w:val="0"/>
        <w:jc w:val="both"/>
        <w:rPr>
          <w:b/>
          <w:sz w:val="24"/>
          <w:szCs w:val="24"/>
        </w:rPr>
      </w:pPr>
      <w:r w:rsidRPr="00B97896">
        <w:rPr>
          <w:sz w:val="24"/>
          <w:szCs w:val="24"/>
        </w:rPr>
        <w:t>Ofertę należy  złożyć osobiście w siedzibie Zamawiającego  lub przesłać pocztą na adres Zamawiającego:</w:t>
      </w:r>
    </w:p>
    <w:p w:rsidR="00B97896" w:rsidRDefault="00B97896" w:rsidP="00B97896">
      <w:pPr>
        <w:pStyle w:val="Akapitzlist"/>
        <w:autoSpaceDE w:val="0"/>
        <w:autoSpaceDN w:val="0"/>
        <w:adjustRightInd w:val="0"/>
        <w:jc w:val="both"/>
        <w:rPr>
          <w:sz w:val="24"/>
          <w:szCs w:val="24"/>
        </w:rPr>
      </w:pPr>
      <w:r w:rsidRPr="00B97896">
        <w:rPr>
          <w:b/>
          <w:sz w:val="24"/>
          <w:szCs w:val="24"/>
        </w:rPr>
        <w:t xml:space="preserve">Urząd Gminy w Rudzie Malenieckiej,   26-242 Ruda Maleniecka 99a, </w:t>
      </w:r>
      <w:r w:rsidRPr="00B97896">
        <w:rPr>
          <w:sz w:val="24"/>
          <w:szCs w:val="24"/>
        </w:rPr>
        <w:t xml:space="preserve"> </w:t>
      </w:r>
    </w:p>
    <w:p w:rsidR="00B97896" w:rsidRPr="00E93356" w:rsidRDefault="00B97896" w:rsidP="00B97896">
      <w:pPr>
        <w:pStyle w:val="Akapitzlist"/>
        <w:autoSpaceDE w:val="0"/>
        <w:autoSpaceDN w:val="0"/>
        <w:adjustRightInd w:val="0"/>
        <w:jc w:val="both"/>
        <w:rPr>
          <w:b/>
          <w:sz w:val="24"/>
          <w:szCs w:val="24"/>
        </w:rPr>
      </w:pPr>
      <w:r w:rsidRPr="00B97896">
        <w:rPr>
          <w:sz w:val="24"/>
          <w:szCs w:val="24"/>
        </w:rPr>
        <w:t>sekretariat Urzędu Gminy  /pokój nr 4</w:t>
      </w:r>
      <w:r w:rsidRPr="00E93356">
        <w:rPr>
          <w:sz w:val="24"/>
          <w:szCs w:val="24"/>
        </w:rPr>
        <w:t xml:space="preserve">/   </w:t>
      </w:r>
      <w:r w:rsidR="00372370">
        <w:rPr>
          <w:b/>
          <w:sz w:val="24"/>
          <w:szCs w:val="24"/>
        </w:rPr>
        <w:t>do dnia 26.11.2020</w:t>
      </w:r>
      <w:r w:rsidR="00E44B13">
        <w:rPr>
          <w:b/>
          <w:sz w:val="24"/>
          <w:szCs w:val="24"/>
        </w:rPr>
        <w:t>r. do godz. 10</w:t>
      </w:r>
      <w:r w:rsidRPr="00E93356">
        <w:rPr>
          <w:b/>
          <w:sz w:val="24"/>
          <w:szCs w:val="24"/>
        </w:rPr>
        <w:t>.00 .</w:t>
      </w:r>
    </w:p>
    <w:p w:rsidR="00B97896" w:rsidRDefault="00B97896" w:rsidP="00DF2EB2">
      <w:pPr>
        <w:pStyle w:val="Akapitzlist"/>
        <w:numPr>
          <w:ilvl w:val="0"/>
          <w:numId w:val="17"/>
        </w:numPr>
        <w:tabs>
          <w:tab w:val="num" w:pos="1440"/>
        </w:tabs>
        <w:autoSpaceDE w:val="0"/>
        <w:autoSpaceDN w:val="0"/>
        <w:adjustRightInd w:val="0"/>
        <w:jc w:val="both"/>
        <w:rPr>
          <w:sz w:val="24"/>
          <w:szCs w:val="24"/>
        </w:rPr>
      </w:pPr>
      <w:r w:rsidRPr="00B97896">
        <w:rPr>
          <w:sz w:val="24"/>
          <w:szCs w:val="24"/>
        </w:rPr>
        <w:t xml:space="preserve">Decydujące znaczenie dla zachowania terminu </w:t>
      </w:r>
      <w:r>
        <w:rPr>
          <w:sz w:val="24"/>
          <w:szCs w:val="24"/>
        </w:rPr>
        <w:t>składania ofert ma data i godzina wpływu oferty wskazana przez zamawiającego, a nie data jej wysłania przesyłką pocztową lub kurierską.</w:t>
      </w:r>
    </w:p>
    <w:p w:rsidR="00B97896" w:rsidRDefault="00B97896" w:rsidP="00DF2EB2">
      <w:pPr>
        <w:pStyle w:val="Akapitzlist"/>
        <w:numPr>
          <w:ilvl w:val="0"/>
          <w:numId w:val="17"/>
        </w:numPr>
        <w:tabs>
          <w:tab w:val="num" w:pos="1440"/>
        </w:tabs>
        <w:autoSpaceDE w:val="0"/>
        <w:autoSpaceDN w:val="0"/>
        <w:adjustRightInd w:val="0"/>
        <w:jc w:val="both"/>
        <w:rPr>
          <w:sz w:val="24"/>
          <w:szCs w:val="24"/>
        </w:rPr>
      </w:pPr>
      <w:r w:rsidRPr="007D224D">
        <w:rPr>
          <w:sz w:val="24"/>
          <w:szCs w:val="24"/>
        </w:rPr>
        <w:t xml:space="preserve">Ofertę złożoną po terminie zwraca się niezwłocznie (na podst. art. 84 ust. 2 ustawy </w:t>
      </w:r>
      <w:proofErr w:type="spellStart"/>
      <w:r w:rsidRPr="007D224D">
        <w:rPr>
          <w:sz w:val="24"/>
          <w:szCs w:val="24"/>
        </w:rPr>
        <w:t>Pzp</w:t>
      </w:r>
      <w:proofErr w:type="spellEnd"/>
      <w:r w:rsidRPr="007D224D">
        <w:rPr>
          <w:sz w:val="24"/>
          <w:szCs w:val="24"/>
        </w:rPr>
        <w:t xml:space="preserve">.) </w:t>
      </w:r>
    </w:p>
    <w:p w:rsidR="00B97896" w:rsidRPr="00E93356" w:rsidRDefault="00B97896" w:rsidP="00DF2EB2">
      <w:pPr>
        <w:pStyle w:val="Akapitzlist"/>
        <w:numPr>
          <w:ilvl w:val="0"/>
          <w:numId w:val="17"/>
        </w:numPr>
        <w:tabs>
          <w:tab w:val="num" w:pos="1440"/>
        </w:tabs>
        <w:autoSpaceDE w:val="0"/>
        <w:autoSpaceDN w:val="0"/>
        <w:adjustRightInd w:val="0"/>
        <w:jc w:val="both"/>
        <w:rPr>
          <w:sz w:val="24"/>
          <w:szCs w:val="24"/>
        </w:rPr>
      </w:pPr>
      <w:r w:rsidRPr="00E93356">
        <w:rPr>
          <w:sz w:val="24"/>
          <w:szCs w:val="24"/>
        </w:rPr>
        <w:t>Otwarcie ofert nastąpi w siedzibie</w:t>
      </w:r>
      <w:r w:rsidRPr="00E93356">
        <w:rPr>
          <w:b/>
          <w:sz w:val="24"/>
          <w:szCs w:val="24"/>
        </w:rPr>
        <w:t xml:space="preserve"> </w:t>
      </w:r>
      <w:r w:rsidRPr="00E93356">
        <w:rPr>
          <w:sz w:val="24"/>
          <w:szCs w:val="24"/>
        </w:rPr>
        <w:t>Zamawiającego, tj. w</w:t>
      </w:r>
      <w:r w:rsidRPr="00E93356">
        <w:rPr>
          <w:b/>
          <w:sz w:val="24"/>
          <w:szCs w:val="24"/>
        </w:rPr>
        <w:t xml:space="preserve"> Urzędzie Gminy w Rudzie Malenieckiej, 26-242 Ruda Maleniecka 99a - sala konferencyjna w</w:t>
      </w:r>
      <w:r w:rsidR="007D224D" w:rsidRPr="00E93356">
        <w:rPr>
          <w:b/>
          <w:sz w:val="24"/>
          <w:szCs w:val="24"/>
        </w:rPr>
        <w:t xml:space="preserve"> dniu  </w:t>
      </w:r>
      <w:r w:rsidR="00372370">
        <w:rPr>
          <w:b/>
          <w:sz w:val="24"/>
          <w:szCs w:val="24"/>
        </w:rPr>
        <w:t>26</w:t>
      </w:r>
      <w:r w:rsidRPr="00E93356">
        <w:rPr>
          <w:b/>
          <w:sz w:val="24"/>
          <w:szCs w:val="24"/>
        </w:rPr>
        <w:t>.11</w:t>
      </w:r>
      <w:r w:rsidR="00372370">
        <w:rPr>
          <w:b/>
          <w:sz w:val="24"/>
          <w:szCs w:val="24"/>
        </w:rPr>
        <w:t>.2020</w:t>
      </w:r>
      <w:r w:rsidR="007D224D" w:rsidRPr="00E93356">
        <w:rPr>
          <w:b/>
          <w:sz w:val="24"/>
          <w:szCs w:val="24"/>
        </w:rPr>
        <w:t xml:space="preserve">r.   </w:t>
      </w:r>
      <w:r w:rsidR="00E44B13">
        <w:rPr>
          <w:b/>
          <w:sz w:val="24"/>
          <w:szCs w:val="24"/>
        </w:rPr>
        <w:t>o godz. 10</w:t>
      </w:r>
      <w:r w:rsidRPr="00E93356">
        <w:rPr>
          <w:b/>
          <w:sz w:val="24"/>
          <w:szCs w:val="24"/>
        </w:rPr>
        <w:t>.15.</w:t>
      </w:r>
    </w:p>
    <w:p w:rsidR="007D224D" w:rsidRDefault="007D224D" w:rsidP="00DF2EB2">
      <w:pPr>
        <w:pStyle w:val="Akapitzlist"/>
        <w:numPr>
          <w:ilvl w:val="0"/>
          <w:numId w:val="17"/>
        </w:numPr>
        <w:tabs>
          <w:tab w:val="num" w:pos="1440"/>
        </w:tabs>
        <w:autoSpaceDE w:val="0"/>
        <w:autoSpaceDN w:val="0"/>
        <w:adjustRightInd w:val="0"/>
        <w:jc w:val="both"/>
        <w:rPr>
          <w:sz w:val="24"/>
          <w:szCs w:val="24"/>
        </w:rPr>
      </w:pPr>
      <w:r>
        <w:rPr>
          <w:sz w:val="24"/>
          <w:szCs w:val="24"/>
        </w:rPr>
        <w:t>Wykonawca może przed upływem terminu do składania of</w:t>
      </w:r>
      <w:r w:rsidR="00366170">
        <w:rPr>
          <w:sz w:val="24"/>
          <w:szCs w:val="24"/>
        </w:rPr>
        <w:t xml:space="preserve">ert, zmienić lub wycofać ofertę pod warunkiem, że zamawiający otrzyma odpowiednie pisemne powiadomienie przed upływem terminu składania ofert. Powiadomienie o wprowadzeniu zmian                  w ofercie musi być złożone według takich samych zasad jak składana oferta                      w kopercie oznaczonej jak w </w:t>
      </w:r>
      <w:proofErr w:type="spellStart"/>
      <w:r w:rsidR="00366170">
        <w:rPr>
          <w:sz w:val="24"/>
          <w:szCs w:val="24"/>
        </w:rPr>
        <w:t>pkt</w:t>
      </w:r>
      <w:proofErr w:type="spellEnd"/>
      <w:r w:rsidR="00366170">
        <w:rPr>
          <w:sz w:val="24"/>
          <w:szCs w:val="24"/>
        </w:rPr>
        <w:t xml:space="preserve"> 17 rozdziału XI, z dodatkowym oznaczeniem „zmiana”. Powiadomienie o wycofaniu oferty musi być podpisane przez osobę uprawnioną do reprezentowania wykonawcy.</w:t>
      </w:r>
    </w:p>
    <w:p w:rsidR="00366170" w:rsidRDefault="00366170" w:rsidP="00DF2EB2">
      <w:pPr>
        <w:pStyle w:val="Akapitzlist"/>
        <w:numPr>
          <w:ilvl w:val="0"/>
          <w:numId w:val="17"/>
        </w:numPr>
        <w:tabs>
          <w:tab w:val="num" w:pos="1440"/>
        </w:tabs>
        <w:autoSpaceDE w:val="0"/>
        <w:autoSpaceDN w:val="0"/>
        <w:adjustRightInd w:val="0"/>
        <w:jc w:val="both"/>
        <w:rPr>
          <w:sz w:val="24"/>
          <w:szCs w:val="24"/>
        </w:rPr>
      </w:pPr>
      <w:r>
        <w:rPr>
          <w:sz w:val="24"/>
          <w:szCs w:val="24"/>
        </w:rPr>
        <w:t>Otwarcie ofert jest jawne. Wykonawcy mogą uczestniczyć w sesji otwarcia ofert.</w:t>
      </w:r>
    </w:p>
    <w:p w:rsidR="00B97896" w:rsidRDefault="00B97896" w:rsidP="00DF2EB2">
      <w:pPr>
        <w:pStyle w:val="Akapitzlist"/>
        <w:numPr>
          <w:ilvl w:val="0"/>
          <w:numId w:val="17"/>
        </w:numPr>
        <w:tabs>
          <w:tab w:val="num" w:pos="1440"/>
        </w:tabs>
        <w:autoSpaceDE w:val="0"/>
        <w:autoSpaceDN w:val="0"/>
        <w:adjustRightInd w:val="0"/>
        <w:jc w:val="both"/>
        <w:rPr>
          <w:sz w:val="24"/>
          <w:szCs w:val="24"/>
        </w:rPr>
      </w:pPr>
      <w:r w:rsidRPr="0074393A">
        <w:rPr>
          <w:sz w:val="24"/>
          <w:szCs w:val="24"/>
        </w:rPr>
        <w:t>Bezpośrednio przed otwarciem ofert Zamawiający przekaże zebranym Wykonawcom informację o wysokości kwoty, jaką zamierza przeznaczyć na sfinansowanie zamówienia.</w:t>
      </w:r>
    </w:p>
    <w:p w:rsidR="00B97896" w:rsidRDefault="00B97896" w:rsidP="00DF2EB2">
      <w:pPr>
        <w:pStyle w:val="Akapitzlist"/>
        <w:numPr>
          <w:ilvl w:val="0"/>
          <w:numId w:val="17"/>
        </w:numPr>
        <w:tabs>
          <w:tab w:val="num" w:pos="1440"/>
        </w:tabs>
        <w:autoSpaceDE w:val="0"/>
        <w:autoSpaceDN w:val="0"/>
        <w:adjustRightInd w:val="0"/>
        <w:jc w:val="both"/>
        <w:rPr>
          <w:sz w:val="24"/>
          <w:szCs w:val="24"/>
        </w:rPr>
      </w:pPr>
      <w:r w:rsidRPr="0074393A">
        <w:rPr>
          <w:sz w:val="24"/>
          <w:szCs w:val="24"/>
        </w:rPr>
        <w:t xml:space="preserve">Po otwarciu ofert przekazane zostaną następujące informacje: nazwa i </w:t>
      </w:r>
      <w:r w:rsidR="0074393A">
        <w:rPr>
          <w:sz w:val="24"/>
          <w:szCs w:val="24"/>
        </w:rPr>
        <w:t xml:space="preserve">adres </w:t>
      </w:r>
      <w:r w:rsidRPr="0074393A">
        <w:rPr>
          <w:sz w:val="24"/>
          <w:szCs w:val="24"/>
        </w:rPr>
        <w:t xml:space="preserve">Wykonawcy, którego oferta jest otwierana oraz </w:t>
      </w:r>
      <w:r w:rsidR="0074393A">
        <w:rPr>
          <w:sz w:val="24"/>
          <w:szCs w:val="24"/>
        </w:rPr>
        <w:t>informacja dotycząca ceny, terminu wykonania, okresu gwarancji i warunków płatności. Oferty będą otwierane zgodnie               z kolejnością ich złożenia.</w:t>
      </w:r>
    </w:p>
    <w:p w:rsidR="0074393A" w:rsidRDefault="0074393A" w:rsidP="0074393A">
      <w:pPr>
        <w:tabs>
          <w:tab w:val="num" w:pos="1440"/>
        </w:tabs>
        <w:autoSpaceDE w:val="0"/>
        <w:autoSpaceDN w:val="0"/>
        <w:adjustRightInd w:val="0"/>
        <w:jc w:val="both"/>
        <w:rPr>
          <w:sz w:val="24"/>
          <w:szCs w:val="24"/>
        </w:rPr>
      </w:pPr>
    </w:p>
    <w:p w:rsidR="0074393A" w:rsidRPr="000C7D8E" w:rsidRDefault="0074393A" w:rsidP="0074393A">
      <w:pPr>
        <w:tabs>
          <w:tab w:val="num" w:pos="1440"/>
        </w:tabs>
        <w:autoSpaceDE w:val="0"/>
        <w:autoSpaceDN w:val="0"/>
        <w:adjustRightInd w:val="0"/>
        <w:jc w:val="both"/>
        <w:rPr>
          <w:b/>
          <w:sz w:val="24"/>
          <w:szCs w:val="24"/>
        </w:rPr>
      </w:pPr>
      <w:r w:rsidRPr="000C7D8E">
        <w:rPr>
          <w:b/>
          <w:sz w:val="24"/>
          <w:szCs w:val="24"/>
        </w:rPr>
        <w:t xml:space="preserve">XIII. </w:t>
      </w:r>
      <w:r w:rsidR="000C7D8E" w:rsidRPr="000C7D8E">
        <w:rPr>
          <w:b/>
          <w:sz w:val="24"/>
          <w:szCs w:val="24"/>
        </w:rPr>
        <w:t>Opis sposobu obliczenia ceny</w:t>
      </w:r>
    </w:p>
    <w:p w:rsidR="000C7D8E" w:rsidRDefault="000C7D8E" w:rsidP="0074393A">
      <w:pPr>
        <w:tabs>
          <w:tab w:val="num" w:pos="1440"/>
        </w:tabs>
        <w:autoSpaceDE w:val="0"/>
        <w:autoSpaceDN w:val="0"/>
        <w:adjustRightInd w:val="0"/>
        <w:jc w:val="both"/>
        <w:rPr>
          <w:sz w:val="24"/>
          <w:szCs w:val="24"/>
        </w:rPr>
      </w:pPr>
    </w:p>
    <w:p w:rsidR="000C7D8E" w:rsidRDefault="000C7D8E" w:rsidP="000C7D8E">
      <w:pPr>
        <w:jc w:val="both"/>
        <w:rPr>
          <w:bCs/>
          <w:i/>
          <w:sz w:val="24"/>
          <w:szCs w:val="24"/>
        </w:rPr>
      </w:pPr>
      <w:r w:rsidRPr="005D34E5">
        <w:rPr>
          <w:bCs/>
          <w:i/>
          <w:sz w:val="24"/>
          <w:szCs w:val="24"/>
        </w:rPr>
        <w:t xml:space="preserve">Cena to wartość wyrażona w jednostkach pieniężnych, którą kupujący jest obowiązany zapłacić przedsiębiorcy za towar lub usługę (zgodnie z art. 3 ust. 1 ustawy z dnia 9 maja 2014r. o </w:t>
      </w:r>
      <w:r>
        <w:rPr>
          <w:bCs/>
          <w:i/>
          <w:sz w:val="24"/>
          <w:szCs w:val="24"/>
        </w:rPr>
        <w:t>informowaniu o cenach towarów i u</w:t>
      </w:r>
      <w:r w:rsidR="00B26BEF">
        <w:rPr>
          <w:bCs/>
          <w:i/>
          <w:sz w:val="24"/>
          <w:szCs w:val="24"/>
        </w:rPr>
        <w:t>sług – Dz. U. z 2019r., poz. 178</w:t>
      </w:r>
      <w:r>
        <w:rPr>
          <w:bCs/>
          <w:i/>
          <w:sz w:val="24"/>
          <w:szCs w:val="24"/>
        </w:rPr>
        <w:t>).</w:t>
      </w:r>
    </w:p>
    <w:p w:rsidR="000C7D8E" w:rsidRPr="00095C02" w:rsidRDefault="000C7D8E" w:rsidP="00095C02">
      <w:pPr>
        <w:pStyle w:val="pkt"/>
        <w:spacing w:before="0" w:after="0"/>
        <w:ind w:left="0" w:firstLine="0"/>
        <w:rPr>
          <w:i/>
        </w:rPr>
      </w:pPr>
      <w:r w:rsidRPr="006E4B53">
        <w:rPr>
          <w:i/>
        </w:rPr>
        <w:t>W cenie uwzględnia się podatek od towarów i usług oraz podatek akcyzowy, jeżeli na podstawie odrębnych przepisów sprzedaż towaru (usługi) podlega obciążeniu podatkiem od towarów i usług lub podatkiem akcyzowym. Przez cenę rozumie się również stawkę taryfową.</w:t>
      </w:r>
    </w:p>
    <w:p w:rsidR="005F611B" w:rsidRPr="00B15F19" w:rsidRDefault="000C7D8E" w:rsidP="00DF2EB2">
      <w:pPr>
        <w:pStyle w:val="Akapitzlist"/>
        <w:numPr>
          <w:ilvl w:val="0"/>
          <w:numId w:val="18"/>
        </w:numPr>
        <w:tabs>
          <w:tab w:val="num" w:pos="1440"/>
        </w:tabs>
        <w:autoSpaceDE w:val="0"/>
        <w:autoSpaceDN w:val="0"/>
        <w:adjustRightInd w:val="0"/>
        <w:jc w:val="both"/>
        <w:rPr>
          <w:b/>
          <w:sz w:val="24"/>
          <w:szCs w:val="24"/>
        </w:rPr>
      </w:pPr>
      <w:r w:rsidRPr="00B15F19">
        <w:rPr>
          <w:sz w:val="24"/>
          <w:szCs w:val="24"/>
        </w:rPr>
        <w:lastRenderedPageBreak/>
        <w:t>Wykonawca poda cenę w formularzu ofertowym sporządzonym według wzoru stanowiącego załącznik nr 1 do SIWZ (cenę jednostkową brutto za 1 km przewozu, która po przemnożeniu przez</w:t>
      </w:r>
      <w:r w:rsidR="00B15F19">
        <w:rPr>
          <w:sz w:val="24"/>
          <w:szCs w:val="24"/>
        </w:rPr>
        <w:t xml:space="preserve"> określoną</w:t>
      </w:r>
      <w:r w:rsidRPr="00B15F19">
        <w:rPr>
          <w:sz w:val="24"/>
          <w:szCs w:val="24"/>
        </w:rPr>
        <w:t xml:space="preserve"> liczbę kilometrów rozumiana będzie jako cena oferty).</w:t>
      </w:r>
    </w:p>
    <w:p w:rsidR="000C7D8E" w:rsidRPr="00B15F19" w:rsidRDefault="000C7D8E" w:rsidP="00DF2EB2">
      <w:pPr>
        <w:pStyle w:val="Akapitzlist"/>
        <w:numPr>
          <w:ilvl w:val="0"/>
          <w:numId w:val="18"/>
        </w:numPr>
        <w:tabs>
          <w:tab w:val="num" w:pos="1440"/>
        </w:tabs>
        <w:autoSpaceDE w:val="0"/>
        <w:autoSpaceDN w:val="0"/>
        <w:adjustRightInd w:val="0"/>
        <w:jc w:val="both"/>
        <w:rPr>
          <w:sz w:val="24"/>
          <w:szCs w:val="24"/>
        </w:rPr>
      </w:pPr>
      <w:r w:rsidRPr="00B15F19">
        <w:rPr>
          <w:sz w:val="24"/>
          <w:szCs w:val="24"/>
        </w:rPr>
        <w:t xml:space="preserve">Cena w ofercie musi być podana </w:t>
      </w:r>
      <w:r w:rsidR="00B15F19">
        <w:rPr>
          <w:sz w:val="24"/>
          <w:szCs w:val="24"/>
        </w:rPr>
        <w:t>w PLN</w:t>
      </w:r>
      <w:r w:rsidRPr="00B15F19">
        <w:rPr>
          <w:sz w:val="24"/>
          <w:szCs w:val="24"/>
        </w:rPr>
        <w:t>. Podanie ceny w innych walutach może spowodować odrzucenie oferty.</w:t>
      </w:r>
    </w:p>
    <w:p w:rsidR="000C7D8E" w:rsidRPr="00B15F19" w:rsidRDefault="000C7D8E" w:rsidP="00DF2EB2">
      <w:pPr>
        <w:pStyle w:val="Akapitzlist"/>
        <w:numPr>
          <w:ilvl w:val="0"/>
          <w:numId w:val="18"/>
        </w:numPr>
        <w:tabs>
          <w:tab w:val="num" w:pos="1440"/>
        </w:tabs>
        <w:autoSpaceDE w:val="0"/>
        <w:autoSpaceDN w:val="0"/>
        <w:adjustRightInd w:val="0"/>
        <w:jc w:val="both"/>
        <w:rPr>
          <w:sz w:val="24"/>
          <w:szCs w:val="24"/>
        </w:rPr>
      </w:pPr>
      <w:r w:rsidRPr="00B15F19">
        <w:rPr>
          <w:bCs/>
          <w:sz w:val="24"/>
          <w:szCs w:val="24"/>
        </w:rPr>
        <w:t xml:space="preserve">Stawka podatku VAT uwzględniona w cenie brutto to stawka określona zgodnie </w:t>
      </w:r>
      <w:r w:rsidR="00B15F19" w:rsidRPr="00B15F19">
        <w:rPr>
          <w:bCs/>
          <w:sz w:val="24"/>
          <w:szCs w:val="24"/>
        </w:rPr>
        <w:t xml:space="preserve">                 </w:t>
      </w:r>
      <w:r w:rsidRPr="00B15F19">
        <w:rPr>
          <w:bCs/>
          <w:sz w:val="24"/>
          <w:szCs w:val="24"/>
        </w:rPr>
        <w:t>z ustawą  z dnia 11 marca 2004r. o podatku od towarów i usług</w:t>
      </w:r>
      <w:r w:rsidR="00E64D0C">
        <w:rPr>
          <w:bCs/>
          <w:sz w:val="24"/>
          <w:szCs w:val="24"/>
        </w:rPr>
        <w:t xml:space="preserve">. Prawidłowe ustalenie podatku VAT należy do obowiązków Wykonawcy zgodnie z przepisami ustawy </w:t>
      </w:r>
      <w:r w:rsidR="002C1565">
        <w:rPr>
          <w:bCs/>
          <w:sz w:val="24"/>
          <w:szCs w:val="24"/>
        </w:rPr>
        <w:t xml:space="preserve">                 </w:t>
      </w:r>
      <w:r w:rsidR="00E64D0C">
        <w:rPr>
          <w:bCs/>
          <w:sz w:val="24"/>
          <w:szCs w:val="24"/>
        </w:rPr>
        <w:t>o podatku od towarów i usług.</w:t>
      </w:r>
    </w:p>
    <w:p w:rsidR="00B15F19" w:rsidRPr="00B15F19" w:rsidRDefault="00B15F19" w:rsidP="00DF2EB2">
      <w:pPr>
        <w:pStyle w:val="Akapitzlist"/>
        <w:numPr>
          <w:ilvl w:val="0"/>
          <w:numId w:val="18"/>
        </w:numPr>
        <w:tabs>
          <w:tab w:val="num" w:pos="1440"/>
        </w:tabs>
        <w:autoSpaceDE w:val="0"/>
        <w:autoSpaceDN w:val="0"/>
        <w:adjustRightInd w:val="0"/>
        <w:jc w:val="both"/>
        <w:rPr>
          <w:sz w:val="24"/>
          <w:szCs w:val="24"/>
        </w:rPr>
      </w:pPr>
      <w:r w:rsidRPr="00B15F19">
        <w:rPr>
          <w:bCs/>
          <w:sz w:val="24"/>
          <w:szCs w:val="24"/>
        </w:rPr>
        <w:t>Wartość ceny powinna być podana z dokładnością do dwóch miejsc po przecinku.</w:t>
      </w:r>
    </w:p>
    <w:p w:rsidR="000C7D8E" w:rsidRPr="00B15F19" w:rsidRDefault="000C7D8E" w:rsidP="00DF2EB2">
      <w:pPr>
        <w:pStyle w:val="Akapitzlist"/>
        <w:numPr>
          <w:ilvl w:val="0"/>
          <w:numId w:val="18"/>
        </w:numPr>
        <w:tabs>
          <w:tab w:val="num" w:pos="1440"/>
        </w:tabs>
        <w:autoSpaceDE w:val="0"/>
        <w:autoSpaceDN w:val="0"/>
        <w:adjustRightInd w:val="0"/>
        <w:jc w:val="both"/>
        <w:rPr>
          <w:sz w:val="24"/>
          <w:szCs w:val="24"/>
        </w:rPr>
      </w:pPr>
      <w:r w:rsidRPr="00B15F19">
        <w:rPr>
          <w:bCs/>
          <w:sz w:val="24"/>
          <w:szCs w:val="24"/>
        </w:rPr>
        <w:t xml:space="preserve">Podana w ofercie cena jednostkowa (ryczałtowa) jest stała i będzie obowiązywać </w:t>
      </w:r>
      <w:r w:rsidR="00B15F19">
        <w:rPr>
          <w:bCs/>
          <w:sz w:val="24"/>
          <w:szCs w:val="24"/>
        </w:rPr>
        <w:t xml:space="preserve">                </w:t>
      </w:r>
      <w:r w:rsidRPr="00B15F19">
        <w:rPr>
          <w:bCs/>
          <w:sz w:val="24"/>
          <w:szCs w:val="24"/>
        </w:rPr>
        <w:t>w czasie realizacji przedmiotu zamówienia.</w:t>
      </w:r>
    </w:p>
    <w:p w:rsidR="000C7D8E" w:rsidRPr="00B15F19" w:rsidRDefault="000C7D8E" w:rsidP="00DF2EB2">
      <w:pPr>
        <w:pStyle w:val="Akapitzlist"/>
        <w:numPr>
          <w:ilvl w:val="0"/>
          <w:numId w:val="18"/>
        </w:numPr>
        <w:tabs>
          <w:tab w:val="num" w:pos="1440"/>
        </w:tabs>
        <w:autoSpaceDE w:val="0"/>
        <w:autoSpaceDN w:val="0"/>
        <w:adjustRightInd w:val="0"/>
        <w:jc w:val="both"/>
        <w:rPr>
          <w:sz w:val="24"/>
          <w:szCs w:val="24"/>
        </w:rPr>
      </w:pPr>
      <w:r w:rsidRPr="00B15F19">
        <w:rPr>
          <w:bCs/>
          <w:sz w:val="24"/>
          <w:szCs w:val="24"/>
        </w:rPr>
        <w:t>Cena (jednostkowa) podana w ofercie musi być tak skalkulowana aby obejmowała wszystkie koszty i składniki związane z wykonaniem zamówienia.</w:t>
      </w:r>
    </w:p>
    <w:p w:rsidR="005F611B" w:rsidRPr="00E31CE9" w:rsidRDefault="000C7D8E" w:rsidP="00656A1C">
      <w:pPr>
        <w:pStyle w:val="Akapitzlist"/>
        <w:numPr>
          <w:ilvl w:val="0"/>
          <w:numId w:val="18"/>
        </w:numPr>
        <w:tabs>
          <w:tab w:val="num" w:pos="1440"/>
        </w:tabs>
        <w:autoSpaceDE w:val="0"/>
        <w:autoSpaceDN w:val="0"/>
        <w:adjustRightInd w:val="0"/>
        <w:jc w:val="both"/>
        <w:rPr>
          <w:sz w:val="24"/>
          <w:szCs w:val="24"/>
        </w:rPr>
      </w:pPr>
      <w:r w:rsidRPr="00B15F19">
        <w:rPr>
          <w:bCs/>
          <w:sz w:val="24"/>
          <w:szCs w:val="24"/>
        </w:rPr>
        <w:t>Cena może być tylko jedna (nie dopuszcza się wariantowości cen).</w:t>
      </w:r>
    </w:p>
    <w:p w:rsidR="00E31CE9" w:rsidRDefault="00E31CE9" w:rsidP="00E31CE9">
      <w:pPr>
        <w:pStyle w:val="Akapitzlist"/>
        <w:autoSpaceDE w:val="0"/>
        <w:autoSpaceDN w:val="0"/>
        <w:adjustRightInd w:val="0"/>
        <w:jc w:val="both"/>
        <w:rPr>
          <w:sz w:val="24"/>
          <w:szCs w:val="24"/>
        </w:rPr>
      </w:pPr>
    </w:p>
    <w:p w:rsidR="00AD2D96" w:rsidRPr="00797377" w:rsidRDefault="00AD2D96" w:rsidP="00E31CE9">
      <w:pPr>
        <w:pStyle w:val="Akapitzlist"/>
        <w:autoSpaceDE w:val="0"/>
        <w:autoSpaceDN w:val="0"/>
        <w:adjustRightInd w:val="0"/>
        <w:jc w:val="both"/>
        <w:rPr>
          <w:sz w:val="24"/>
          <w:szCs w:val="24"/>
        </w:rPr>
      </w:pPr>
    </w:p>
    <w:p w:rsidR="00913261" w:rsidRPr="002E6E44" w:rsidRDefault="00B15F19" w:rsidP="004B177D">
      <w:pPr>
        <w:tabs>
          <w:tab w:val="num" w:pos="1440"/>
          <w:tab w:val="left" w:pos="2430"/>
        </w:tabs>
        <w:autoSpaceDE w:val="0"/>
        <w:autoSpaceDN w:val="0"/>
        <w:adjustRightInd w:val="0"/>
        <w:jc w:val="both"/>
        <w:rPr>
          <w:b/>
          <w:sz w:val="24"/>
          <w:szCs w:val="24"/>
        </w:rPr>
      </w:pPr>
      <w:r w:rsidRPr="002E6E44">
        <w:rPr>
          <w:b/>
          <w:sz w:val="24"/>
          <w:szCs w:val="24"/>
        </w:rPr>
        <w:t xml:space="preserve">XIV. </w:t>
      </w:r>
      <w:r w:rsidR="00913261" w:rsidRPr="002E6E44">
        <w:rPr>
          <w:b/>
          <w:sz w:val="24"/>
          <w:szCs w:val="24"/>
        </w:rPr>
        <w:t>Badanie ofert</w:t>
      </w:r>
      <w:r w:rsidR="002E6E44" w:rsidRPr="002E6E44">
        <w:rPr>
          <w:b/>
          <w:sz w:val="24"/>
          <w:szCs w:val="24"/>
        </w:rPr>
        <w:tab/>
      </w:r>
    </w:p>
    <w:p w:rsidR="00913261" w:rsidRDefault="00913261" w:rsidP="00DF2EB2">
      <w:pPr>
        <w:pStyle w:val="Akapitzlist"/>
        <w:numPr>
          <w:ilvl w:val="0"/>
          <w:numId w:val="19"/>
        </w:numPr>
        <w:tabs>
          <w:tab w:val="num" w:pos="1440"/>
        </w:tabs>
        <w:autoSpaceDE w:val="0"/>
        <w:autoSpaceDN w:val="0"/>
        <w:adjustRightInd w:val="0"/>
        <w:jc w:val="both"/>
        <w:rPr>
          <w:sz w:val="24"/>
          <w:szCs w:val="24"/>
        </w:rPr>
      </w:pPr>
      <w:r w:rsidRPr="002E6E44">
        <w:rPr>
          <w:sz w:val="24"/>
          <w:szCs w:val="24"/>
        </w:rPr>
        <w:t xml:space="preserve">W toku badania i oceny ofert zamawiający może żądać </w:t>
      </w:r>
      <w:r w:rsidR="002E6E44">
        <w:rPr>
          <w:sz w:val="24"/>
          <w:szCs w:val="24"/>
        </w:rPr>
        <w:t>od wykonawców wyjaśnień dotyczących treści złożonych ofert.</w:t>
      </w:r>
    </w:p>
    <w:p w:rsidR="002E6E44" w:rsidRDefault="002E6E44" w:rsidP="00DF2EB2">
      <w:pPr>
        <w:pStyle w:val="Akapitzlist"/>
        <w:numPr>
          <w:ilvl w:val="0"/>
          <w:numId w:val="19"/>
        </w:numPr>
        <w:tabs>
          <w:tab w:val="num" w:pos="1440"/>
        </w:tabs>
        <w:autoSpaceDE w:val="0"/>
        <w:autoSpaceDN w:val="0"/>
        <w:adjustRightInd w:val="0"/>
        <w:jc w:val="both"/>
        <w:rPr>
          <w:sz w:val="24"/>
          <w:szCs w:val="24"/>
        </w:rPr>
      </w:pPr>
      <w:r>
        <w:rPr>
          <w:sz w:val="24"/>
          <w:szCs w:val="24"/>
        </w:rPr>
        <w:t xml:space="preserve">Zamawiający w celu ustalenia, czy oferta zawiera rażąco niską cenę lub istotne części składowe ceny wydają się rażąco niskie w stosunku do przedmiotu zamówienia </w:t>
      </w:r>
      <w:r w:rsidR="002B3BF7">
        <w:rPr>
          <w:sz w:val="24"/>
          <w:szCs w:val="24"/>
        </w:rPr>
        <w:t xml:space="preserve">                     </w:t>
      </w:r>
      <w:r>
        <w:rPr>
          <w:sz w:val="24"/>
          <w:szCs w:val="24"/>
        </w:rPr>
        <w:t xml:space="preserve">i budzą wątpliwości zamawiającego co do możliwości wykonania przedmiotu zamówienia zgodnie z wymaganiami określonymi przez zamawiającego lub wynikającymi z odrębnych przepisów oraz w przypadkach określonych w art. 90 ust. 1a ustawy </w:t>
      </w:r>
      <w:proofErr w:type="spellStart"/>
      <w:r>
        <w:rPr>
          <w:sz w:val="24"/>
          <w:szCs w:val="24"/>
        </w:rPr>
        <w:t>Pzp</w:t>
      </w:r>
      <w:proofErr w:type="spellEnd"/>
      <w:r>
        <w:rPr>
          <w:sz w:val="24"/>
          <w:szCs w:val="24"/>
        </w:rPr>
        <w:t xml:space="preserve">., zamawiający zwróci się do wykonawcy o udzielenie wyjaśnień, </w:t>
      </w:r>
      <w:r w:rsidR="002B3BF7">
        <w:rPr>
          <w:sz w:val="24"/>
          <w:szCs w:val="24"/>
        </w:rPr>
        <w:t xml:space="preserve">                 </w:t>
      </w:r>
      <w:r>
        <w:rPr>
          <w:sz w:val="24"/>
          <w:szCs w:val="24"/>
        </w:rPr>
        <w:t xml:space="preserve">w tym złożenie dowodów dotyczących wyliczenia ceny w zakresie określonym w art. 90 ust. 1 </w:t>
      </w:r>
      <w:proofErr w:type="spellStart"/>
      <w:r>
        <w:rPr>
          <w:sz w:val="24"/>
          <w:szCs w:val="24"/>
        </w:rPr>
        <w:t>pkt</w:t>
      </w:r>
      <w:proofErr w:type="spellEnd"/>
      <w:r>
        <w:rPr>
          <w:sz w:val="24"/>
          <w:szCs w:val="24"/>
        </w:rPr>
        <w:t xml:space="preserve"> 1) – 5) ustawy </w:t>
      </w:r>
      <w:proofErr w:type="spellStart"/>
      <w:r>
        <w:rPr>
          <w:sz w:val="24"/>
          <w:szCs w:val="24"/>
        </w:rPr>
        <w:t>Pzp</w:t>
      </w:r>
      <w:proofErr w:type="spellEnd"/>
      <w:r>
        <w:rPr>
          <w:sz w:val="24"/>
          <w:szCs w:val="24"/>
        </w:rPr>
        <w:t>.</w:t>
      </w:r>
    </w:p>
    <w:p w:rsidR="00C95610" w:rsidRDefault="00C95610" w:rsidP="00DF2EB2">
      <w:pPr>
        <w:pStyle w:val="Akapitzlist"/>
        <w:numPr>
          <w:ilvl w:val="0"/>
          <w:numId w:val="19"/>
        </w:numPr>
        <w:tabs>
          <w:tab w:val="num" w:pos="1440"/>
        </w:tabs>
        <w:autoSpaceDE w:val="0"/>
        <w:autoSpaceDN w:val="0"/>
        <w:adjustRightInd w:val="0"/>
        <w:jc w:val="both"/>
        <w:rPr>
          <w:sz w:val="24"/>
          <w:szCs w:val="24"/>
        </w:rPr>
      </w:pPr>
      <w:r>
        <w:rPr>
          <w:sz w:val="24"/>
          <w:szCs w:val="24"/>
        </w:rPr>
        <w:t>W przypadku gdy cena całkowita oferty jest niższa o co najmniej 30% od:</w:t>
      </w:r>
    </w:p>
    <w:p w:rsidR="00C95610" w:rsidRDefault="00C95610" w:rsidP="00DF2EB2">
      <w:pPr>
        <w:pStyle w:val="Akapitzlist"/>
        <w:numPr>
          <w:ilvl w:val="0"/>
          <w:numId w:val="20"/>
        </w:numPr>
        <w:autoSpaceDE w:val="0"/>
        <w:autoSpaceDN w:val="0"/>
        <w:adjustRightInd w:val="0"/>
        <w:jc w:val="both"/>
        <w:rPr>
          <w:sz w:val="24"/>
          <w:szCs w:val="24"/>
        </w:rPr>
      </w:pPr>
      <w:r>
        <w:rPr>
          <w:sz w:val="24"/>
          <w:szCs w:val="24"/>
        </w:rPr>
        <w:t xml:space="preserve">wartości zamówienia powiększonej o należny podatek od towarów i usług ustalonej przed wszczęciem postępowania zgodnie z </w:t>
      </w:r>
      <w:r w:rsidR="00ED1E6E">
        <w:rPr>
          <w:sz w:val="24"/>
          <w:szCs w:val="24"/>
        </w:rPr>
        <w:t xml:space="preserve">art. 35 ust. 1 i 2 ustawy </w:t>
      </w:r>
      <w:proofErr w:type="spellStart"/>
      <w:r w:rsidR="00ED1E6E">
        <w:rPr>
          <w:sz w:val="24"/>
          <w:szCs w:val="24"/>
        </w:rPr>
        <w:t>Pzp</w:t>
      </w:r>
      <w:proofErr w:type="spellEnd"/>
      <w:r w:rsidR="00ED1E6E">
        <w:rPr>
          <w:sz w:val="24"/>
          <w:szCs w:val="24"/>
        </w:rPr>
        <w:t>., a</w:t>
      </w:r>
      <w:r>
        <w:rPr>
          <w:sz w:val="24"/>
          <w:szCs w:val="24"/>
        </w:rPr>
        <w:t>rytmetycznej lub średniej arytmetycznej cen wszys</w:t>
      </w:r>
      <w:r w:rsidR="002B3BF7">
        <w:rPr>
          <w:sz w:val="24"/>
          <w:szCs w:val="24"/>
        </w:rPr>
        <w:t>tkich złożonych ofert, zamawiają</w:t>
      </w:r>
      <w:r>
        <w:rPr>
          <w:sz w:val="24"/>
          <w:szCs w:val="24"/>
        </w:rPr>
        <w:t>cy zwraca się o udzielenie wyjaśnień, o których mowa w ust. 1, chyba że rozbieżność wynika z okoliczności oczywistych, które nie wymagają wyjaśnienia;</w:t>
      </w:r>
    </w:p>
    <w:p w:rsidR="00C95610" w:rsidRDefault="00C95610" w:rsidP="00DF2EB2">
      <w:pPr>
        <w:pStyle w:val="Akapitzlist"/>
        <w:numPr>
          <w:ilvl w:val="0"/>
          <w:numId w:val="20"/>
        </w:numPr>
        <w:autoSpaceDE w:val="0"/>
        <w:autoSpaceDN w:val="0"/>
        <w:adjustRightInd w:val="0"/>
        <w:jc w:val="both"/>
        <w:rPr>
          <w:sz w:val="24"/>
          <w:szCs w:val="24"/>
        </w:rPr>
      </w:pPr>
      <w:r>
        <w:rPr>
          <w:sz w:val="24"/>
          <w:szCs w:val="24"/>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w:t>
      </w:r>
    </w:p>
    <w:p w:rsidR="00C95610" w:rsidRDefault="00C95610" w:rsidP="00DF2EB2">
      <w:pPr>
        <w:pStyle w:val="Akapitzlist"/>
        <w:numPr>
          <w:ilvl w:val="0"/>
          <w:numId w:val="19"/>
        </w:numPr>
        <w:autoSpaceDE w:val="0"/>
        <w:autoSpaceDN w:val="0"/>
        <w:adjustRightInd w:val="0"/>
        <w:jc w:val="both"/>
        <w:rPr>
          <w:sz w:val="24"/>
          <w:szCs w:val="24"/>
        </w:rPr>
      </w:pPr>
      <w:r>
        <w:rPr>
          <w:sz w:val="24"/>
          <w:szCs w:val="24"/>
        </w:rPr>
        <w:t>Zamawiający poprawi w ofercie:</w:t>
      </w:r>
    </w:p>
    <w:p w:rsidR="002B3BF7" w:rsidRDefault="002B3BF7" w:rsidP="00DF2EB2">
      <w:pPr>
        <w:pStyle w:val="Akapitzlist"/>
        <w:numPr>
          <w:ilvl w:val="0"/>
          <w:numId w:val="21"/>
        </w:numPr>
        <w:autoSpaceDE w:val="0"/>
        <w:autoSpaceDN w:val="0"/>
        <w:adjustRightInd w:val="0"/>
        <w:jc w:val="both"/>
        <w:rPr>
          <w:sz w:val="24"/>
          <w:szCs w:val="24"/>
        </w:rPr>
      </w:pPr>
      <w:r>
        <w:rPr>
          <w:sz w:val="24"/>
          <w:szCs w:val="24"/>
        </w:rPr>
        <w:t xml:space="preserve">oczywiste </w:t>
      </w:r>
      <w:r w:rsidR="00B26BEF">
        <w:rPr>
          <w:sz w:val="24"/>
          <w:szCs w:val="24"/>
        </w:rPr>
        <w:t>o</w:t>
      </w:r>
      <w:r>
        <w:rPr>
          <w:sz w:val="24"/>
          <w:szCs w:val="24"/>
        </w:rPr>
        <w:t>myłki pisarskie,</w:t>
      </w:r>
    </w:p>
    <w:p w:rsidR="002B3BF7" w:rsidRDefault="002B3BF7" w:rsidP="00DF2EB2">
      <w:pPr>
        <w:pStyle w:val="Akapitzlist"/>
        <w:numPr>
          <w:ilvl w:val="0"/>
          <w:numId w:val="21"/>
        </w:numPr>
        <w:autoSpaceDE w:val="0"/>
        <w:autoSpaceDN w:val="0"/>
        <w:adjustRightInd w:val="0"/>
        <w:jc w:val="both"/>
        <w:rPr>
          <w:sz w:val="24"/>
          <w:szCs w:val="24"/>
        </w:rPr>
      </w:pPr>
      <w:r>
        <w:rPr>
          <w:sz w:val="24"/>
          <w:szCs w:val="24"/>
        </w:rPr>
        <w:t>oczywiste omyłki rachunkowe, z uwzględnieniem konsekwencji rachunkowych dokonanych poprawek,</w:t>
      </w:r>
    </w:p>
    <w:p w:rsidR="002B3BF7" w:rsidRDefault="002B3BF7" w:rsidP="00DF2EB2">
      <w:pPr>
        <w:pStyle w:val="Akapitzlist"/>
        <w:numPr>
          <w:ilvl w:val="0"/>
          <w:numId w:val="21"/>
        </w:numPr>
        <w:autoSpaceDE w:val="0"/>
        <w:autoSpaceDN w:val="0"/>
        <w:adjustRightInd w:val="0"/>
        <w:jc w:val="both"/>
        <w:rPr>
          <w:sz w:val="24"/>
          <w:szCs w:val="24"/>
        </w:rPr>
      </w:pPr>
      <w:r>
        <w:rPr>
          <w:sz w:val="24"/>
          <w:szCs w:val="24"/>
        </w:rPr>
        <w:t>inne omyłki polegające na niezgodności oferty z SIWZ, niepowodujące istotnych zmian w treści oferty,</w:t>
      </w:r>
    </w:p>
    <w:p w:rsidR="002B3BF7" w:rsidRDefault="002B3BF7" w:rsidP="002B3BF7">
      <w:pPr>
        <w:pStyle w:val="Akapitzlist"/>
        <w:autoSpaceDE w:val="0"/>
        <w:autoSpaceDN w:val="0"/>
        <w:adjustRightInd w:val="0"/>
        <w:ind w:left="1080"/>
        <w:jc w:val="both"/>
        <w:rPr>
          <w:sz w:val="24"/>
          <w:szCs w:val="24"/>
        </w:rPr>
      </w:pPr>
      <w:r>
        <w:rPr>
          <w:sz w:val="24"/>
          <w:szCs w:val="24"/>
        </w:rPr>
        <w:t>- niezwłocznie powiadamiając o tym wykonawcę, którego oferta została poprawiona.</w:t>
      </w:r>
    </w:p>
    <w:p w:rsidR="002B3BF7" w:rsidRDefault="002B3BF7" w:rsidP="00AD2D96">
      <w:pPr>
        <w:pStyle w:val="Akapitzlist"/>
        <w:numPr>
          <w:ilvl w:val="0"/>
          <w:numId w:val="19"/>
        </w:numPr>
        <w:autoSpaceDE w:val="0"/>
        <w:autoSpaceDN w:val="0"/>
        <w:adjustRightInd w:val="0"/>
        <w:spacing w:after="120"/>
        <w:jc w:val="both"/>
        <w:rPr>
          <w:sz w:val="24"/>
          <w:szCs w:val="24"/>
        </w:rPr>
      </w:pPr>
      <w:r w:rsidRPr="002B3BF7">
        <w:rPr>
          <w:sz w:val="24"/>
          <w:szCs w:val="24"/>
        </w:rPr>
        <w:t xml:space="preserve">Zamawiający informuje, że </w:t>
      </w:r>
      <w:r w:rsidRPr="00AD2D96">
        <w:rPr>
          <w:b/>
          <w:sz w:val="24"/>
          <w:szCs w:val="24"/>
          <w:u w:val="single"/>
        </w:rPr>
        <w:t xml:space="preserve">na podstawie art. 24aa ustawy </w:t>
      </w:r>
      <w:proofErr w:type="spellStart"/>
      <w:r w:rsidRPr="00AD2D96">
        <w:rPr>
          <w:b/>
          <w:sz w:val="24"/>
          <w:szCs w:val="24"/>
          <w:u w:val="single"/>
        </w:rPr>
        <w:t>Pzp</w:t>
      </w:r>
      <w:proofErr w:type="spellEnd"/>
      <w:r>
        <w:rPr>
          <w:sz w:val="24"/>
          <w:szCs w:val="24"/>
        </w:rPr>
        <w:t>.</w:t>
      </w:r>
      <w:r w:rsidR="00ED1E6E">
        <w:rPr>
          <w:sz w:val="24"/>
          <w:szCs w:val="24"/>
        </w:rPr>
        <w:t>,</w:t>
      </w:r>
      <w:r>
        <w:rPr>
          <w:sz w:val="24"/>
          <w:szCs w:val="24"/>
        </w:rPr>
        <w:t xml:space="preserve"> </w:t>
      </w:r>
      <w:r w:rsidR="00ED1E6E">
        <w:rPr>
          <w:sz w:val="24"/>
          <w:szCs w:val="24"/>
        </w:rPr>
        <w:t>n</w:t>
      </w:r>
      <w:r>
        <w:rPr>
          <w:sz w:val="24"/>
          <w:szCs w:val="24"/>
        </w:rPr>
        <w:t xml:space="preserve">ajpierw dokona oceny ofert, a następnie zbada czy wykonawca, którego oferta została oceniona jako </w:t>
      </w:r>
      <w:r>
        <w:rPr>
          <w:sz w:val="24"/>
          <w:szCs w:val="24"/>
        </w:rPr>
        <w:lastRenderedPageBreak/>
        <w:t>najkorzystniejsza, nie podlega wykluczeniu oraz spełnia warunki udziału                           w postępowaniu.</w:t>
      </w:r>
    </w:p>
    <w:p w:rsidR="002B3BF7" w:rsidRDefault="002B3BF7" w:rsidP="002B3BF7">
      <w:pPr>
        <w:autoSpaceDE w:val="0"/>
        <w:autoSpaceDN w:val="0"/>
        <w:adjustRightInd w:val="0"/>
        <w:jc w:val="both"/>
        <w:rPr>
          <w:sz w:val="24"/>
          <w:szCs w:val="24"/>
        </w:rPr>
      </w:pPr>
    </w:p>
    <w:p w:rsidR="009C4979" w:rsidRPr="00AD2D96" w:rsidRDefault="002B3BF7" w:rsidP="002B3BF7">
      <w:pPr>
        <w:autoSpaceDE w:val="0"/>
        <w:autoSpaceDN w:val="0"/>
        <w:adjustRightInd w:val="0"/>
        <w:jc w:val="both"/>
        <w:rPr>
          <w:b/>
          <w:sz w:val="24"/>
          <w:szCs w:val="24"/>
        </w:rPr>
      </w:pPr>
      <w:r w:rsidRPr="00D65F92">
        <w:rPr>
          <w:b/>
          <w:sz w:val="24"/>
          <w:szCs w:val="24"/>
        </w:rPr>
        <w:t xml:space="preserve">XV. Opis kryteriów, którymi zamawiający będzie się </w:t>
      </w:r>
      <w:r w:rsidR="009C4979" w:rsidRPr="00D65F92">
        <w:rPr>
          <w:b/>
          <w:sz w:val="24"/>
          <w:szCs w:val="24"/>
        </w:rPr>
        <w:t>kierował przy wyborze oferty wraz                z podaniem znaczenia tych kryteriów i sposobu oceny ofert</w:t>
      </w:r>
    </w:p>
    <w:p w:rsidR="009C4979" w:rsidRDefault="009C4979" w:rsidP="00DF2EB2">
      <w:pPr>
        <w:pStyle w:val="Akapitzlist"/>
        <w:numPr>
          <w:ilvl w:val="0"/>
          <w:numId w:val="22"/>
        </w:numPr>
        <w:autoSpaceDE w:val="0"/>
        <w:autoSpaceDN w:val="0"/>
        <w:adjustRightInd w:val="0"/>
        <w:jc w:val="both"/>
        <w:rPr>
          <w:sz w:val="24"/>
          <w:szCs w:val="24"/>
        </w:rPr>
      </w:pPr>
      <w:r>
        <w:rPr>
          <w:sz w:val="24"/>
          <w:szCs w:val="24"/>
        </w:rPr>
        <w:t>Zamawiający dokona oceny ofert, które nie zostały odrzucone, na podstawie następujących kryteriów oceny ofert:</w:t>
      </w:r>
    </w:p>
    <w:p w:rsidR="009C4979" w:rsidRDefault="009C4979" w:rsidP="009C4979">
      <w:pPr>
        <w:pStyle w:val="Akapitzlist"/>
        <w:autoSpaceDE w:val="0"/>
        <w:autoSpaceDN w:val="0"/>
        <w:adjustRightInd w:val="0"/>
        <w:jc w:val="both"/>
        <w:rPr>
          <w:sz w:val="24"/>
          <w:szCs w:val="24"/>
        </w:rPr>
      </w:pPr>
      <w:r>
        <w:rPr>
          <w:sz w:val="24"/>
          <w:szCs w:val="24"/>
        </w:rPr>
        <w:t>Cena – 60%</w:t>
      </w:r>
    </w:p>
    <w:p w:rsidR="006B38DC" w:rsidRDefault="006B38DC" w:rsidP="009C4979">
      <w:pPr>
        <w:pStyle w:val="Akapitzlist"/>
        <w:autoSpaceDE w:val="0"/>
        <w:autoSpaceDN w:val="0"/>
        <w:adjustRightInd w:val="0"/>
        <w:jc w:val="both"/>
        <w:rPr>
          <w:sz w:val="24"/>
          <w:szCs w:val="24"/>
        </w:rPr>
      </w:pPr>
      <w:r>
        <w:rPr>
          <w:sz w:val="24"/>
          <w:szCs w:val="24"/>
        </w:rPr>
        <w:t xml:space="preserve">Czas reakcji </w:t>
      </w:r>
      <w:r w:rsidR="00225CAC">
        <w:rPr>
          <w:sz w:val="24"/>
          <w:szCs w:val="24"/>
        </w:rPr>
        <w:t>– 30%</w:t>
      </w:r>
    </w:p>
    <w:p w:rsidR="009C4979" w:rsidRDefault="009C4979" w:rsidP="009C4979">
      <w:pPr>
        <w:pStyle w:val="Akapitzlist"/>
        <w:autoSpaceDE w:val="0"/>
        <w:autoSpaceDN w:val="0"/>
        <w:adjustRightInd w:val="0"/>
        <w:jc w:val="both"/>
        <w:rPr>
          <w:sz w:val="24"/>
          <w:szCs w:val="24"/>
        </w:rPr>
      </w:pPr>
      <w:r>
        <w:rPr>
          <w:sz w:val="24"/>
          <w:szCs w:val="24"/>
        </w:rPr>
        <w:t xml:space="preserve">Termin płatności </w:t>
      </w:r>
      <w:r w:rsidR="006B38DC">
        <w:rPr>
          <w:sz w:val="24"/>
          <w:szCs w:val="24"/>
        </w:rPr>
        <w:t>–</w:t>
      </w:r>
      <w:r>
        <w:rPr>
          <w:sz w:val="24"/>
          <w:szCs w:val="24"/>
        </w:rPr>
        <w:t xml:space="preserve"> </w:t>
      </w:r>
      <w:r w:rsidR="006B38DC">
        <w:rPr>
          <w:sz w:val="24"/>
          <w:szCs w:val="24"/>
        </w:rPr>
        <w:t>10%</w:t>
      </w:r>
    </w:p>
    <w:p w:rsidR="00225CAC" w:rsidRDefault="00225CAC" w:rsidP="00DF2EB2">
      <w:pPr>
        <w:pStyle w:val="Akapitzlist"/>
        <w:numPr>
          <w:ilvl w:val="0"/>
          <w:numId w:val="22"/>
        </w:numPr>
        <w:autoSpaceDE w:val="0"/>
        <w:autoSpaceDN w:val="0"/>
        <w:adjustRightInd w:val="0"/>
        <w:jc w:val="both"/>
        <w:rPr>
          <w:sz w:val="24"/>
          <w:szCs w:val="24"/>
        </w:rPr>
      </w:pPr>
      <w:r>
        <w:rPr>
          <w:sz w:val="24"/>
          <w:szCs w:val="24"/>
        </w:rPr>
        <w:t>Zamawiający dokona oceny ofert przyznając punkty w ramach poszczególnych kryteriów oceny ofert, przyjmując zasadę, że 1% =1 punkt.</w:t>
      </w:r>
    </w:p>
    <w:p w:rsidR="00225CAC" w:rsidRPr="00225CAC" w:rsidRDefault="00225CAC" w:rsidP="00DF2EB2">
      <w:pPr>
        <w:pStyle w:val="Akapitzlist"/>
        <w:numPr>
          <w:ilvl w:val="0"/>
          <w:numId w:val="22"/>
        </w:numPr>
        <w:autoSpaceDE w:val="0"/>
        <w:autoSpaceDN w:val="0"/>
        <w:adjustRightInd w:val="0"/>
        <w:jc w:val="both"/>
        <w:rPr>
          <w:sz w:val="24"/>
          <w:szCs w:val="24"/>
        </w:rPr>
      </w:pPr>
      <w:r>
        <w:rPr>
          <w:sz w:val="24"/>
          <w:szCs w:val="24"/>
        </w:rPr>
        <w:t xml:space="preserve">Punkty za kryterium </w:t>
      </w:r>
      <w:r w:rsidRPr="00186BE4">
        <w:rPr>
          <w:b/>
          <w:sz w:val="24"/>
          <w:szCs w:val="24"/>
        </w:rPr>
        <w:t>„Cena”</w:t>
      </w:r>
      <w:r>
        <w:rPr>
          <w:sz w:val="24"/>
          <w:szCs w:val="24"/>
        </w:rPr>
        <w:t xml:space="preserve"> zostaną obliczone wg wzoru:</w:t>
      </w:r>
    </w:p>
    <w:p w:rsidR="002B3BF7" w:rsidRPr="002B3BF7" w:rsidRDefault="002B3BF7" w:rsidP="002B3BF7">
      <w:pPr>
        <w:autoSpaceDE w:val="0"/>
        <w:autoSpaceDN w:val="0"/>
        <w:adjustRightInd w:val="0"/>
        <w:jc w:val="both"/>
        <w:rPr>
          <w:sz w:val="24"/>
          <w:szCs w:val="24"/>
        </w:rPr>
      </w:pPr>
    </w:p>
    <w:p w:rsidR="00225CAC" w:rsidRPr="00A4138B" w:rsidRDefault="00225CAC" w:rsidP="00225CAC">
      <w:pPr>
        <w:ind w:left="360"/>
        <w:jc w:val="both"/>
        <w:rPr>
          <w:sz w:val="24"/>
          <w:szCs w:val="24"/>
        </w:rPr>
      </w:pPr>
      <w:r>
        <w:rPr>
          <w:sz w:val="24"/>
          <w:szCs w:val="24"/>
        </w:rPr>
        <w:t xml:space="preserve">   Cena oferty najtańszej</w:t>
      </w:r>
    </w:p>
    <w:p w:rsidR="00225CAC" w:rsidRPr="00A4138B" w:rsidRDefault="00225CAC" w:rsidP="00225CAC">
      <w:pPr>
        <w:jc w:val="both"/>
        <w:rPr>
          <w:sz w:val="24"/>
          <w:szCs w:val="24"/>
        </w:rPr>
      </w:pPr>
      <w:r>
        <w:rPr>
          <w:sz w:val="24"/>
          <w:szCs w:val="24"/>
        </w:rPr>
        <w:t xml:space="preserve">           </w:t>
      </w:r>
      <w:r w:rsidRPr="00A4138B">
        <w:rPr>
          <w:sz w:val="24"/>
          <w:szCs w:val="24"/>
        </w:rPr>
        <w:t>--------</w:t>
      </w:r>
      <w:r>
        <w:rPr>
          <w:sz w:val="24"/>
          <w:szCs w:val="24"/>
        </w:rPr>
        <w:t>----------</w:t>
      </w:r>
      <w:r w:rsidR="00D302C2">
        <w:rPr>
          <w:sz w:val="24"/>
          <w:szCs w:val="24"/>
        </w:rPr>
        <w:t>---------</w:t>
      </w:r>
      <w:r w:rsidRPr="00A4138B">
        <w:rPr>
          <w:sz w:val="24"/>
          <w:szCs w:val="24"/>
        </w:rPr>
        <w:t xml:space="preserve">-   x  </w:t>
      </w:r>
      <w:r w:rsidR="00D302C2">
        <w:rPr>
          <w:sz w:val="24"/>
          <w:szCs w:val="24"/>
        </w:rPr>
        <w:t>60% = liczba punktów</w:t>
      </w:r>
      <w:r w:rsidRPr="00A4138B">
        <w:rPr>
          <w:sz w:val="24"/>
          <w:szCs w:val="24"/>
        </w:rPr>
        <w:t xml:space="preserve"> </w:t>
      </w:r>
    </w:p>
    <w:p w:rsidR="00225CAC" w:rsidRPr="00A4138B" w:rsidRDefault="00D302C2" w:rsidP="00225CAC">
      <w:pPr>
        <w:jc w:val="both"/>
        <w:rPr>
          <w:sz w:val="24"/>
          <w:szCs w:val="24"/>
        </w:rPr>
      </w:pPr>
      <w:r>
        <w:rPr>
          <w:sz w:val="24"/>
          <w:szCs w:val="24"/>
        </w:rPr>
        <w:t xml:space="preserve">          Cena oferty badanej</w:t>
      </w:r>
    </w:p>
    <w:p w:rsidR="00B15F19" w:rsidRDefault="00D302C2" w:rsidP="00656A1C">
      <w:pPr>
        <w:tabs>
          <w:tab w:val="num" w:pos="1440"/>
        </w:tabs>
        <w:autoSpaceDE w:val="0"/>
        <w:autoSpaceDN w:val="0"/>
        <w:adjustRightInd w:val="0"/>
        <w:jc w:val="both"/>
        <w:rPr>
          <w:sz w:val="24"/>
          <w:szCs w:val="24"/>
        </w:rPr>
      </w:pPr>
      <w:r>
        <w:rPr>
          <w:sz w:val="24"/>
          <w:szCs w:val="24"/>
        </w:rPr>
        <w:t xml:space="preserve">  Końcowy wynik powyższego działania zostanie zaokrąglony do dwóch miejsc po przecinku.</w:t>
      </w:r>
    </w:p>
    <w:p w:rsidR="00D302C2" w:rsidRDefault="00D302C2" w:rsidP="00DF2EB2">
      <w:pPr>
        <w:pStyle w:val="Akapitzlist"/>
        <w:numPr>
          <w:ilvl w:val="0"/>
          <w:numId w:val="22"/>
        </w:numPr>
        <w:tabs>
          <w:tab w:val="num" w:pos="1440"/>
        </w:tabs>
        <w:autoSpaceDE w:val="0"/>
        <w:autoSpaceDN w:val="0"/>
        <w:adjustRightInd w:val="0"/>
        <w:jc w:val="both"/>
        <w:rPr>
          <w:sz w:val="24"/>
          <w:szCs w:val="24"/>
        </w:rPr>
      </w:pPr>
      <w:r>
        <w:rPr>
          <w:sz w:val="24"/>
          <w:szCs w:val="24"/>
        </w:rPr>
        <w:t xml:space="preserve">Punkty za kryterium </w:t>
      </w:r>
      <w:r w:rsidRPr="00186BE4">
        <w:rPr>
          <w:b/>
          <w:sz w:val="24"/>
          <w:szCs w:val="24"/>
        </w:rPr>
        <w:t>„Czas reakcji”</w:t>
      </w:r>
      <w:r w:rsidR="00ED1E6E">
        <w:rPr>
          <w:sz w:val="24"/>
          <w:szCs w:val="24"/>
        </w:rPr>
        <w:t xml:space="preserve"> (czas reakcji = czas podstawienia</w:t>
      </w:r>
      <w:r w:rsidR="00DB77A7">
        <w:rPr>
          <w:sz w:val="24"/>
          <w:szCs w:val="24"/>
        </w:rPr>
        <w:t xml:space="preserve"> autobusu zastępczego w przypadku awarii) zostaną przyznane w skali punktowej do 30 punktów, w następujący sposób:</w:t>
      </w:r>
    </w:p>
    <w:p w:rsidR="00DB77A7" w:rsidRDefault="00DB77A7" w:rsidP="00DB77A7">
      <w:pPr>
        <w:pStyle w:val="Akapitzlist"/>
        <w:tabs>
          <w:tab w:val="num" w:pos="1440"/>
        </w:tabs>
        <w:autoSpaceDE w:val="0"/>
        <w:autoSpaceDN w:val="0"/>
        <w:adjustRightInd w:val="0"/>
        <w:jc w:val="both"/>
        <w:rPr>
          <w:sz w:val="24"/>
          <w:szCs w:val="24"/>
        </w:rPr>
      </w:pPr>
      <w:r>
        <w:rPr>
          <w:sz w:val="24"/>
          <w:szCs w:val="24"/>
        </w:rPr>
        <w:t xml:space="preserve">60 minut – 5 </w:t>
      </w:r>
      <w:proofErr w:type="spellStart"/>
      <w:r>
        <w:rPr>
          <w:sz w:val="24"/>
          <w:szCs w:val="24"/>
        </w:rPr>
        <w:t>pkt</w:t>
      </w:r>
      <w:proofErr w:type="spellEnd"/>
    </w:p>
    <w:p w:rsidR="00DB77A7" w:rsidRDefault="00DB77A7" w:rsidP="00DB77A7">
      <w:pPr>
        <w:pStyle w:val="Akapitzlist"/>
        <w:tabs>
          <w:tab w:val="num" w:pos="1440"/>
        </w:tabs>
        <w:autoSpaceDE w:val="0"/>
        <w:autoSpaceDN w:val="0"/>
        <w:adjustRightInd w:val="0"/>
        <w:jc w:val="both"/>
        <w:rPr>
          <w:sz w:val="24"/>
          <w:szCs w:val="24"/>
        </w:rPr>
      </w:pPr>
      <w:r>
        <w:rPr>
          <w:sz w:val="24"/>
          <w:szCs w:val="24"/>
        </w:rPr>
        <w:t xml:space="preserve">50 minut – 10 </w:t>
      </w:r>
      <w:proofErr w:type="spellStart"/>
      <w:r>
        <w:rPr>
          <w:sz w:val="24"/>
          <w:szCs w:val="24"/>
        </w:rPr>
        <w:t>pkt</w:t>
      </w:r>
      <w:proofErr w:type="spellEnd"/>
    </w:p>
    <w:p w:rsidR="00DB77A7" w:rsidRDefault="00DB77A7" w:rsidP="00DB77A7">
      <w:pPr>
        <w:pStyle w:val="Akapitzlist"/>
        <w:tabs>
          <w:tab w:val="num" w:pos="1440"/>
        </w:tabs>
        <w:autoSpaceDE w:val="0"/>
        <w:autoSpaceDN w:val="0"/>
        <w:adjustRightInd w:val="0"/>
        <w:jc w:val="both"/>
        <w:rPr>
          <w:sz w:val="24"/>
          <w:szCs w:val="24"/>
        </w:rPr>
      </w:pPr>
      <w:r>
        <w:rPr>
          <w:sz w:val="24"/>
          <w:szCs w:val="24"/>
        </w:rPr>
        <w:t xml:space="preserve">40 minut – 15 </w:t>
      </w:r>
      <w:proofErr w:type="spellStart"/>
      <w:r>
        <w:rPr>
          <w:sz w:val="24"/>
          <w:szCs w:val="24"/>
        </w:rPr>
        <w:t>pkt</w:t>
      </w:r>
      <w:proofErr w:type="spellEnd"/>
    </w:p>
    <w:p w:rsidR="00DB77A7" w:rsidRDefault="00DB77A7" w:rsidP="00DB77A7">
      <w:pPr>
        <w:pStyle w:val="Akapitzlist"/>
        <w:tabs>
          <w:tab w:val="num" w:pos="1440"/>
        </w:tabs>
        <w:autoSpaceDE w:val="0"/>
        <w:autoSpaceDN w:val="0"/>
        <w:adjustRightInd w:val="0"/>
        <w:jc w:val="both"/>
        <w:rPr>
          <w:sz w:val="24"/>
          <w:szCs w:val="24"/>
        </w:rPr>
      </w:pPr>
      <w:r>
        <w:rPr>
          <w:sz w:val="24"/>
          <w:szCs w:val="24"/>
        </w:rPr>
        <w:t xml:space="preserve">30 minut – 20 </w:t>
      </w:r>
      <w:proofErr w:type="spellStart"/>
      <w:r>
        <w:rPr>
          <w:sz w:val="24"/>
          <w:szCs w:val="24"/>
        </w:rPr>
        <w:t>pkt</w:t>
      </w:r>
      <w:proofErr w:type="spellEnd"/>
    </w:p>
    <w:p w:rsidR="00DB77A7" w:rsidRDefault="00DB77A7" w:rsidP="00DB77A7">
      <w:pPr>
        <w:pStyle w:val="Akapitzlist"/>
        <w:tabs>
          <w:tab w:val="num" w:pos="1440"/>
        </w:tabs>
        <w:autoSpaceDE w:val="0"/>
        <w:autoSpaceDN w:val="0"/>
        <w:adjustRightInd w:val="0"/>
        <w:jc w:val="both"/>
        <w:rPr>
          <w:sz w:val="24"/>
          <w:szCs w:val="24"/>
        </w:rPr>
      </w:pPr>
      <w:r>
        <w:rPr>
          <w:sz w:val="24"/>
          <w:szCs w:val="24"/>
        </w:rPr>
        <w:t xml:space="preserve">20 minut – 25 </w:t>
      </w:r>
      <w:proofErr w:type="spellStart"/>
      <w:r>
        <w:rPr>
          <w:sz w:val="24"/>
          <w:szCs w:val="24"/>
        </w:rPr>
        <w:t>pkt</w:t>
      </w:r>
      <w:proofErr w:type="spellEnd"/>
    </w:p>
    <w:p w:rsidR="00DB77A7" w:rsidRDefault="00DB77A7" w:rsidP="00DB77A7">
      <w:pPr>
        <w:pStyle w:val="Akapitzlist"/>
        <w:tabs>
          <w:tab w:val="num" w:pos="1440"/>
        </w:tabs>
        <w:autoSpaceDE w:val="0"/>
        <w:autoSpaceDN w:val="0"/>
        <w:adjustRightInd w:val="0"/>
        <w:jc w:val="both"/>
        <w:rPr>
          <w:sz w:val="24"/>
          <w:szCs w:val="24"/>
        </w:rPr>
      </w:pPr>
      <w:r>
        <w:rPr>
          <w:sz w:val="24"/>
          <w:szCs w:val="24"/>
        </w:rPr>
        <w:t xml:space="preserve">10 minut – 30 </w:t>
      </w:r>
      <w:proofErr w:type="spellStart"/>
      <w:r>
        <w:rPr>
          <w:sz w:val="24"/>
          <w:szCs w:val="24"/>
        </w:rPr>
        <w:t>pkt</w:t>
      </w:r>
      <w:proofErr w:type="spellEnd"/>
    </w:p>
    <w:p w:rsidR="00AD2D96" w:rsidRDefault="00AD2D96" w:rsidP="00DB77A7">
      <w:pPr>
        <w:pStyle w:val="Akapitzlist"/>
        <w:tabs>
          <w:tab w:val="num" w:pos="1440"/>
        </w:tabs>
        <w:autoSpaceDE w:val="0"/>
        <w:autoSpaceDN w:val="0"/>
        <w:adjustRightInd w:val="0"/>
        <w:jc w:val="both"/>
        <w:rPr>
          <w:sz w:val="24"/>
          <w:szCs w:val="24"/>
        </w:rPr>
      </w:pPr>
      <w:r>
        <w:rPr>
          <w:sz w:val="24"/>
          <w:szCs w:val="24"/>
        </w:rPr>
        <w:t>Maksymalny czas reakcji nie może przekroczyć 60 minut.</w:t>
      </w:r>
    </w:p>
    <w:p w:rsidR="00186BE4" w:rsidRDefault="00186BE4" w:rsidP="00DF2EB2">
      <w:pPr>
        <w:pStyle w:val="Akapitzlist"/>
        <w:numPr>
          <w:ilvl w:val="0"/>
          <w:numId w:val="22"/>
        </w:numPr>
        <w:tabs>
          <w:tab w:val="num" w:pos="1440"/>
        </w:tabs>
        <w:autoSpaceDE w:val="0"/>
        <w:autoSpaceDN w:val="0"/>
        <w:adjustRightInd w:val="0"/>
        <w:jc w:val="both"/>
        <w:rPr>
          <w:sz w:val="24"/>
          <w:szCs w:val="24"/>
        </w:rPr>
      </w:pPr>
      <w:r>
        <w:rPr>
          <w:sz w:val="24"/>
          <w:szCs w:val="24"/>
        </w:rPr>
        <w:t xml:space="preserve">Punkty za kryterium </w:t>
      </w:r>
      <w:r w:rsidRPr="00D914DA">
        <w:rPr>
          <w:b/>
          <w:sz w:val="24"/>
          <w:szCs w:val="24"/>
        </w:rPr>
        <w:t>„Termin płatności”</w:t>
      </w:r>
      <w:r>
        <w:rPr>
          <w:sz w:val="24"/>
          <w:szCs w:val="24"/>
        </w:rPr>
        <w:t xml:space="preserve"> zosta</w:t>
      </w:r>
      <w:r w:rsidR="0031396D">
        <w:rPr>
          <w:sz w:val="24"/>
          <w:szCs w:val="24"/>
        </w:rPr>
        <w:t>ną przyznane w skali punktowej do 10 punktów (wymagany minimalny termin p</w:t>
      </w:r>
      <w:r w:rsidR="002C1565">
        <w:rPr>
          <w:sz w:val="24"/>
          <w:szCs w:val="24"/>
        </w:rPr>
        <w:t>łatności 14</w:t>
      </w:r>
      <w:r w:rsidR="0031396D">
        <w:rPr>
          <w:sz w:val="24"/>
          <w:szCs w:val="24"/>
        </w:rPr>
        <w:t xml:space="preserve"> dni od daty otrzymania przez zamawiającego prawidłowo wystawionej faktury), w następujący sposób:</w:t>
      </w:r>
    </w:p>
    <w:p w:rsidR="002C1565" w:rsidRDefault="002C1565" w:rsidP="002C1565">
      <w:pPr>
        <w:pStyle w:val="Akapitzlist"/>
        <w:autoSpaceDE w:val="0"/>
        <w:autoSpaceDN w:val="0"/>
        <w:adjustRightInd w:val="0"/>
        <w:jc w:val="both"/>
        <w:rPr>
          <w:sz w:val="24"/>
          <w:szCs w:val="24"/>
        </w:rPr>
      </w:pPr>
      <w:r>
        <w:rPr>
          <w:sz w:val="24"/>
          <w:szCs w:val="24"/>
        </w:rPr>
        <w:t>14 dni – 0 pkt.</w:t>
      </w:r>
    </w:p>
    <w:p w:rsidR="0031396D" w:rsidRDefault="0031396D" w:rsidP="0031396D">
      <w:pPr>
        <w:pStyle w:val="Akapitzlist"/>
        <w:tabs>
          <w:tab w:val="num" w:pos="1440"/>
        </w:tabs>
        <w:autoSpaceDE w:val="0"/>
        <w:autoSpaceDN w:val="0"/>
        <w:adjustRightInd w:val="0"/>
        <w:jc w:val="both"/>
        <w:rPr>
          <w:sz w:val="24"/>
          <w:szCs w:val="24"/>
        </w:rPr>
      </w:pPr>
      <w:r>
        <w:rPr>
          <w:sz w:val="24"/>
          <w:szCs w:val="24"/>
        </w:rPr>
        <w:t>21 dni – 5 pkt</w:t>
      </w:r>
      <w:r w:rsidR="002C1565">
        <w:rPr>
          <w:sz w:val="24"/>
          <w:szCs w:val="24"/>
        </w:rPr>
        <w:t>.</w:t>
      </w:r>
    </w:p>
    <w:p w:rsidR="0031396D" w:rsidRDefault="0031396D" w:rsidP="0031396D">
      <w:pPr>
        <w:pStyle w:val="Akapitzlist"/>
        <w:tabs>
          <w:tab w:val="num" w:pos="1440"/>
        </w:tabs>
        <w:autoSpaceDE w:val="0"/>
        <w:autoSpaceDN w:val="0"/>
        <w:adjustRightInd w:val="0"/>
        <w:jc w:val="both"/>
        <w:rPr>
          <w:sz w:val="24"/>
          <w:szCs w:val="24"/>
        </w:rPr>
      </w:pPr>
      <w:r>
        <w:rPr>
          <w:sz w:val="24"/>
          <w:szCs w:val="24"/>
        </w:rPr>
        <w:t>30 dni – 10 pkt.</w:t>
      </w:r>
    </w:p>
    <w:p w:rsidR="00D65F92" w:rsidRPr="00D65F92" w:rsidRDefault="00ED1E6E" w:rsidP="00DF2EB2">
      <w:pPr>
        <w:pStyle w:val="Akapitzlist"/>
        <w:numPr>
          <w:ilvl w:val="0"/>
          <w:numId w:val="22"/>
        </w:numPr>
        <w:tabs>
          <w:tab w:val="num" w:pos="1440"/>
        </w:tabs>
        <w:autoSpaceDE w:val="0"/>
        <w:autoSpaceDN w:val="0"/>
        <w:adjustRightInd w:val="0"/>
        <w:jc w:val="both"/>
        <w:rPr>
          <w:sz w:val="24"/>
          <w:szCs w:val="24"/>
        </w:rPr>
      </w:pPr>
      <w:r>
        <w:rPr>
          <w:sz w:val="24"/>
          <w:szCs w:val="24"/>
        </w:rPr>
        <w:t>Za najkorzystniejszą</w:t>
      </w:r>
      <w:r w:rsidR="00D65F92">
        <w:rPr>
          <w:sz w:val="24"/>
          <w:szCs w:val="24"/>
        </w:rPr>
        <w:t xml:space="preserve"> zostanie uznana oferta z największa liczbą punktów, tj. przedstawiająca najkorzystniejszy bilans kryteriów oceny ofert, o których mowa             w punkcie 1 tego rozdziału.</w:t>
      </w:r>
    </w:p>
    <w:p w:rsidR="000A62C2" w:rsidRPr="002E6E44" w:rsidRDefault="000A62C2" w:rsidP="00656A1C">
      <w:pPr>
        <w:tabs>
          <w:tab w:val="num" w:pos="1440"/>
        </w:tabs>
        <w:autoSpaceDE w:val="0"/>
        <w:autoSpaceDN w:val="0"/>
        <w:adjustRightInd w:val="0"/>
        <w:jc w:val="both"/>
        <w:rPr>
          <w:sz w:val="24"/>
          <w:szCs w:val="24"/>
        </w:rPr>
      </w:pPr>
    </w:p>
    <w:p w:rsidR="000A62C2" w:rsidRPr="00D65F92" w:rsidRDefault="000A62C2" w:rsidP="00656A1C">
      <w:pPr>
        <w:tabs>
          <w:tab w:val="num" w:pos="1440"/>
        </w:tabs>
        <w:autoSpaceDE w:val="0"/>
        <w:autoSpaceDN w:val="0"/>
        <w:adjustRightInd w:val="0"/>
        <w:jc w:val="both"/>
        <w:rPr>
          <w:sz w:val="24"/>
          <w:szCs w:val="24"/>
        </w:rPr>
      </w:pPr>
    </w:p>
    <w:p w:rsidR="000A62C2" w:rsidRPr="00D65F92" w:rsidRDefault="00D65F92" w:rsidP="00853BDE">
      <w:pPr>
        <w:tabs>
          <w:tab w:val="num" w:pos="1440"/>
        </w:tabs>
        <w:autoSpaceDE w:val="0"/>
        <w:autoSpaceDN w:val="0"/>
        <w:adjustRightInd w:val="0"/>
        <w:jc w:val="both"/>
        <w:rPr>
          <w:b/>
          <w:sz w:val="24"/>
          <w:szCs w:val="24"/>
        </w:rPr>
      </w:pPr>
      <w:r w:rsidRPr="00D65F92">
        <w:rPr>
          <w:b/>
          <w:sz w:val="24"/>
          <w:szCs w:val="24"/>
        </w:rPr>
        <w:t>XVI.  Udzielenie zamówienia</w:t>
      </w:r>
    </w:p>
    <w:p w:rsidR="00D65F92" w:rsidRPr="00D65F92" w:rsidRDefault="00D65F92" w:rsidP="00853BDE">
      <w:pPr>
        <w:tabs>
          <w:tab w:val="num" w:pos="1440"/>
        </w:tabs>
        <w:autoSpaceDE w:val="0"/>
        <w:autoSpaceDN w:val="0"/>
        <w:adjustRightInd w:val="0"/>
        <w:jc w:val="both"/>
        <w:rPr>
          <w:b/>
          <w:sz w:val="24"/>
          <w:szCs w:val="24"/>
        </w:rPr>
      </w:pPr>
    </w:p>
    <w:p w:rsidR="00D65F92" w:rsidRDefault="00D65F92" w:rsidP="00853BDE">
      <w:pPr>
        <w:pStyle w:val="Akapitzlist"/>
        <w:numPr>
          <w:ilvl w:val="0"/>
          <w:numId w:val="23"/>
        </w:numPr>
        <w:tabs>
          <w:tab w:val="num" w:pos="1440"/>
        </w:tabs>
        <w:autoSpaceDE w:val="0"/>
        <w:autoSpaceDN w:val="0"/>
        <w:adjustRightInd w:val="0"/>
        <w:ind w:left="0"/>
        <w:jc w:val="both"/>
        <w:rPr>
          <w:sz w:val="24"/>
          <w:szCs w:val="24"/>
        </w:rPr>
      </w:pPr>
      <w:r>
        <w:rPr>
          <w:sz w:val="24"/>
          <w:szCs w:val="24"/>
        </w:rPr>
        <w:t>Zamawiający udzieli zamówienia wykonawcy, którego oferta została wybrana jako najkorzystniejsza.</w:t>
      </w:r>
    </w:p>
    <w:p w:rsidR="00D65F92" w:rsidRDefault="00D65F92" w:rsidP="00853BDE">
      <w:pPr>
        <w:pStyle w:val="Akapitzlist"/>
        <w:numPr>
          <w:ilvl w:val="0"/>
          <w:numId w:val="23"/>
        </w:numPr>
        <w:tabs>
          <w:tab w:val="num" w:pos="1440"/>
        </w:tabs>
        <w:autoSpaceDE w:val="0"/>
        <w:autoSpaceDN w:val="0"/>
        <w:adjustRightInd w:val="0"/>
        <w:ind w:left="0"/>
        <w:jc w:val="both"/>
        <w:rPr>
          <w:sz w:val="24"/>
          <w:szCs w:val="24"/>
        </w:rPr>
      </w:pPr>
      <w:r>
        <w:rPr>
          <w:sz w:val="24"/>
          <w:szCs w:val="24"/>
        </w:rPr>
        <w:t xml:space="preserve">Zamawiający poinformuje niezwłocznie wszystkich wykonawców o wyborze najkorzystniejszej oferty przekazując informacje o których mowa w art. 92 ust. 1 </w:t>
      </w:r>
      <w:proofErr w:type="spellStart"/>
      <w:r>
        <w:rPr>
          <w:sz w:val="24"/>
          <w:szCs w:val="24"/>
        </w:rPr>
        <w:t>pkt</w:t>
      </w:r>
      <w:proofErr w:type="spellEnd"/>
      <w:r>
        <w:rPr>
          <w:sz w:val="24"/>
          <w:szCs w:val="24"/>
        </w:rPr>
        <w:t xml:space="preserve"> 1) – 7), </w:t>
      </w:r>
      <w:r w:rsidR="00853BDE">
        <w:rPr>
          <w:sz w:val="24"/>
          <w:szCs w:val="24"/>
        </w:rPr>
        <w:t xml:space="preserve">    </w:t>
      </w:r>
      <w:r>
        <w:rPr>
          <w:sz w:val="24"/>
          <w:szCs w:val="24"/>
        </w:rPr>
        <w:t xml:space="preserve">a także zamieści informacje na stronie internetowej </w:t>
      </w:r>
      <w:hyperlink r:id="rId12" w:history="1">
        <w:r w:rsidRPr="00F506DE">
          <w:rPr>
            <w:rStyle w:val="Hipercze"/>
            <w:sz w:val="24"/>
            <w:szCs w:val="24"/>
          </w:rPr>
          <w:t>www.bip.rudamaleniecka.samorzady.pl</w:t>
        </w:r>
      </w:hyperlink>
      <w:r>
        <w:rPr>
          <w:sz w:val="24"/>
          <w:szCs w:val="24"/>
        </w:rPr>
        <w:t xml:space="preserve"> </w:t>
      </w:r>
    </w:p>
    <w:p w:rsidR="00D65F92" w:rsidRDefault="00D65F92" w:rsidP="00D65F92">
      <w:pPr>
        <w:tabs>
          <w:tab w:val="num" w:pos="1440"/>
        </w:tabs>
        <w:autoSpaceDE w:val="0"/>
        <w:autoSpaceDN w:val="0"/>
        <w:adjustRightInd w:val="0"/>
        <w:jc w:val="both"/>
        <w:rPr>
          <w:sz w:val="24"/>
          <w:szCs w:val="24"/>
        </w:rPr>
      </w:pPr>
    </w:p>
    <w:p w:rsidR="00D65F92" w:rsidRDefault="00D65F92" w:rsidP="00D65F92">
      <w:pPr>
        <w:tabs>
          <w:tab w:val="num" w:pos="1440"/>
        </w:tabs>
        <w:autoSpaceDE w:val="0"/>
        <w:autoSpaceDN w:val="0"/>
        <w:adjustRightInd w:val="0"/>
        <w:jc w:val="both"/>
        <w:rPr>
          <w:sz w:val="24"/>
          <w:szCs w:val="24"/>
        </w:rPr>
      </w:pPr>
    </w:p>
    <w:p w:rsidR="00E44B13" w:rsidRDefault="00E44B13" w:rsidP="00D65F92">
      <w:pPr>
        <w:tabs>
          <w:tab w:val="num" w:pos="1440"/>
        </w:tabs>
        <w:autoSpaceDE w:val="0"/>
        <w:autoSpaceDN w:val="0"/>
        <w:adjustRightInd w:val="0"/>
        <w:jc w:val="both"/>
        <w:rPr>
          <w:sz w:val="24"/>
          <w:szCs w:val="24"/>
        </w:rPr>
      </w:pPr>
    </w:p>
    <w:p w:rsidR="00853BDE" w:rsidRDefault="00D65F92" w:rsidP="00853BDE">
      <w:pPr>
        <w:tabs>
          <w:tab w:val="num" w:pos="1440"/>
        </w:tabs>
        <w:autoSpaceDE w:val="0"/>
        <w:autoSpaceDN w:val="0"/>
        <w:adjustRightInd w:val="0"/>
        <w:spacing w:after="120"/>
        <w:jc w:val="both"/>
        <w:rPr>
          <w:b/>
          <w:sz w:val="24"/>
          <w:szCs w:val="24"/>
        </w:rPr>
      </w:pPr>
      <w:r w:rsidRPr="00D65F92">
        <w:rPr>
          <w:b/>
          <w:sz w:val="24"/>
          <w:szCs w:val="24"/>
        </w:rPr>
        <w:lastRenderedPageBreak/>
        <w:t>XVII.</w:t>
      </w:r>
      <w:r>
        <w:rPr>
          <w:b/>
          <w:sz w:val="24"/>
          <w:szCs w:val="24"/>
        </w:rPr>
        <w:t xml:space="preserve"> Informacje o formalnościach, jakie powinny zostać dopełnione po wyborze oferty w celu zawarcia umowy </w:t>
      </w:r>
      <w:r w:rsidR="002715CA">
        <w:rPr>
          <w:b/>
          <w:sz w:val="24"/>
          <w:szCs w:val="24"/>
        </w:rPr>
        <w:t>w sprawie zamówienia publicznego</w:t>
      </w:r>
    </w:p>
    <w:p w:rsidR="002715CA" w:rsidRDefault="002715CA" w:rsidP="00DF2EB2">
      <w:pPr>
        <w:pStyle w:val="Akapitzlist"/>
        <w:numPr>
          <w:ilvl w:val="0"/>
          <w:numId w:val="24"/>
        </w:numPr>
        <w:tabs>
          <w:tab w:val="num" w:pos="1440"/>
        </w:tabs>
        <w:autoSpaceDE w:val="0"/>
        <w:autoSpaceDN w:val="0"/>
        <w:adjustRightInd w:val="0"/>
        <w:jc w:val="both"/>
        <w:rPr>
          <w:sz w:val="24"/>
          <w:szCs w:val="24"/>
        </w:rPr>
      </w:pPr>
      <w:r w:rsidRPr="002715CA">
        <w:rPr>
          <w:sz w:val="24"/>
          <w:szCs w:val="24"/>
        </w:rPr>
        <w:t>O miejscu i terminie podpisania umowy Zamawiający powiadomi Wykonawcę odrębnym pismem.</w:t>
      </w:r>
    </w:p>
    <w:p w:rsidR="00D65F92" w:rsidRDefault="002715CA" w:rsidP="00DF2EB2">
      <w:pPr>
        <w:pStyle w:val="Akapitzlist"/>
        <w:numPr>
          <w:ilvl w:val="0"/>
          <w:numId w:val="24"/>
        </w:numPr>
        <w:tabs>
          <w:tab w:val="num" w:pos="1440"/>
        </w:tabs>
        <w:autoSpaceDE w:val="0"/>
        <w:autoSpaceDN w:val="0"/>
        <w:adjustRightInd w:val="0"/>
        <w:jc w:val="both"/>
        <w:rPr>
          <w:sz w:val="24"/>
          <w:szCs w:val="24"/>
        </w:rPr>
      </w:pPr>
      <w:r w:rsidRPr="002715CA">
        <w:rPr>
          <w:sz w:val="24"/>
          <w:szCs w:val="24"/>
        </w:rPr>
        <w:t xml:space="preserve">Zamawiający zawrze umowę w sprawie niniejszego zamówienia publicznego </w:t>
      </w:r>
      <w:r w:rsidR="00ED1E6E">
        <w:rPr>
          <w:sz w:val="24"/>
          <w:szCs w:val="24"/>
        </w:rPr>
        <w:t xml:space="preserve">                     </w:t>
      </w:r>
      <w:r w:rsidRPr="002715CA">
        <w:rPr>
          <w:sz w:val="24"/>
          <w:szCs w:val="24"/>
        </w:rPr>
        <w:t xml:space="preserve">w terminie nie krótszym niż 5 dni od dnia przesłania zawiadomienia o wyborze najkorzystniejszej oferty, jeżeli zawiadomienie to zostanie przesłane przy użyciu środków komunikacji elektronicznej albo 10 dni – jeżeli zostanie przesłane w inny sposób - zgodnie z art. 94 ust 1 </w:t>
      </w:r>
      <w:proofErr w:type="spellStart"/>
      <w:r w:rsidRPr="002715CA">
        <w:rPr>
          <w:sz w:val="24"/>
          <w:szCs w:val="24"/>
        </w:rPr>
        <w:t>pkt</w:t>
      </w:r>
      <w:proofErr w:type="spellEnd"/>
      <w:r w:rsidRPr="002715CA">
        <w:rPr>
          <w:sz w:val="24"/>
          <w:szCs w:val="24"/>
        </w:rPr>
        <w:t xml:space="preserve"> 2) ustawy </w:t>
      </w:r>
      <w:proofErr w:type="spellStart"/>
      <w:r w:rsidRPr="002715CA">
        <w:rPr>
          <w:sz w:val="24"/>
          <w:szCs w:val="24"/>
        </w:rPr>
        <w:t>Pzp</w:t>
      </w:r>
      <w:proofErr w:type="spellEnd"/>
      <w:r w:rsidRPr="002715CA">
        <w:rPr>
          <w:sz w:val="24"/>
          <w:szCs w:val="24"/>
        </w:rPr>
        <w:t xml:space="preserve">.  lub przed upływem w/w terminów -  w przypadkach, o których mowa w art. 94 ust. 2 </w:t>
      </w:r>
      <w:proofErr w:type="spellStart"/>
      <w:r w:rsidRPr="002715CA">
        <w:rPr>
          <w:sz w:val="24"/>
          <w:szCs w:val="24"/>
        </w:rPr>
        <w:t>pkt</w:t>
      </w:r>
      <w:proofErr w:type="spellEnd"/>
      <w:r w:rsidRPr="002715CA">
        <w:rPr>
          <w:sz w:val="24"/>
          <w:szCs w:val="24"/>
        </w:rPr>
        <w:t xml:space="preserve"> 1) </w:t>
      </w:r>
      <w:proofErr w:type="spellStart"/>
      <w:r w:rsidRPr="002715CA">
        <w:rPr>
          <w:sz w:val="24"/>
          <w:szCs w:val="24"/>
        </w:rPr>
        <w:t>ppkt</w:t>
      </w:r>
      <w:proofErr w:type="spellEnd"/>
      <w:r w:rsidRPr="002715CA">
        <w:rPr>
          <w:sz w:val="24"/>
          <w:szCs w:val="24"/>
        </w:rPr>
        <w:t xml:space="preserve"> a) i </w:t>
      </w:r>
      <w:proofErr w:type="spellStart"/>
      <w:r w:rsidRPr="002715CA">
        <w:rPr>
          <w:sz w:val="24"/>
          <w:szCs w:val="24"/>
        </w:rPr>
        <w:t>pkt</w:t>
      </w:r>
      <w:proofErr w:type="spellEnd"/>
      <w:r w:rsidRPr="002715CA">
        <w:rPr>
          <w:sz w:val="24"/>
          <w:szCs w:val="24"/>
        </w:rPr>
        <w:t xml:space="preserve"> 3) ustawy Prawo zamówień publicznych.  </w:t>
      </w:r>
    </w:p>
    <w:p w:rsidR="002715CA" w:rsidRDefault="002715CA" w:rsidP="00DF2EB2">
      <w:pPr>
        <w:pStyle w:val="Akapitzlist"/>
        <w:numPr>
          <w:ilvl w:val="0"/>
          <w:numId w:val="24"/>
        </w:numPr>
        <w:tabs>
          <w:tab w:val="num" w:pos="1440"/>
        </w:tabs>
        <w:autoSpaceDE w:val="0"/>
        <w:autoSpaceDN w:val="0"/>
        <w:adjustRightInd w:val="0"/>
        <w:jc w:val="both"/>
        <w:rPr>
          <w:sz w:val="24"/>
          <w:szCs w:val="24"/>
        </w:rPr>
      </w:pPr>
      <w:r>
        <w:rPr>
          <w:sz w:val="24"/>
          <w:szCs w:val="24"/>
        </w:rPr>
        <w:t xml:space="preserve">Osoby reprezentujące wykonawcę przy podpisaniu umowy powinny posiadać ze sobą dokumenty potwierdzające ich umocowanie do reprezentowania </w:t>
      </w:r>
      <w:r w:rsidR="002B5794">
        <w:rPr>
          <w:sz w:val="24"/>
          <w:szCs w:val="24"/>
        </w:rPr>
        <w:t>wykonawcy, o ile umocowanie to nie będzie wynikać z dokumentów załączonych do oferty.</w:t>
      </w:r>
    </w:p>
    <w:p w:rsidR="002B5794" w:rsidRDefault="002B5794" w:rsidP="00DF2EB2">
      <w:pPr>
        <w:pStyle w:val="Akapitzlist"/>
        <w:numPr>
          <w:ilvl w:val="0"/>
          <w:numId w:val="24"/>
        </w:numPr>
        <w:tabs>
          <w:tab w:val="num" w:pos="1440"/>
        </w:tabs>
        <w:autoSpaceDE w:val="0"/>
        <w:autoSpaceDN w:val="0"/>
        <w:adjustRightInd w:val="0"/>
        <w:jc w:val="both"/>
        <w:rPr>
          <w:sz w:val="24"/>
          <w:szCs w:val="24"/>
        </w:rPr>
      </w:pPr>
      <w:r>
        <w:rPr>
          <w:sz w:val="24"/>
          <w:szCs w:val="24"/>
        </w:rPr>
        <w:t xml:space="preserve">W przypadku wyboru oferty złożonej przez wykonawców wspólnie ubiegających się </w:t>
      </w:r>
      <w:r w:rsidR="00ED1E6E">
        <w:rPr>
          <w:sz w:val="24"/>
          <w:szCs w:val="24"/>
        </w:rPr>
        <w:t xml:space="preserve">  </w:t>
      </w:r>
      <w:r>
        <w:rPr>
          <w:sz w:val="24"/>
          <w:szCs w:val="24"/>
        </w:rPr>
        <w:t>o udzielenie zamówienia, zamawiający może żądać przed zawarciem umowy przedstawienia umowy regulującej współpracę tych wykonawców. Umowa taka winna określać: strony umowy, cel działania, sposób współdziałania, zakres prac przewidzianych do wykonania przez każdego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2C1565" w:rsidRDefault="002C1565" w:rsidP="002B5794">
      <w:pPr>
        <w:autoSpaceDE w:val="0"/>
        <w:autoSpaceDN w:val="0"/>
        <w:adjustRightInd w:val="0"/>
        <w:jc w:val="both"/>
        <w:rPr>
          <w:sz w:val="24"/>
          <w:szCs w:val="24"/>
        </w:rPr>
      </w:pPr>
    </w:p>
    <w:p w:rsidR="002B5794" w:rsidRDefault="002B5794" w:rsidP="002B5794">
      <w:pPr>
        <w:autoSpaceDE w:val="0"/>
        <w:autoSpaceDN w:val="0"/>
        <w:adjustRightInd w:val="0"/>
        <w:jc w:val="both"/>
        <w:rPr>
          <w:sz w:val="24"/>
          <w:szCs w:val="24"/>
        </w:rPr>
      </w:pPr>
    </w:p>
    <w:p w:rsidR="002B5794" w:rsidRPr="002B5794" w:rsidRDefault="002B5794" w:rsidP="00853BDE">
      <w:pPr>
        <w:autoSpaceDE w:val="0"/>
        <w:autoSpaceDN w:val="0"/>
        <w:adjustRightInd w:val="0"/>
        <w:spacing w:after="120"/>
        <w:jc w:val="both"/>
        <w:rPr>
          <w:b/>
          <w:sz w:val="24"/>
          <w:szCs w:val="24"/>
        </w:rPr>
      </w:pPr>
      <w:r w:rsidRPr="002B5794">
        <w:rPr>
          <w:b/>
          <w:sz w:val="24"/>
          <w:szCs w:val="24"/>
        </w:rPr>
        <w:t>XVIII. Wymagania dotyczące zabezpieczenia należytego wykonania umowy</w:t>
      </w:r>
    </w:p>
    <w:p w:rsidR="002B5794" w:rsidRPr="002B5794" w:rsidRDefault="002B5794" w:rsidP="002B5794">
      <w:pPr>
        <w:pStyle w:val="Akapitzlist"/>
        <w:autoSpaceDE w:val="0"/>
        <w:autoSpaceDN w:val="0"/>
        <w:adjustRightInd w:val="0"/>
        <w:jc w:val="both"/>
        <w:rPr>
          <w:sz w:val="24"/>
          <w:szCs w:val="24"/>
        </w:rPr>
      </w:pPr>
      <w:r>
        <w:rPr>
          <w:sz w:val="24"/>
          <w:szCs w:val="24"/>
        </w:rPr>
        <w:t>Zamawiający nie wymaga wniesienia zabezpieczenia należytego wykonania umowy.</w:t>
      </w:r>
    </w:p>
    <w:p w:rsidR="002715CA" w:rsidRDefault="002715CA" w:rsidP="002715CA">
      <w:pPr>
        <w:tabs>
          <w:tab w:val="num" w:pos="1440"/>
        </w:tabs>
        <w:autoSpaceDE w:val="0"/>
        <w:autoSpaceDN w:val="0"/>
        <w:adjustRightInd w:val="0"/>
        <w:jc w:val="both"/>
        <w:rPr>
          <w:sz w:val="24"/>
          <w:szCs w:val="24"/>
        </w:rPr>
      </w:pPr>
    </w:p>
    <w:p w:rsidR="002715CA" w:rsidRDefault="002715CA" w:rsidP="002715CA">
      <w:pPr>
        <w:tabs>
          <w:tab w:val="num" w:pos="1440"/>
        </w:tabs>
        <w:autoSpaceDE w:val="0"/>
        <w:autoSpaceDN w:val="0"/>
        <w:adjustRightInd w:val="0"/>
        <w:jc w:val="both"/>
        <w:rPr>
          <w:sz w:val="24"/>
          <w:szCs w:val="24"/>
        </w:rPr>
      </w:pPr>
    </w:p>
    <w:p w:rsidR="00EE0D94" w:rsidRPr="00853BDE" w:rsidRDefault="00EE0D94" w:rsidP="00853BDE">
      <w:pPr>
        <w:tabs>
          <w:tab w:val="num" w:pos="1440"/>
        </w:tabs>
        <w:autoSpaceDE w:val="0"/>
        <w:autoSpaceDN w:val="0"/>
        <w:adjustRightInd w:val="0"/>
        <w:spacing w:after="120"/>
        <w:jc w:val="both"/>
        <w:rPr>
          <w:b/>
          <w:sz w:val="24"/>
          <w:szCs w:val="24"/>
        </w:rPr>
      </w:pPr>
      <w:r w:rsidRPr="00EE0D94">
        <w:rPr>
          <w:b/>
          <w:sz w:val="24"/>
          <w:szCs w:val="24"/>
        </w:rPr>
        <w:t>XIX. P</w:t>
      </w:r>
      <w:r w:rsidR="002B5794" w:rsidRPr="00EE0D94">
        <w:rPr>
          <w:b/>
          <w:sz w:val="24"/>
          <w:szCs w:val="24"/>
        </w:rPr>
        <w:t>ostanowienia umowy</w:t>
      </w:r>
    </w:p>
    <w:p w:rsidR="00EE0D94" w:rsidRDefault="00EE0D94" w:rsidP="00DF2EB2">
      <w:pPr>
        <w:pStyle w:val="Akapitzlist"/>
        <w:numPr>
          <w:ilvl w:val="0"/>
          <w:numId w:val="25"/>
        </w:numPr>
        <w:tabs>
          <w:tab w:val="num" w:pos="1440"/>
        </w:tabs>
        <w:autoSpaceDE w:val="0"/>
        <w:autoSpaceDN w:val="0"/>
        <w:adjustRightInd w:val="0"/>
        <w:jc w:val="both"/>
        <w:rPr>
          <w:sz w:val="24"/>
          <w:szCs w:val="24"/>
        </w:rPr>
      </w:pPr>
      <w:r>
        <w:rPr>
          <w:sz w:val="24"/>
          <w:szCs w:val="24"/>
        </w:rPr>
        <w:t>Wzór umowy stanowi załącznik nr 7 do SIWZ</w:t>
      </w:r>
    </w:p>
    <w:p w:rsidR="00EE0D94" w:rsidRDefault="00EE0D94" w:rsidP="00DF2EB2">
      <w:pPr>
        <w:pStyle w:val="Akapitzlist"/>
        <w:numPr>
          <w:ilvl w:val="0"/>
          <w:numId w:val="25"/>
        </w:numPr>
        <w:tabs>
          <w:tab w:val="num" w:pos="1440"/>
        </w:tabs>
        <w:autoSpaceDE w:val="0"/>
        <w:autoSpaceDN w:val="0"/>
        <w:adjustRightInd w:val="0"/>
        <w:jc w:val="both"/>
        <w:rPr>
          <w:sz w:val="24"/>
          <w:szCs w:val="24"/>
        </w:rPr>
      </w:pPr>
      <w:r>
        <w:rPr>
          <w:sz w:val="24"/>
          <w:szCs w:val="24"/>
        </w:rPr>
        <w:t>Z wykonawcą, którego oferta zostanie uznana za najkorzystniejszą zostanie zawarta umowa, o której mowa powyżej.</w:t>
      </w:r>
    </w:p>
    <w:p w:rsidR="00EE0D94" w:rsidRDefault="00EE0D94" w:rsidP="00DF2EB2">
      <w:pPr>
        <w:pStyle w:val="Akapitzlist"/>
        <w:numPr>
          <w:ilvl w:val="0"/>
          <w:numId w:val="25"/>
        </w:numPr>
        <w:tabs>
          <w:tab w:val="num" w:pos="1440"/>
        </w:tabs>
        <w:autoSpaceDE w:val="0"/>
        <w:autoSpaceDN w:val="0"/>
        <w:adjustRightInd w:val="0"/>
        <w:jc w:val="both"/>
        <w:rPr>
          <w:sz w:val="24"/>
          <w:szCs w:val="24"/>
        </w:rPr>
      </w:pPr>
      <w:r>
        <w:rPr>
          <w:sz w:val="24"/>
          <w:szCs w:val="24"/>
        </w:rPr>
        <w:t xml:space="preserve">Zamawiający przewiduje możliwość wprowadzenia istotnych zmian do zawartej umowy w stosunku do treści oferty, na podstawie której dokonano wyboru wykonawcy w zakresie opisanym we wzorze stanowiącym załącznik nr 7 do SIWZ. </w:t>
      </w:r>
    </w:p>
    <w:p w:rsidR="00D46886" w:rsidRDefault="00D46886" w:rsidP="00D46886">
      <w:pPr>
        <w:tabs>
          <w:tab w:val="num" w:pos="1440"/>
        </w:tabs>
        <w:autoSpaceDE w:val="0"/>
        <w:autoSpaceDN w:val="0"/>
        <w:adjustRightInd w:val="0"/>
        <w:jc w:val="both"/>
        <w:rPr>
          <w:sz w:val="24"/>
          <w:szCs w:val="24"/>
        </w:rPr>
      </w:pPr>
    </w:p>
    <w:p w:rsidR="00D46886" w:rsidRPr="00853BDE" w:rsidRDefault="00D46886" w:rsidP="00853BDE">
      <w:pPr>
        <w:tabs>
          <w:tab w:val="num" w:pos="1440"/>
        </w:tabs>
        <w:autoSpaceDE w:val="0"/>
        <w:autoSpaceDN w:val="0"/>
        <w:adjustRightInd w:val="0"/>
        <w:spacing w:after="120"/>
        <w:jc w:val="both"/>
        <w:rPr>
          <w:b/>
          <w:sz w:val="24"/>
          <w:szCs w:val="24"/>
        </w:rPr>
      </w:pPr>
      <w:r w:rsidRPr="00DB3A95">
        <w:rPr>
          <w:b/>
          <w:sz w:val="24"/>
          <w:szCs w:val="24"/>
        </w:rPr>
        <w:t>XX. Opis sposobu udzielania wyjaśnień i zmian treści SIWZ</w:t>
      </w:r>
    </w:p>
    <w:p w:rsidR="00D46886" w:rsidRDefault="002F5C45" w:rsidP="00DF2EB2">
      <w:pPr>
        <w:pStyle w:val="Akapitzlist"/>
        <w:numPr>
          <w:ilvl w:val="0"/>
          <w:numId w:val="26"/>
        </w:numPr>
        <w:tabs>
          <w:tab w:val="num" w:pos="1440"/>
        </w:tabs>
        <w:autoSpaceDE w:val="0"/>
        <w:autoSpaceDN w:val="0"/>
        <w:adjustRightInd w:val="0"/>
        <w:jc w:val="both"/>
        <w:rPr>
          <w:sz w:val="24"/>
          <w:szCs w:val="24"/>
        </w:rPr>
      </w:pPr>
      <w:r>
        <w:rPr>
          <w:sz w:val="24"/>
          <w:szCs w:val="24"/>
        </w:rPr>
        <w:t>Wykonawca może zwrócić się do zamawiającego z wnioskiem o wyjaśnienie treści SIWZ.</w:t>
      </w:r>
    </w:p>
    <w:p w:rsidR="002F5C45" w:rsidRDefault="002F5C45" w:rsidP="00DF2EB2">
      <w:pPr>
        <w:pStyle w:val="Akapitzlist"/>
        <w:numPr>
          <w:ilvl w:val="0"/>
          <w:numId w:val="26"/>
        </w:numPr>
        <w:tabs>
          <w:tab w:val="num" w:pos="1440"/>
        </w:tabs>
        <w:autoSpaceDE w:val="0"/>
        <w:autoSpaceDN w:val="0"/>
        <w:adjustRightInd w:val="0"/>
        <w:jc w:val="both"/>
        <w:rPr>
          <w:sz w:val="24"/>
          <w:szCs w:val="24"/>
        </w:rPr>
      </w:pPr>
      <w:r>
        <w:rPr>
          <w:sz w:val="24"/>
          <w:szCs w:val="24"/>
        </w:rPr>
        <w:t>Zamawiający udzieli wyjaśnień niezwłocznie, nie później jednak niż na 2 dni przed upływem terminu składania ofert, przekazując treść zapytań wraz z wyjaśnieniami wykonawcom, którym przekazał SIWZ</w:t>
      </w:r>
      <w:r w:rsidR="00DB3A95">
        <w:rPr>
          <w:sz w:val="24"/>
          <w:szCs w:val="24"/>
        </w:rPr>
        <w:t xml:space="preserve"> bez ujawniania</w:t>
      </w:r>
      <w:r w:rsidR="00D914DA">
        <w:rPr>
          <w:sz w:val="24"/>
          <w:szCs w:val="24"/>
        </w:rPr>
        <w:t xml:space="preserve"> źródła zapytania oraz zamieści</w:t>
      </w:r>
      <w:r w:rsidR="00DB3A95">
        <w:rPr>
          <w:sz w:val="24"/>
          <w:szCs w:val="24"/>
        </w:rPr>
        <w:t xml:space="preserve"> taką informację na własnej stronie internetowej pod warunkiem, że wniosek </w:t>
      </w:r>
      <w:r w:rsidR="00D914DA">
        <w:rPr>
          <w:sz w:val="24"/>
          <w:szCs w:val="24"/>
        </w:rPr>
        <w:t xml:space="preserve">                         </w:t>
      </w:r>
      <w:r w:rsidR="00DB3A95">
        <w:rPr>
          <w:sz w:val="24"/>
          <w:szCs w:val="24"/>
        </w:rPr>
        <w:t>o wyjaśnienie treści SIWZ wpłynął do zamawiającego nie później niż do końca dnia, w którym upływa połowa wyznaczonego terminu składania ofert.</w:t>
      </w:r>
    </w:p>
    <w:p w:rsidR="00DB3A95" w:rsidRDefault="00DB3A95" w:rsidP="00DF2EB2">
      <w:pPr>
        <w:pStyle w:val="Akapitzlist"/>
        <w:numPr>
          <w:ilvl w:val="0"/>
          <w:numId w:val="26"/>
        </w:numPr>
        <w:tabs>
          <w:tab w:val="num" w:pos="1440"/>
        </w:tabs>
        <w:autoSpaceDE w:val="0"/>
        <w:autoSpaceDN w:val="0"/>
        <w:adjustRightInd w:val="0"/>
        <w:jc w:val="both"/>
        <w:rPr>
          <w:sz w:val="24"/>
          <w:szCs w:val="24"/>
        </w:rPr>
      </w:pPr>
      <w:r>
        <w:rPr>
          <w:sz w:val="24"/>
          <w:szCs w:val="24"/>
        </w:rPr>
        <w:t>Zamawiający może przed upływem terminu składania ofert zmienić treść SIWZ. Zmianę SIWZ zamawiający zamieści na własnej stronie internetowej.</w:t>
      </w:r>
    </w:p>
    <w:p w:rsidR="00DB3A95" w:rsidRDefault="00DB3A95" w:rsidP="00DF2EB2">
      <w:pPr>
        <w:pStyle w:val="Akapitzlist"/>
        <w:numPr>
          <w:ilvl w:val="0"/>
          <w:numId w:val="26"/>
        </w:numPr>
        <w:tabs>
          <w:tab w:val="num" w:pos="1440"/>
        </w:tabs>
        <w:autoSpaceDE w:val="0"/>
        <w:autoSpaceDN w:val="0"/>
        <w:adjustRightInd w:val="0"/>
        <w:jc w:val="both"/>
        <w:rPr>
          <w:sz w:val="24"/>
          <w:szCs w:val="24"/>
        </w:rPr>
      </w:pPr>
      <w:r>
        <w:rPr>
          <w:sz w:val="24"/>
          <w:szCs w:val="24"/>
        </w:rPr>
        <w:lastRenderedPageBreak/>
        <w:t>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na własnej stronie internetowej.</w:t>
      </w:r>
    </w:p>
    <w:p w:rsidR="00DB3A95" w:rsidRPr="00D46886" w:rsidRDefault="00DB3A95" w:rsidP="00853BDE">
      <w:pPr>
        <w:pStyle w:val="Akapitzlist"/>
        <w:numPr>
          <w:ilvl w:val="0"/>
          <w:numId w:val="26"/>
        </w:numPr>
        <w:tabs>
          <w:tab w:val="num" w:pos="1440"/>
        </w:tabs>
        <w:autoSpaceDE w:val="0"/>
        <w:autoSpaceDN w:val="0"/>
        <w:adjustRightInd w:val="0"/>
        <w:spacing w:after="120"/>
        <w:jc w:val="both"/>
        <w:rPr>
          <w:sz w:val="24"/>
          <w:szCs w:val="24"/>
        </w:rPr>
      </w:pPr>
      <w:r>
        <w:rPr>
          <w:sz w:val="24"/>
          <w:szCs w:val="24"/>
        </w:rPr>
        <w:t>W przypadku rozbieżności pomiędzy treścią SIWZ a treścią udzielonych wyjaśnień               i zmian, jako obowiązującą należy przyjąć treść informacji zawierającej późniejsze oświadczenie zamawiającego.</w:t>
      </w:r>
    </w:p>
    <w:p w:rsidR="00EE0D94" w:rsidRDefault="00EE0D94" w:rsidP="002715CA">
      <w:pPr>
        <w:tabs>
          <w:tab w:val="num" w:pos="1440"/>
        </w:tabs>
        <w:autoSpaceDE w:val="0"/>
        <w:autoSpaceDN w:val="0"/>
        <w:adjustRightInd w:val="0"/>
        <w:jc w:val="both"/>
        <w:rPr>
          <w:sz w:val="24"/>
          <w:szCs w:val="24"/>
        </w:rPr>
      </w:pPr>
    </w:p>
    <w:p w:rsidR="00B27576" w:rsidRPr="00853BDE" w:rsidRDefault="00B27576" w:rsidP="00853BDE">
      <w:pPr>
        <w:tabs>
          <w:tab w:val="num" w:pos="1440"/>
        </w:tabs>
        <w:autoSpaceDE w:val="0"/>
        <w:autoSpaceDN w:val="0"/>
        <w:adjustRightInd w:val="0"/>
        <w:spacing w:after="120"/>
        <w:jc w:val="both"/>
        <w:rPr>
          <w:b/>
          <w:bCs/>
          <w:sz w:val="24"/>
          <w:szCs w:val="24"/>
        </w:rPr>
      </w:pPr>
      <w:r w:rsidRPr="00B27576">
        <w:rPr>
          <w:b/>
          <w:sz w:val="24"/>
          <w:szCs w:val="24"/>
        </w:rPr>
        <w:t xml:space="preserve">XXI. </w:t>
      </w:r>
      <w:r w:rsidR="00656A1C" w:rsidRPr="00656A1C">
        <w:rPr>
          <w:b/>
          <w:bCs/>
          <w:sz w:val="24"/>
          <w:szCs w:val="24"/>
        </w:rPr>
        <w:t>Pouczenie o środkach ochrony prawnej przysługujących Wykonawcy w toku postępowania o udzielenie zamówienia.</w:t>
      </w:r>
    </w:p>
    <w:p w:rsidR="00B27576" w:rsidRDefault="00B27576" w:rsidP="00DF2EB2">
      <w:pPr>
        <w:pStyle w:val="Akapitzlist"/>
        <w:numPr>
          <w:ilvl w:val="0"/>
          <w:numId w:val="27"/>
        </w:numPr>
        <w:tabs>
          <w:tab w:val="num" w:pos="1440"/>
        </w:tabs>
        <w:autoSpaceDE w:val="0"/>
        <w:autoSpaceDN w:val="0"/>
        <w:adjustRightInd w:val="0"/>
        <w:jc w:val="both"/>
        <w:rPr>
          <w:sz w:val="24"/>
          <w:szCs w:val="24"/>
        </w:rPr>
      </w:pPr>
      <w:r w:rsidRPr="00B27576">
        <w:rPr>
          <w:sz w:val="24"/>
          <w:szCs w:val="24"/>
        </w:rPr>
        <w:t>Każdemu wykonawcy</w:t>
      </w:r>
      <w:r>
        <w:rPr>
          <w:sz w:val="24"/>
          <w:szCs w:val="24"/>
        </w:rPr>
        <w:t xml:space="preserve">, a także innemu podmiotowi, jeżeli ma lub miał interes </w:t>
      </w:r>
      <w:r w:rsidR="00ED1E6E">
        <w:rPr>
          <w:sz w:val="24"/>
          <w:szCs w:val="24"/>
        </w:rPr>
        <w:t xml:space="preserve">                  </w:t>
      </w:r>
      <w:r>
        <w:rPr>
          <w:sz w:val="24"/>
          <w:szCs w:val="24"/>
        </w:rPr>
        <w:t xml:space="preserve">w uzyskaniu danego zamówienia oraz poniósł lub może ponieść szkodę w wyniku naruszenia przez zamawiającego przepisów ustawy przysługują środki ochrony prawnej przewidziane w dziale VI ustawy jak dla postępowań poniżej kwoty określonej w przepisach wykonawczych wydanych na podstawie art. 11 ust. 8 ustawy </w:t>
      </w:r>
      <w:proofErr w:type="spellStart"/>
      <w:r>
        <w:rPr>
          <w:sz w:val="24"/>
          <w:szCs w:val="24"/>
        </w:rPr>
        <w:t>Pzp</w:t>
      </w:r>
      <w:proofErr w:type="spellEnd"/>
      <w:r>
        <w:rPr>
          <w:sz w:val="24"/>
          <w:szCs w:val="24"/>
        </w:rPr>
        <w:t>.</w:t>
      </w:r>
    </w:p>
    <w:p w:rsidR="00B27576" w:rsidRDefault="00B27576" w:rsidP="00DF2EB2">
      <w:pPr>
        <w:pStyle w:val="Akapitzlist"/>
        <w:numPr>
          <w:ilvl w:val="0"/>
          <w:numId w:val="27"/>
        </w:numPr>
        <w:tabs>
          <w:tab w:val="num" w:pos="1440"/>
        </w:tabs>
        <w:autoSpaceDE w:val="0"/>
        <w:autoSpaceDN w:val="0"/>
        <w:adjustRightInd w:val="0"/>
        <w:jc w:val="both"/>
        <w:rPr>
          <w:sz w:val="24"/>
          <w:szCs w:val="24"/>
        </w:rPr>
      </w:pPr>
      <w:r>
        <w:rPr>
          <w:sz w:val="24"/>
          <w:szCs w:val="24"/>
        </w:rPr>
        <w:t>Środki ochrony prawnej wobec ogłoszenia o zamówieniu oraz SIWZ przysługują również organizacjom wpisanym na listę, o której m</w:t>
      </w:r>
      <w:r w:rsidR="00AD2D96">
        <w:rPr>
          <w:sz w:val="24"/>
          <w:szCs w:val="24"/>
        </w:rPr>
        <w:t xml:space="preserve">owa w art. 154 </w:t>
      </w:r>
      <w:proofErr w:type="spellStart"/>
      <w:r w:rsidR="00AD2D96">
        <w:rPr>
          <w:sz w:val="24"/>
          <w:szCs w:val="24"/>
        </w:rPr>
        <w:t>pkt</w:t>
      </w:r>
      <w:proofErr w:type="spellEnd"/>
      <w:r w:rsidR="00AD2D96">
        <w:rPr>
          <w:sz w:val="24"/>
          <w:szCs w:val="24"/>
        </w:rPr>
        <w:t xml:space="preserve"> 5 ustawy Prawo zamówień publicznych.</w:t>
      </w:r>
    </w:p>
    <w:p w:rsidR="00B27576" w:rsidRDefault="00B27576" w:rsidP="00B27576">
      <w:pPr>
        <w:tabs>
          <w:tab w:val="num" w:pos="1440"/>
        </w:tabs>
        <w:autoSpaceDE w:val="0"/>
        <w:autoSpaceDN w:val="0"/>
        <w:adjustRightInd w:val="0"/>
        <w:jc w:val="both"/>
        <w:rPr>
          <w:sz w:val="24"/>
          <w:szCs w:val="24"/>
        </w:rPr>
      </w:pPr>
    </w:p>
    <w:p w:rsidR="002C1565" w:rsidRDefault="002C1565" w:rsidP="00B27576">
      <w:pPr>
        <w:tabs>
          <w:tab w:val="num" w:pos="1440"/>
        </w:tabs>
        <w:autoSpaceDE w:val="0"/>
        <w:autoSpaceDN w:val="0"/>
        <w:adjustRightInd w:val="0"/>
        <w:jc w:val="both"/>
        <w:rPr>
          <w:sz w:val="24"/>
          <w:szCs w:val="24"/>
        </w:rPr>
      </w:pPr>
    </w:p>
    <w:p w:rsidR="00D438F0" w:rsidRPr="00853BDE" w:rsidRDefault="00D438F0" w:rsidP="00853BDE">
      <w:pPr>
        <w:tabs>
          <w:tab w:val="num" w:pos="1440"/>
        </w:tabs>
        <w:autoSpaceDE w:val="0"/>
        <w:autoSpaceDN w:val="0"/>
        <w:adjustRightInd w:val="0"/>
        <w:spacing w:after="120"/>
        <w:jc w:val="both"/>
        <w:rPr>
          <w:b/>
          <w:sz w:val="24"/>
          <w:szCs w:val="24"/>
        </w:rPr>
      </w:pPr>
      <w:r w:rsidRPr="00975BCF">
        <w:rPr>
          <w:b/>
          <w:sz w:val="24"/>
          <w:szCs w:val="24"/>
        </w:rPr>
        <w:t>XXII. Informacje dodatkowe</w:t>
      </w:r>
    </w:p>
    <w:p w:rsidR="00D438F0" w:rsidRDefault="00D438F0" w:rsidP="00DF2EB2">
      <w:pPr>
        <w:pStyle w:val="Akapitzlist"/>
        <w:numPr>
          <w:ilvl w:val="0"/>
          <w:numId w:val="28"/>
        </w:numPr>
        <w:tabs>
          <w:tab w:val="num" w:pos="1440"/>
        </w:tabs>
        <w:autoSpaceDE w:val="0"/>
        <w:autoSpaceDN w:val="0"/>
        <w:adjustRightInd w:val="0"/>
        <w:jc w:val="both"/>
        <w:rPr>
          <w:sz w:val="24"/>
          <w:szCs w:val="24"/>
        </w:rPr>
      </w:pPr>
      <w:r>
        <w:rPr>
          <w:sz w:val="24"/>
          <w:szCs w:val="24"/>
        </w:rPr>
        <w:t xml:space="preserve">Zamawiający nie dopuszcza </w:t>
      </w:r>
      <w:r w:rsidR="002C1565">
        <w:rPr>
          <w:sz w:val="24"/>
          <w:szCs w:val="24"/>
        </w:rPr>
        <w:t xml:space="preserve">możliwości </w:t>
      </w:r>
      <w:r>
        <w:rPr>
          <w:sz w:val="24"/>
          <w:szCs w:val="24"/>
        </w:rPr>
        <w:t>składania ofert częściowych.</w:t>
      </w:r>
    </w:p>
    <w:p w:rsidR="00D438F0" w:rsidRDefault="00D438F0" w:rsidP="00DF2EB2">
      <w:pPr>
        <w:pStyle w:val="Akapitzlist"/>
        <w:numPr>
          <w:ilvl w:val="0"/>
          <w:numId w:val="28"/>
        </w:numPr>
        <w:tabs>
          <w:tab w:val="num" w:pos="1440"/>
        </w:tabs>
        <w:autoSpaceDE w:val="0"/>
        <w:autoSpaceDN w:val="0"/>
        <w:adjustRightInd w:val="0"/>
        <w:jc w:val="both"/>
        <w:rPr>
          <w:sz w:val="24"/>
          <w:szCs w:val="24"/>
        </w:rPr>
      </w:pPr>
      <w:r>
        <w:rPr>
          <w:sz w:val="24"/>
          <w:szCs w:val="24"/>
        </w:rPr>
        <w:t>Zamawiający nie dopuszcza możliwości składania ofert wariantowych.</w:t>
      </w:r>
    </w:p>
    <w:p w:rsidR="00D438F0" w:rsidRDefault="00D438F0" w:rsidP="00DF2EB2">
      <w:pPr>
        <w:pStyle w:val="Akapitzlist"/>
        <w:numPr>
          <w:ilvl w:val="0"/>
          <w:numId w:val="28"/>
        </w:numPr>
        <w:tabs>
          <w:tab w:val="num" w:pos="1440"/>
        </w:tabs>
        <w:autoSpaceDE w:val="0"/>
        <w:autoSpaceDN w:val="0"/>
        <w:adjustRightInd w:val="0"/>
        <w:jc w:val="both"/>
        <w:rPr>
          <w:sz w:val="24"/>
          <w:szCs w:val="24"/>
        </w:rPr>
      </w:pPr>
      <w:r>
        <w:rPr>
          <w:sz w:val="24"/>
          <w:szCs w:val="24"/>
        </w:rPr>
        <w:t>Zamawiający nie przewiduje zawarcia umowy ramowej.</w:t>
      </w:r>
    </w:p>
    <w:p w:rsidR="00D438F0" w:rsidRDefault="00D438F0" w:rsidP="00DF2EB2">
      <w:pPr>
        <w:pStyle w:val="Akapitzlist"/>
        <w:numPr>
          <w:ilvl w:val="0"/>
          <w:numId w:val="28"/>
        </w:numPr>
        <w:tabs>
          <w:tab w:val="num" w:pos="1440"/>
        </w:tabs>
        <w:autoSpaceDE w:val="0"/>
        <w:autoSpaceDN w:val="0"/>
        <w:adjustRightInd w:val="0"/>
        <w:jc w:val="both"/>
        <w:rPr>
          <w:sz w:val="24"/>
          <w:szCs w:val="24"/>
        </w:rPr>
      </w:pPr>
      <w:r w:rsidRPr="00D438F0">
        <w:rPr>
          <w:sz w:val="24"/>
          <w:szCs w:val="24"/>
        </w:rPr>
        <w:t xml:space="preserve">Zamawiający nie przewiduje możliwości udzielenia zamówień, o których mowa w art. 67 ust. 1 </w:t>
      </w:r>
      <w:proofErr w:type="spellStart"/>
      <w:r w:rsidRPr="00D438F0">
        <w:rPr>
          <w:sz w:val="24"/>
          <w:szCs w:val="24"/>
        </w:rPr>
        <w:t>pkt</w:t>
      </w:r>
      <w:proofErr w:type="spellEnd"/>
      <w:r w:rsidRPr="00D438F0">
        <w:rPr>
          <w:sz w:val="24"/>
          <w:szCs w:val="24"/>
        </w:rPr>
        <w:t xml:space="preserve"> 6 i 7 ustawy </w:t>
      </w:r>
      <w:proofErr w:type="spellStart"/>
      <w:r w:rsidRPr="00D438F0">
        <w:rPr>
          <w:sz w:val="24"/>
          <w:szCs w:val="24"/>
        </w:rPr>
        <w:t>Pzp</w:t>
      </w:r>
      <w:proofErr w:type="spellEnd"/>
      <w:r w:rsidRPr="00D438F0">
        <w:rPr>
          <w:sz w:val="24"/>
          <w:szCs w:val="24"/>
        </w:rPr>
        <w:t>.</w:t>
      </w:r>
    </w:p>
    <w:p w:rsidR="00D438F0" w:rsidRPr="00D438F0" w:rsidRDefault="00D438F0" w:rsidP="00DF2EB2">
      <w:pPr>
        <w:pStyle w:val="Akapitzlist"/>
        <w:numPr>
          <w:ilvl w:val="0"/>
          <w:numId w:val="28"/>
        </w:numPr>
        <w:tabs>
          <w:tab w:val="num" w:pos="1440"/>
        </w:tabs>
        <w:autoSpaceDE w:val="0"/>
        <w:autoSpaceDN w:val="0"/>
        <w:adjustRightInd w:val="0"/>
        <w:jc w:val="both"/>
        <w:rPr>
          <w:sz w:val="24"/>
          <w:szCs w:val="24"/>
        </w:rPr>
      </w:pPr>
      <w:r w:rsidRPr="00D438F0">
        <w:rPr>
          <w:bCs/>
          <w:sz w:val="24"/>
          <w:szCs w:val="24"/>
        </w:rPr>
        <w:t>Zamawiający nie dopuszcza rozliczeń w walutach obcych</w:t>
      </w:r>
      <w:r w:rsidRPr="00D438F0">
        <w:rPr>
          <w:b/>
          <w:bCs/>
          <w:sz w:val="24"/>
          <w:szCs w:val="24"/>
        </w:rPr>
        <w:t xml:space="preserve">. </w:t>
      </w:r>
    </w:p>
    <w:p w:rsidR="00D438F0" w:rsidRPr="00D438F0" w:rsidRDefault="00D438F0" w:rsidP="00DF2EB2">
      <w:pPr>
        <w:pStyle w:val="Akapitzlist"/>
        <w:numPr>
          <w:ilvl w:val="0"/>
          <w:numId w:val="28"/>
        </w:numPr>
        <w:tabs>
          <w:tab w:val="num" w:pos="1440"/>
        </w:tabs>
        <w:autoSpaceDE w:val="0"/>
        <w:autoSpaceDN w:val="0"/>
        <w:adjustRightInd w:val="0"/>
        <w:jc w:val="both"/>
        <w:rPr>
          <w:sz w:val="24"/>
          <w:szCs w:val="24"/>
        </w:rPr>
      </w:pPr>
      <w:r w:rsidRPr="00D438F0">
        <w:rPr>
          <w:bCs/>
          <w:sz w:val="24"/>
          <w:szCs w:val="24"/>
        </w:rPr>
        <w:t>Zamawiający nie przewiduje prowadzenia aukcji elektronicznej.</w:t>
      </w:r>
    </w:p>
    <w:p w:rsidR="00D438F0" w:rsidRPr="00D438F0" w:rsidRDefault="00D438F0" w:rsidP="00DF2EB2">
      <w:pPr>
        <w:pStyle w:val="Akapitzlist"/>
        <w:numPr>
          <w:ilvl w:val="0"/>
          <w:numId w:val="28"/>
        </w:numPr>
        <w:tabs>
          <w:tab w:val="num" w:pos="1440"/>
        </w:tabs>
        <w:autoSpaceDE w:val="0"/>
        <w:autoSpaceDN w:val="0"/>
        <w:adjustRightInd w:val="0"/>
        <w:jc w:val="both"/>
        <w:rPr>
          <w:sz w:val="24"/>
          <w:szCs w:val="24"/>
        </w:rPr>
      </w:pPr>
      <w:r w:rsidRPr="00D438F0">
        <w:rPr>
          <w:sz w:val="24"/>
          <w:szCs w:val="24"/>
        </w:rPr>
        <w:t>Zamawiający nie określa w przedmiocie zamówienia dodatkowych</w:t>
      </w:r>
      <w:r>
        <w:rPr>
          <w:sz w:val="24"/>
          <w:szCs w:val="24"/>
        </w:rPr>
        <w:t xml:space="preserve"> wymagań związanych</w:t>
      </w:r>
      <w:r w:rsidRPr="00D438F0">
        <w:rPr>
          <w:sz w:val="24"/>
          <w:szCs w:val="24"/>
        </w:rPr>
        <w:t xml:space="preserve"> z jego realizacją, o których mowa w art. 29  ust. 4 ustawy Prawo zamówień publicznych</w:t>
      </w:r>
      <w:r w:rsidR="00975BCF">
        <w:rPr>
          <w:sz w:val="24"/>
          <w:szCs w:val="24"/>
        </w:rPr>
        <w:t>.</w:t>
      </w:r>
    </w:p>
    <w:p w:rsidR="00D438F0" w:rsidRDefault="00D438F0" w:rsidP="00D438F0">
      <w:pPr>
        <w:jc w:val="both"/>
        <w:rPr>
          <w:sz w:val="24"/>
          <w:szCs w:val="24"/>
        </w:rPr>
      </w:pPr>
    </w:p>
    <w:p w:rsidR="00BA1979" w:rsidRPr="00656A1C" w:rsidRDefault="00BA1979" w:rsidP="00656A1C">
      <w:pPr>
        <w:jc w:val="both"/>
        <w:rPr>
          <w:sz w:val="24"/>
          <w:szCs w:val="24"/>
        </w:rPr>
      </w:pPr>
    </w:p>
    <w:p w:rsidR="00853BDE" w:rsidRPr="00853BDE" w:rsidRDefault="00853BDE" w:rsidP="00853BDE">
      <w:pPr>
        <w:spacing w:after="240"/>
        <w:ind w:left="1418" w:hanging="1418"/>
        <w:rPr>
          <w:b/>
          <w:sz w:val="24"/>
          <w:szCs w:val="24"/>
        </w:rPr>
      </w:pPr>
      <w:r w:rsidRPr="00853BDE">
        <w:rPr>
          <w:b/>
          <w:sz w:val="24"/>
          <w:szCs w:val="24"/>
        </w:rPr>
        <w:t>XXIII.  Obowiązek informacyjny wynikający z art. 13 RODO</w:t>
      </w:r>
    </w:p>
    <w:p w:rsidR="00853BDE" w:rsidRPr="00853BDE" w:rsidRDefault="00853BDE" w:rsidP="00853BDE">
      <w:pPr>
        <w:ind w:left="1418" w:hanging="1418"/>
        <w:rPr>
          <w:sz w:val="24"/>
          <w:szCs w:val="24"/>
        </w:rPr>
      </w:pPr>
      <w:r w:rsidRPr="00853BDE">
        <w:rPr>
          <w:b/>
          <w:sz w:val="24"/>
          <w:szCs w:val="24"/>
        </w:rPr>
        <w:t>Definicje:</w:t>
      </w:r>
    </w:p>
    <w:p w:rsidR="00853BDE" w:rsidRPr="00853BDE" w:rsidRDefault="00853BDE" w:rsidP="00853BDE">
      <w:pPr>
        <w:ind w:left="1418" w:hanging="1418"/>
        <w:jc w:val="both"/>
        <w:rPr>
          <w:sz w:val="24"/>
          <w:szCs w:val="24"/>
        </w:rPr>
      </w:pPr>
      <w:r w:rsidRPr="00853BDE">
        <w:rPr>
          <w:b/>
          <w:sz w:val="24"/>
          <w:szCs w:val="24"/>
        </w:rPr>
        <w:t>„RODO”</w:t>
      </w:r>
      <w:r w:rsidRPr="00853BDE">
        <w:rPr>
          <w:sz w:val="24"/>
          <w:szCs w:val="24"/>
        </w:rPr>
        <w:tab/>
        <w:t xml:space="preserve">- rozporządzenie Parlamentu Europejskiego i Rady (UE) 2016/679 z dnia </w:t>
      </w:r>
      <w:r w:rsidRPr="00853BDE">
        <w:rPr>
          <w:sz w:val="24"/>
          <w:szCs w:val="24"/>
        </w:rPr>
        <w:br/>
        <w:t xml:space="preserve">27 kwietnia 2016 r. w sprawie ochrony osób fizycznych w związku </w:t>
      </w:r>
      <w:r w:rsidRPr="00853BDE">
        <w:rPr>
          <w:sz w:val="24"/>
          <w:szCs w:val="24"/>
        </w:rPr>
        <w:br/>
        <w:t xml:space="preserve">z przetwarzaniem danych osobowych i w sprawie swobodnego przepływu takich danych oraz uchylenia dyrektywy 95/46/WE (ogólne rozporządzenie </w:t>
      </w:r>
      <w:r w:rsidRPr="00853BDE">
        <w:rPr>
          <w:sz w:val="24"/>
          <w:szCs w:val="24"/>
        </w:rPr>
        <w:br/>
        <w:t>o ochronie danych - Dz. Urz. UE L 119 z 04.05.2016, str. 1).</w:t>
      </w:r>
    </w:p>
    <w:p w:rsidR="00853BDE" w:rsidRPr="00853BDE" w:rsidRDefault="00853BDE" w:rsidP="00853BDE">
      <w:pPr>
        <w:spacing w:after="240"/>
        <w:ind w:left="1418" w:hanging="1418"/>
        <w:jc w:val="both"/>
        <w:rPr>
          <w:sz w:val="24"/>
          <w:szCs w:val="24"/>
        </w:rPr>
      </w:pPr>
      <w:r w:rsidRPr="00853BDE">
        <w:rPr>
          <w:b/>
          <w:sz w:val="24"/>
          <w:szCs w:val="24"/>
        </w:rPr>
        <w:t xml:space="preserve">"Ustawa </w:t>
      </w:r>
      <w:proofErr w:type="spellStart"/>
      <w:r w:rsidRPr="00853BDE">
        <w:rPr>
          <w:b/>
          <w:sz w:val="24"/>
          <w:szCs w:val="24"/>
        </w:rPr>
        <w:t>Pzp</w:t>
      </w:r>
      <w:proofErr w:type="spellEnd"/>
      <w:r w:rsidRPr="00853BDE">
        <w:rPr>
          <w:b/>
          <w:sz w:val="24"/>
          <w:szCs w:val="24"/>
        </w:rPr>
        <w:t>"</w:t>
      </w:r>
      <w:r w:rsidRPr="00853BDE">
        <w:rPr>
          <w:sz w:val="24"/>
          <w:szCs w:val="24"/>
        </w:rPr>
        <w:tab/>
        <w:t xml:space="preserve"> - ustawa z dnia 29 stycznia 2004 r. – Prawo zamówień publicznych (Dz. U. z 2019 r., poz. 1843</w:t>
      </w:r>
      <w:r w:rsidR="00977991">
        <w:rPr>
          <w:sz w:val="24"/>
          <w:szCs w:val="24"/>
        </w:rPr>
        <w:t xml:space="preserve"> ze zm.</w:t>
      </w:r>
      <w:r w:rsidRPr="00853BDE">
        <w:rPr>
          <w:sz w:val="24"/>
          <w:szCs w:val="24"/>
        </w:rPr>
        <w:t>)</w:t>
      </w:r>
    </w:p>
    <w:p w:rsidR="00853BDE" w:rsidRPr="00853BDE" w:rsidRDefault="00853BDE" w:rsidP="00853BDE">
      <w:pPr>
        <w:jc w:val="both"/>
        <w:rPr>
          <w:b/>
          <w:sz w:val="24"/>
          <w:szCs w:val="24"/>
        </w:rPr>
      </w:pPr>
      <w:r w:rsidRPr="00853BDE">
        <w:rPr>
          <w:b/>
          <w:sz w:val="24"/>
          <w:szCs w:val="24"/>
        </w:rPr>
        <w:t xml:space="preserve">Zgodnie z art. 13  Rozporządzenia Parlamentu Europejskiego i Rady (UE) nr 2016/679                 z dnia 27 kwietnia 2016 roku, informuję, że: </w:t>
      </w:r>
    </w:p>
    <w:p w:rsidR="00853BDE" w:rsidRPr="00853BDE" w:rsidRDefault="00853BDE" w:rsidP="00853BDE">
      <w:pPr>
        <w:pStyle w:val="Akapitzlist"/>
        <w:numPr>
          <w:ilvl w:val="0"/>
          <w:numId w:val="39"/>
        </w:numPr>
        <w:autoSpaceDN w:val="0"/>
        <w:ind w:left="426" w:hanging="426"/>
        <w:contextualSpacing w:val="0"/>
        <w:jc w:val="both"/>
        <w:rPr>
          <w:sz w:val="24"/>
          <w:szCs w:val="24"/>
        </w:rPr>
      </w:pPr>
      <w:r w:rsidRPr="00853BDE">
        <w:rPr>
          <w:sz w:val="24"/>
          <w:szCs w:val="24"/>
        </w:rPr>
        <w:lastRenderedPageBreak/>
        <w:t xml:space="preserve">Administratorem Danych Osobowych jest Urząd Gminy Ruda Maleniecka  </w:t>
      </w:r>
      <w:r w:rsidRPr="00853BDE">
        <w:rPr>
          <w:sz w:val="24"/>
          <w:szCs w:val="24"/>
        </w:rPr>
        <w:br/>
        <w:t xml:space="preserve">z siedzibą w Rudzie Malenieckiej, Ruda Maleniecka 99a, 26-242 Ruda Maleniecka, adres              e-mail: </w:t>
      </w:r>
      <w:hyperlink r:id="rId13" w:history="1">
        <w:r w:rsidRPr="00853BDE">
          <w:rPr>
            <w:rStyle w:val="Hipercze"/>
            <w:sz w:val="24"/>
            <w:szCs w:val="24"/>
          </w:rPr>
          <w:t>urzad.gminy@ruda.maleniecka.pl</w:t>
        </w:r>
      </w:hyperlink>
      <w:r w:rsidRPr="00853BDE">
        <w:rPr>
          <w:sz w:val="24"/>
          <w:szCs w:val="24"/>
        </w:rPr>
        <w:t xml:space="preserve"> dalej jako „ADO”)</w:t>
      </w:r>
    </w:p>
    <w:p w:rsidR="00853BDE" w:rsidRPr="00853BDE" w:rsidRDefault="00853BDE" w:rsidP="00853BDE">
      <w:pPr>
        <w:pStyle w:val="Akapitzlist"/>
        <w:numPr>
          <w:ilvl w:val="0"/>
          <w:numId w:val="39"/>
        </w:numPr>
        <w:autoSpaceDN w:val="0"/>
        <w:ind w:left="426" w:hanging="426"/>
        <w:contextualSpacing w:val="0"/>
        <w:jc w:val="both"/>
        <w:rPr>
          <w:sz w:val="24"/>
          <w:szCs w:val="24"/>
        </w:rPr>
      </w:pPr>
      <w:r w:rsidRPr="00853BDE">
        <w:rPr>
          <w:sz w:val="24"/>
          <w:szCs w:val="24"/>
        </w:rPr>
        <w:t xml:space="preserve">ADO wyznaczył Inspektora Ochrony Danych w osobie: Anna Kwiecień z którym można się skontaktować pod adresem: Ruda Maleniecka 99a, 26-242 Ruda Maleniecka, adres  e-mail: </w:t>
      </w:r>
      <w:hyperlink r:id="rId14" w:history="1">
        <w:r w:rsidRPr="00853BDE">
          <w:rPr>
            <w:rStyle w:val="Hipercze"/>
            <w:sz w:val="24"/>
            <w:szCs w:val="24"/>
          </w:rPr>
          <w:t>iod@kwiecienipartnerzy.pl</w:t>
        </w:r>
      </w:hyperlink>
      <w:r w:rsidRPr="00853BDE">
        <w:rPr>
          <w:sz w:val="24"/>
          <w:szCs w:val="24"/>
        </w:rPr>
        <w:t xml:space="preserve"> </w:t>
      </w:r>
    </w:p>
    <w:p w:rsidR="00853BDE" w:rsidRPr="00853BDE" w:rsidRDefault="00853BDE" w:rsidP="00853BDE">
      <w:pPr>
        <w:pStyle w:val="Akapitzlist"/>
        <w:numPr>
          <w:ilvl w:val="0"/>
          <w:numId w:val="39"/>
        </w:numPr>
        <w:spacing w:after="150"/>
        <w:ind w:left="426" w:hanging="426"/>
        <w:jc w:val="both"/>
        <w:rPr>
          <w:sz w:val="24"/>
          <w:szCs w:val="24"/>
        </w:rPr>
      </w:pPr>
      <w:r w:rsidRPr="00853BDE">
        <w:rPr>
          <w:sz w:val="24"/>
          <w:szCs w:val="24"/>
        </w:rPr>
        <w:t xml:space="preserve">Pani/Pana dane osobowe przetwarzane będą na podstawie art. 6 ust. 1 lit. c RODO oraz "Ustawy </w:t>
      </w:r>
      <w:proofErr w:type="spellStart"/>
      <w:r w:rsidRPr="00853BDE">
        <w:rPr>
          <w:sz w:val="24"/>
          <w:szCs w:val="24"/>
        </w:rPr>
        <w:t>Pzp</w:t>
      </w:r>
      <w:proofErr w:type="spellEnd"/>
      <w:r w:rsidRPr="00853BDE">
        <w:rPr>
          <w:sz w:val="24"/>
          <w:szCs w:val="24"/>
        </w:rPr>
        <w:t>", w celu związanym z przedmiotowym postępowaniem o udzielenie zamówienia publicznego prowadzonym w trybie przetargu nieograniczonego, określonego w specyfikacji przetargowej;</w:t>
      </w:r>
    </w:p>
    <w:p w:rsidR="00853BDE" w:rsidRPr="00853BDE" w:rsidRDefault="00853BDE" w:rsidP="00853BDE">
      <w:pPr>
        <w:pStyle w:val="Akapitzlist"/>
        <w:numPr>
          <w:ilvl w:val="0"/>
          <w:numId w:val="39"/>
        </w:numPr>
        <w:spacing w:after="150"/>
        <w:ind w:left="426" w:hanging="426"/>
        <w:jc w:val="both"/>
        <w:rPr>
          <w:sz w:val="24"/>
          <w:szCs w:val="24"/>
        </w:rPr>
      </w:pPr>
      <w:r w:rsidRPr="00853BDE">
        <w:rPr>
          <w:sz w:val="24"/>
          <w:szCs w:val="24"/>
        </w:rPr>
        <w:t xml:space="preserve">odbiorcami Pani/Pana danych osobowych będą osoby lub podmioty, którym udostępniona zostanie dokumentacja postępowania w oparciu o art. 8 oraz art. 96 ust. 3  „Ustawa </w:t>
      </w:r>
      <w:proofErr w:type="spellStart"/>
      <w:r w:rsidRPr="00853BDE">
        <w:rPr>
          <w:sz w:val="24"/>
          <w:szCs w:val="24"/>
        </w:rPr>
        <w:t>Pzp</w:t>
      </w:r>
      <w:proofErr w:type="spellEnd"/>
      <w:r w:rsidRPr="00853BDE">
        <w:rPr>
          <w:sz w:val="24"/>
          <w:szCs w:val="24"/>
        </w:rPr>
        <w:t xml:space="preserve">”;  </w:t>
      </w:r>
    </w:p>
    <w:p w:rsidR="00853BDE" w:rsidRPr="00853BDE" w:rsidRDefault="00853BDE" w:rsidP="00853BDE">
      <w:pPr>
        <w:pStyle w:val="Akapitzlist"/>
        <w:numPr>
          <w:ilvl w:val="0"/>
          <w:numId w:val="39"/>
        </w:numPr>
        <w:spacing w:after="150"/>
        <w:ind w:left="426" w:hanging="426"/>
        <w:jc w:val="both"/>
        <w:rPr>
          <w:sz w:val="24"/>
          <w:szCs w:val="24"/>
        </w:rPr>
      </w:pPr>
      <w:r w:rsidRPr="00853BDE">
        <w:rPr>
          <w:sz w:val="24"/>
          <w:szCs w:val="24"/>
        </w:rPr>
        <w:t xml:space="preserve">Pani/Pana dane osobowe będą przechowywane, zgodnie z art. 97 ust. 1 "Ustawy </w:t>
      </w:r>
      <w:proofErr w:type="spellStart"/>
      <w:r w:rsidRPr="00853BDE">
        <w:rPr>
          <w:sz w:val="24"/>
          <w:szCs w:val="24"/>
        </w:rPr>
        <w:t>Pzp</w:t>
      </w:r>
      <w:proofErr w:type="spellEnd"/>
      <w:r w:rsidRPr="00853BDE">
        <w:rPr>
          <w:sz w:val="24"/>
          <w:szCs w:val="24"/>
        </w:rPr>
        <w:t>" oraz zgodnie z zapisami Instrukcji kancelaryjnej, przez okres 4 lat od dnia zakończenia postępowania o udzielenie zamówienia zgodnie z instrukcją kancelaryjną.</w:t>
      </w:r>
    </w:p>
    <w:p w:rsidR="00853BDE" w:rsidRPr="00853BDE" w:rsidRDefault="00853BDE" w:rsidP="00853BDE">
      <w:pPr>
        <w:pStyle w:val="Akapitzlist"/>
        <w:numPr>
          <w:ilvl w:val="0"/>
          <w:numId w:val="39"/>
        </w:numPr>
        <w:spacing w:after="150"/>
        <w:ind w:left="426" w:hanging="426"/>
        <w:jc w:val="both"/>
        <w:rPr>
          <w:b/>
          <w:sz w:val="24"/>
          <w:szCs w:val="24"/>
        </w:rPr>
      </w:pPr>
      <w:r w:rsidRPr="00853BDE">
        <w:rPr>
          <w:sz w:val="24"/>
          <w:szCs w:val="24"/>
        </w:rPr>
        <w:t xml:space="preserve">obowiązek podania przez Panią/Pana danych osobowych bezpośrednio Pani/Pana dotyczących jest wymogiem ustawowym określonym w przepisach "Ustawy </w:t>
      </w:r>
      <w:proofErr w:type="spellStart"/>
      <w:r w:rsidRPr="00853BDE">
        <w:rPr>
          <w:sz w:val="24"/>
          <w:szCs w:val="24"/>
        </w:rPr>
        <w:t>Pzp</w:t>
      </w:r>
      <w:proofErr w:type="spellEnd"/>
      <w:r w:rsidRPr="00853BDE">
        <w:rPr>
          <w:sz w:val="24"/>
          <w:szCs w:val="24"/>
        </w:rPr>
        <w:t xml:space="preserve">", związanym z udziałem w postępowaniu o udzielenie zamówienia publicznego; konsekwencje niepodania określonych danych wynikają z "Ustawy </w:t>
      </w:r>
      <w:proofErr w:type="spellStart"/>
      <w:r w:rsidRPr="00853BDE">
        <w:rPr>
          <w:sz w:val="24"/>
          <w:szCs w:val="24"/>
        </w:rPr>
        <w:t>Pzp</w:t>
      </w:r>
      <w:proofErr w:type="spellEnd"/>
      <w:r w:rsidRPr="00853BDE">
        <w:rPr>
          <w:sz w:val="24"/>
          <w:szCs w:val="24"/>
        </w:rPr>
        <w:t xml:space="preserve">" ;  </w:t>
      </w:r>
    </w:p>
    <w:p w:rsidR="00853BDE" w:rsidRPr="00853BDE" w:rsidRDefault="00853BDE" w:rsidP="00853BDE">
      <w:pPr>
        <w:pStyle w:val="Akapitzlist"/>
        <w:numPr>
          <w:ilvl w:val="0"/>
          <w:numId w:val="39"/>
        </w:numPr>
        <w:spacing w:after="150"/>
        <w:ind w:left="426" w:hanging="426"/>
        <w:jc w:val="both"/>
        <w:rPr>
          <w:sz w:val="24"/>
          <w:szCs w:val="24"/>
        </w:rPr>
      </w:pPr>
      <w:r w:rsidRPr="00853BDE">
        <w:rPr>
          <w:sz w:val="24"/>
          <w:szCs w:val="24"/>
        </w:rPr>
        <w:t>w odniesieniu do Pani/Pana danych osobowych decyzje nie będą podejmowane w sposób zautomatyzowany, stosowanie do art. 22 RODO;</w:t>
      </w:r>
    </w:p>
    <w:p w:rsidR="00853BDE" w:rsidRPr="00853BDE" w:rsidRDefault="00853BDE" w:rsidP="00853BDE">
      <w:pPr>
        <w:pStyle w:val="Akapitzlist"/>
        <w:numPr>
          <w:ilvl w:val="0"/>
          <w:numId w:val="39"/>
        </w:numPr>
        <w:spacing w:after="150"/>
        <w:ind w:left="426" w:hanging="426"/>
        <w:jc w:val="both"/>
        <w:rPr>
          <w:sz w:val="24"/>
          <w:szCs w:val="24"/>
        </w:rPr>
      </w:pPr>
      <w:r w:rsidRPr="00853BDE">
        <w:rPr>
          <w:sz w:val="24"/>
          <w:szCs w:val="24"/>
        </w:rPr>
        <w:t>posiada Pani/Pan:</w:t>
      </w:r>
    </w:p>
    <w:p w:rsidR="00853BDE" w:rsidRPr="00853BDE" w:rsidRDefault="00853BDE" w:rsidP="00853BDE">
      <w:pPr>
        <w:pStyle w:val="Akapitzlist"/>
        <w:numPr>
          <w:ilvl w:val="0"/>
          <w:numId w:val="37"/>
        </w:numPr>
        <w:spacing w:after="150"/>
        <w:ind w:left="709" w:hanging="283"/>
        <w:jc w:val="both"/>
        <w:rPr>
          <w:color w:val="00B0F0"/>
          <w:sz w:val="24"/>
          <w:szCs w:val="24"/>
        </w:rPr>
      </w:pPr>
      <w:r w:rsidRPr="00853BDE">
        <w:rPr>
          <w:sz w:val="24"/>
          <w:szCs w:val="24"/>
        </w:rPr>
        <w:t>na podstawie art. 15 RODO prawo dostępu do danych osobowych Pani/Pana dotyczących;</w:t>
      </w:r>
    </w:p>
    <w:p w:rsidR="00853BDE" w:rsidRPr="00853BDE" w:rsidRDefault="00853BDE" w:rsidP="00853BDE">
      <w:pPr>
        <w:pStyle w:val="Akapitzlist"/>
        <w:numPr>
          <w:ilvl w:val="0"/>
          <w:numId w:val="37"/>
        </w:numPr>
        <w:spacing w:after="150"/>
        <w:ind w:left="709" w:hanging="283"/>
        <w:jc w:val="both"/>
        <w:rPr>
          <w:sz w:val="24"/>
          <w:szCs w:val="24"/>
        </w:rPr>
      </w:pPr>
      <w:r w:rsidRPr="00853BDE">
        <w:rPr>
          <w:sz w:val="24"/>
          <w:szCs w:val="24"/>
        </w:rPr>
        <w:t xml:space="preserve">na podstawie art. 16 RODO prawo do sprostowania Pani/Pana danych osobowych </w:t>
      </w:r>
      <w:r w:rsidRPr="00853BDE">
        <w:rPr>
          <w:b/>
          <w:sz w:val="24"/>
          <w:szCs w:val="24"/>
          <w:vertAlign w:val="superscript"/>
        </w:rPr>
        <w:t>*</w:t>
      </w:r>
      <w:r w:rsidRPr="00853BDE">
        <w:rPr>
          <w:sz w:val="24"/>
          <w:szCs w:val="24"/>
        </w:rPr>
        <w:t>;</w:t>
      </w:r>
    </w:p>
    <w:p w:rsidR="00853BDE" w:rsidRPr="00853BDE" w:rsidRDefault="00853BDE" w:rsidP="00853BDE">
      <w:pPr>
        <w:pStyle w:val="Akapitzlist"/>
        <w:numPr>
          <w:ilvl w:val="0"/>
          <w:numId w:val="37"/>
        </w:numPr>
        <w:spacing w:after="150"/>
        <w:ind w:left="709" w:hanging="283"/>
        <w:jc w:val="both"/>
        <w:rPr>
          <w:sz w:val="24"/>
          <w:szCs w:val="24"/>
        </w:rPr>
      </w:pPr>
      <w:r w:rsidRPr="00853BDE">
        <w:rPr>
          <w:sz w:val="24"/>
          <w:szCs w:val="24"/>
        </w:rPr>
        <w:t xml:space="preserve">na podstawie art. 18 RODO prawo żądania od administratora ograniczenia przetwarzania danych osobowych z zastrzeżeniem przypadków, o których mowa w art. 18 ust. 2 RODO **;  </w:t>
      </w:r>
    </w:p>
    <w:p w:rsidR="00853BDE" w:rsidRPr="00853BDE" w:rsidRDefault="00853BDE" w:rsidP="00853BDE">
      <w:pPr>
        <w:pStyle w:val="Akapitzlist"/>
        <w:numPr>
          <w:ilvl w:val="0"/>
          <w:numId w:val="37"/>
        </w:numPr>
        <w:spacing w:after="150"/>
        <w:ind w:left="709" w:hanging="283"/>
        <w:jc w:val="both"/>
        <w:rPr>
          <w:i/>
          <w:color w:val="00B0F0"/>
          <w:sz w:val="24"/>
          <w:szCs w:val="24"/>
        </w:rPr>
      </w:pPr>
      <w:r w:rsidRPr="00853BDE">
        <w:rPr>
          <w:sz w:val="24"/>
          <w:szCs w:val="24"/>
        </w:rPr>
        <w:t>prawo do wniesienia skargi do Prezesa Urzędu Ochrony Danych Osobowych, gdy uzna Pani/Pan, że przetwarzanie danych osobowych Pani/Pana dotyczących narusza przepisy RODO;</w:t>
      </w:r>
    </w:p>
    <w:p w:rsidR="00853BDE" w:rsidRPr="00853BDE" w:rsidRDefault="00853BDE" w:rsidP="00853BDE">
      <w:pPr>
        <w:pStyle w:val="Akapitzlist"/>
        <w:numPr>
          <w:ilvl w:val="0"/>
          <w:numId w:val="39"/>
        </w:numPr>
        <w:spacing w:after="150"/>
        <w:ind w:left="426" w:hanging="426"/>
        <w:jc w:val="both"/>
        <w:rPr>
          <w:i/>
          <w:color w:val="00B0F0"/>
          <w:sz w:val="24"/>
          <w:szCs w:val="24"/>
        </w:rPr>
      </w:pPr>
      <w:r w:rsidRPr="00853BDE">
        <w:rPr>
          <w:sz w:val="24"/>
          <w:szCs w:val="24"/>
        </w:rPr>
        <w:t>nie przysługuje Pani/Panu:</w:t>
      </w:r>
    </w:p>
    <w:p w:rsidR="00853BDE" w:rsidRPr="00853BDE" w:rsidRDefault="00853BDE" w:rsidP="00853BDE">
      <w:pPr>
        <w:pStyle w:val="Akapitzlist"/>
        <w:numPr>
          <w:ilvl w:val="0"/>
          <w:numId w:val="38"/>
        </w:numPr>
        <w:spacing w:after="150"/>
        <w:ind w:left="709" w:hanging="283"/>
        <w:jc w:val="both"/>
        <w:rPr>
          <w:i/>
          <w:color w:val="00B0F0"/>
          <w:sz w:val="24"/>
          <w:szCs w:val="24"/>
        </w:rPr>
      </w:pPr>
      <w:r w:rsidRPr="00853BDE">
        <w:rPr>
          <w:sz w:val="24"/>
          <w:szCs w:val="24"/>
        </w:rPr>
        <w:t>w związku z art. 17 ust. 3 lit. b, d lub e RODO prawo do usunięcia danych osobowych;</w:t>
      </w:r>
    </w:p>
    <w:p w:rsidR="00853BDE" w:rsidRPr="00853BDE" w:rsidRDefault="00853BDE" w:rsidP="00853BDE">
      <w:pPr>
        <w:pStyle w:val="Akapitzlist"/>
        <w:numPr>
          <w:ilvl w:val="0"/>
          <w:numId w:val="38"/>
        </w:numPr>
        <w:spacing w:after="150"/>
        <w:ind w:left="709" w:hanging="283"/>
        <w:jc w:val="both"/>
        <w:rPr>
          <w:b/>
          <w:i/>
          <w:sz w:val="24"/>
          <w:szCs w:val="24"/>
        </w:rPr>
      </w:pPr>
      <w:r w:rsidRPr="00853BDE">
        <w:rPr>
          <w:sz w:val="24"/>
          <w:szCs w:val="24"/>
        </w:rPr>
        <w:t>prawo do przenoszenia danych osobowych, o którym mowa w art. 20 RODO;</w:t>
      </w:r>
    </w:p>
    <w:p w:rsidR="00853BDE" w:rsidRPr="00853BDE" w:rsidRDefault="00853BDE" w:rsidP="00853BDE">
      <w:pPr>
        <w:pStyle w:val="Akapitzlist"/>
        <w:numPr>
          <w:ilvl w:val="0"/>
          <w:numId w:val="38"/>
        </w:numPr>
        <w:spacing w:after="150"/>
        <w:ind w:left="709" w:hanging="283"/>
        <w:jc w:val="both"/>
        <w:rPr>
          <w:i/>
          <w:sz w:val="24"/>
          <w:szCs w:val="24"/>
        </w:rPr>
      </w:pPr>
      <w:r w:rsidRPr="00853BDE">
        <w:rPr>
          <w:sz w:val="24"/>
          <w:szCs w:val="24"/>
        </w:rPr>
        <w:t>na podstawie art. 21 RODO prawo sprzeciwu, wobec przetwarzania danych osobowych zgromadzonych na podstawie art. 6 ust. 1 lit. c RODO.</w:t>
      </w:r>
    </w:p>
    <w:p w:rsidR="00853BDE" w:rsidRPr="00DA523C" w:rsidRDefault="00853BDE" w:rsidP="00853BDE">
      <w:pPr>
        <w:pStyle w:val="Akapitzlist"/>
        <w:spacing w:after="150"/>
        <w:jc w:val="both"/>
      </w:pPr>
    </w:p>
    <w:p w:rsidR="00853BDE" w:rsidRPr="00E74B7B" w:rsidRDefault="00853BDE" w:rsidP="00853BDE">
      <w:pPr>
        <w:pStyle w:val="Akapitzlist"/>
        <w:ind w:left="1276" w:hanging="1276"/>
        <w:jc w:val="both"/>
        <w:rPr>
          <w:i/>
        </w:rPr>
      </w:pPr>
      <w:r w:rsidRPr="00E74B7B">
        <w:rPr>
          <w:b/>
          <w:i/>
          <w:vertAlign w:val="superscript"/>
        </w:rPr>
        <w:t xml:space="preserve">* </w:t>
      </w:r>
      <w:r w:rsidRPr="00E74B7B">
        <w:rPr>
          <w:b/>
          <w:i/>
        </w:rPr>
        <w:t>Wyjaśnienie:</w:t>
      </w:r>
      <w:r w:rsidRPr="00E74B7B">
        <w:rPr>
          <w:i/>
        </w:rPr>
        <w:t xml:space="preserve"> </w:t>
      </w:r>
      <w:r w:rsidRPr="00E74B7B">
        <w:rPr>
          <w:i/>
        </w:rPr>
        <w:tab/>
        <w:t>skorzystanie z prawa do sprostowania nie może skutkować zmianą wyniku postępowania o udzielenie zamówienia publiczne</w:t>
      </w:r>
      <w:r>
        <w:rPr>
          <w:i/>
        </w:rPr>
        <w:t xml:space="preserve">go ani zmianą postanowień umowy </w:t>
      </w:r>
      <w:r w:rsidRPr="00E74B7B">
        <w:rPr>
          <w:i/>
        </w:rPr>
        <w:t xml:space="preserve">w zakresie niezgodnym z ustawą </w:t>
      </w:r>
      <w:proofErr w:type="spellStart"/>
      <w:r w:rsidRPr="00E74B7B">
        <w:rPr>
          <w:i/>
        </w:rPr>
        <w:t>Pzp</w:t>
      </w:r>
      <w:proofErr w:type="spellEnd"/>
      <w:r w:rsidRPr="00E74B7B">
        <w:rPr>
          <w:i/>
        </w:rPr>
        <w:t xml:space="preserve"> oraz nie może naruszać integralności protokołu oraz jego załączników.</w:t>
      </w:r>
    </w:p>
    <w:p w:rsidR="00853BDE" w:rsidRPr="00E74B7B" w:rsidRDefault="00853BDE" w:rsidP="00853BDE">
      <w:pPr>
        <w:pStyle w:val="Akapitzlist"/>
        <w:spacing w:after="150"/>
        <w:ind w:left="1276" w:hanging="1276"/>
        <w:jc w:val="both"/>
        <w:rPr>
          <w:i/>
        </w:rPr>
      </w:pPr>
      <w:r w:rsidRPr="00E74B7B">
        <w:rPr>
          <w:b/>
          <w:i/>
          <w:vertAlign w:val="superscript"/>
        </w:rPr>
        <w:t>**</w:t>
      </w:r>
      <w:r w:rsidRPr="00E74B7B">
        <w:rPr>
          <w:b/>
          <w:i/>
        </w:rPr>
        <w:t>Wyjaśnienie:</w:t>
      </w:r>
      <w:r w:rsidRPr="00E74B7B">
        <w:rPr>
          <w:i/>
        </w:rPr>
        <w:t xml:space="preserve"> </w:t>
      </w:r>
      <w:r w:rsidRPr="00E74B7B">
        <w:rPr>
          <w:i/>
        </w:rPr>
        <w:tab/>
        <w:t xml:space="preserve">prawo do ograniczenia przetwarzania nie ma zastosowania w odniesieniu do przechowywania, w celu zapewnienia korzystania ze środków ochrony prawnej lub </w:t>
      </w:r>
      <w:r>
        <w:rPr>
          <w:i/>
        </w:rPr>
        <w:t xml:space="preserve">  </w:t>
      </w:r>
      <w:r w:rsidRPr="00E74B7B">
        <w:rPr>
          <w:i/>
        </w:rPr>
        <w:t>w celu ochrony praw innej osoby fizycznej lub prawnej, lub z uwagi na ważne względy interesu publicznego Unii Europejskiej lub państwa członkowskiego.</w:t>
      </w:r>
    </w:p>
    <w:p w:rsidR="00095C02" w:rsidRDefault="00095C02" w:rsidP="00656A1C">
      <w:pPr>
        <w:jc w:val="both"/>
        <w:rPr>
          <w:b/>
          <w:bCs/>
          <w:sz w:val="24"/>
          <w:szCs w:val="24"/>
        </w:rPr>
      </w:pPr>
    </w:p>
    <w:p w:rsidR="00853BDE" w:rsidRDefault="00853BDE" w:rsidP="00656A1C">
      <w:pPr>
        <w:jc w:val="both"/>
        <w:rPr>
          <w:b/>
          <w:bCs/>
          <w:sz w:val="24"/>
          <w:szCs w:val="24"/>
        </w:rPr>
      </w:pPr>
    </w:p>
    <w:p w:rsidR="00853BDE" w:rsidRDefault="00853BDE" w:rsidP="00656A1C">
      <w:pPr>
        <w:jc w:val="both"/>
        <w:rPr>
          <w:b/>
          <w:bCs/>
          <w:sz w:val="24"/>
          <w:szCs w:val="24"/>
        </w:rPr>
      </w:pPr>
    </w:p>
    <w:p w:rsidR="00853BDE" w:rsidRDefault="00853BDE" w:rsidP="00656A1C">
      <w:pPr>
        <w:jc w:val="both"/>
        <w:rPr>
          <w:b/>
          <w:bCs/>
          <w:sz w:val="24"/>
          <w:szCs w:val="24"/>
        </w:rPr>
      </w:pPr>
    </w:p>
    <w:p w:rsidR="00E44B13" w:rsidRDefault="00E44B13" w:rsidP="00656A1C">
      <w:pPr>
        <w:jc w:val="both"/>
        <w:rPr>
          <w:b/>
          <w:bCs/>
          <w:sz w:val="24"/>
          <w:szCs w:val="24"/>
        </w:rPr>
      </w:pPr>
    </w:p>
    <w:p w:rsidR="00656A1C" w:rsidRDefault="00853BDE" w:rsidP="00656A1C">
      <w:pPr>
        <w:jc w:val="both"/>
        <w:rPr>
          <w:b/>
          <w:bCs/>
          <w:sz w:val="24"/>
          <w:szCs w:val="24"/>
        </w:rPr>
      </w:pPr>
      <w:r>
        <w:rPr>
          <w:b/>
          <w:bCs/>
          <w:sz w:val="24"/>
          <w:szCs w:val="24"/>
        </w:rPr>
        <w:lastRenderedPageBreak/>
        <w:t xml:space="preserve">XXIV.  </w:t>
      </w:r>
      <w:r w:rsidR="00A760B5">
        <w:rPr>
          <w:b/>
          <w:bCs/>
          <w:sz w:val="24"/>
          <w:szCs w:val="24"/>
        </w:rPr>
        <w:t>Załączniki do SIWZ</w:t>
      </w:r>
    </w:p>
    <w:p w:rsidR="00975BCF" w:rsidRDefault="00975BCF" w:rsidP="00656A1C">
      <w:pPr>
        <w:jc w:val="both"/>
        <w:rPr>
          <w:b/>
          <w:bCs/>
          <w:sz w:val="24"/>
          <w:szCs w:val="24"/>
        </w:rPr>
      </w:pPr>
    </w:p>
    <w:p w:rsidR="00656A1C" w:rsidRPr="00975BCF" w:rsidRDefault="00975BCF" w:rsidP="00DF2EB2">
      <w:pPr>
        <w:pStyle w:val="Akapitzlist"/>
        <w:numPr>
          <w:ilvl w:val="0"/>
          <w:numId w:val="29"/>
        </w:numPr>
        <w:jc w:val="both"/>
        <w:rPr>
          <w:sz w:val="24"/>
          <w:szCs w:val="24"/>
        </w:rPr>
      </w:pPr>
      <w:r w:rsidRPr="00451980">
        <w:rPr>
          <w:b/>
          <w:bCs/>
          <w:sz w:val="24"/>
          <w:szCs w:val="24"/>
        </w:rPr>
        <w:t>Załącznik Nr 1 do SIWZ</w:t>
      </w:r>
      <w:r>
        <w:rPr>
          <w:bCs/>
          <w:sz w:val="24"/>
          <w:szCs w:val="24"/>
        </w:rPr>
        <w:t xml:space="preserve"> – wzór formularza </w:t>
      </w:r>
      <w:r>
        <w:rPr>
          <w:sz w:val="24"/>
          <w:szCs w:val="24"/>
        </w:rPr>
        <w:t>ofertowego.</w:t>
      </w:r>
    </w:p>
    <w:p w:rsidR="00975BCF" w:rsidRDefault="00451980" w:rsidP="00DF2EB2">
      <w:pPr>
        <w:pStyle w:val="Akapitzlist"/>
        <w:numPr>
          <w:ilvl w:val="0"/>
          <w:numId w:val="29"/>
        </w:numPr>
        <w:jc w:val="both"/>
        <w:rPr>
          <w:bCs/>
          <w:sz w:val="24"/>
          <w:szCs w:val="24"/>
        </w:rPr>
      </w:pPr>
      <w:r w:rsidRPr="00451980">
        <w:rPr>
          <w:b/>
          <w:bCs/>
          <w:sz w:val="24"/>
          <w:szCs w:val="24"/>
        </w:rPr>
        <w:t>Załącznik Nr</w:t>
      </w:r>
      <w:r w:rsidR="00975BCF" w:rsidRPr="00451980">
        <w:rPr>
          <w:b/>
          <w:bCs/>
          <w:sz w:val="24"/>
          <w:szCs w:val="24"/>
        </w:rPr>
        <w:t xml:space="preserve"> 2 do SIWZ</w:t>
      </w:r>
      <w:r w:rsidR="00975BCF">
        <w:rPr>
          <w:bCs/>
          <w:sz w:val="24"/>
          <w:szCs w:val="24"/>
        </w:rPr>
        <w:t xml:space="preserve"> – wzór oświadczenia o spełnianiu warunków udziału                 w postępowaniu.</w:t>
      </w:r>
    </w:p>
    <w:p w:rsidR="00975BCF" w:rsidRDefault="00975BCF" w:rsidP="00DF2EB2">
      <w:pPr>
        <w:pStyle w:val="Akapitzlist"/>
        <w:numPr>
          <w:ilvl w:val="0"/>
          <w:numId w:val="29"/>
        </w:numPr>
        <w:jc w:val="both"/>
        <w:rPr>
          <w:bCs/>
          <w:sz w:val="24"/>
          <w:szCs w:val="24"/>
        </w:rPr>
      </w:pPr>
      <w:r w:rsidRPr="00451980">
        <w:rPr>
          <w:b/>
          <w:bCs/>
          <w:sz w:val="24"/>
          <w:szCs w:val="24"/>
        </w:rPr>
        <w:t>Załącznik Nr 3 do SIWZ</w:t>
      </w:r>
      <w:r>
        <w:rPr>
          <w:bCs/>
          <w:sz w:val="24"/>
          <w:szCs w:val="24"/>
        </w:rPr>
        <w:t xml:space="preserve"> – wzór oświadczenia o braku podstaw do wykluczenia </w:t>
      </w:r>
      <w:r w:rsidR="00AE798D">
        <w:rPr>
          <w:bCs/>
          <w:sz w:val="24"/>
          <w:szCs w:val="24"/>
        </w:rPr>
        <w:t xml:space="preserve">             </w:t>
      </w:r>
      <w:r>
        <w:rPr>
          <w:bCs/>
          <w:sz w:val="24"/>
          <w:szCs w:val="24"/>
        </w:rPr>
        <w:t>z postępowania.</w:t>
      </w:r>
    </w:p>
    <w:p w:rsidR="00975BCF" w:rsidRDefault="00975BCF" w:rsidP="00DF2EB2">
      <w:pPr>
        <w:pStyle w:val="Akapitzlist"/>
        <w:numPr>
          <w:ilvl w:val="0"/>
          <w:numId w:val="29"/>
        </w:numPr>
        <w:jc w:val="both"/>
        <w:rPr>
          <w:bCs/>
          <w:sz w:val="24"/>
          <w:szCs w:val="24"/>
        </w:rPr>
      </w:pPr>
      <w:r w:rsidRPr="00451980">
        <w:rPr>
          <w:b/>
          <w:bCs/>
          <w:sz w:val="24"/>
          <w:szCs w:val="24"/>
        </w:rPr>
        <w:t>Załącznik Nr 4 do SIWZ</w:t>
      </w:r>
      <w:r>
        <w:rPr>
          <w:bCs/>
          <w:sz w:val="24"/>
          <w:szCs w:val="24"/>
        </w:rPr>
        <w:t xml:space="preserve"> – wzór oświadczenia o </w:t>
      </w:r>
      <w:r w:rsidR="00451980">
        <w:rPr>
          <w:bCs/>
          <w:sz w:val="24"/>
          <w:szCs w:val="24"/>
        </w:rPr>
        <w:t>przynależności lub braku przynależności do tej samej grupy kapitałowej.</w:t>
      </w:r>
    </w:p>
    <w:p w:rsidR="00451980" w:rsidRDefault="00451980" w:rsidP="00DF2EB2">
      <w:pPr>
        <w:pStyle w:val="Akapitzlist"/>
        <w:numPr>
          <w:ilvl w:val="0"/>
          <w:numId w:val="29"/>
        </w:numPr>
        <w:jc w:val="both"/>
        <w:rPr>
          <w:bCs/>
          <w:sz w:val="24"/>
          <w:szCs w:val="24"/>
        </w:rPr>
      </w:pPr>
      <w:r>
        <w:rPr>
          <w:b/>
          <w:bCs/>
          <w:sz w:val="24"/>
          <w:szCs w:val="24"/>
        </w:rPr>
        <w:t xml:space="preserve">Załącznik Nr 5 do SIWZ </w:t>
      </w:r>
      <w:r>
        <w:rPr>
          <w:bCs/>
          <w:sz w:val="24"/>
          <w:szCs w:val="24"/>
        </w:rPr>
        <w:t xml:space="preserve">– wykaz </w:t>
      </w:r>
      <w:r w:rsidR="00AE798D">
        <w:rPr>
          <w:bCs/>
          <w:sz w:val="24"/>
          <w:szCs w:val="24"/>
        </w:rPr>
        <w:t>narzędzi, wyposażenia zakładu i urządzeń technicznych dostępnych wykonawcy w celu wykonania zamówienia publicznego.</w:t>
      </w:r>
    </w:p>
    <w:p w:rsidR="00AE798D" w:rsidRDefault="00AE798D" w:rsidP="00DF2EB2">
      <w:pPr>
        <w:pStyle w:val="Akapitzlist"/>
        <w:numPr>
          <w:ilvl w:val="0"/>
          <w:numId w:val="29"/>
        </w:numPr>
        <w:jc w:val="both"/>
        <w:rPr>
          <w:bCs/>
          <w:sz w:val="24"/>
          <w:szCs w:val="24"/>
        </w:rPr>
      </w:pPr>
      <w:r>
        <w:rPr>
          <w:b/>
          <w:bCs/>
          <w:sz w:val="24"/>
          <w:szCs w:val="24"/>
        </w:rPr>
        <w:t xml:space="preserve">Załącznik Nr 6 do SIWZ </w:t>
      </w:r>
      <w:r>
        <w:rPr>
          <w:bCs/>
          <w:sz w:val="24"/>
          <w:szCs w:val="24"/>
        </w:rPr>
        <w:t xml:space="preserve">– wykaz </w:t>
      </w:r>
      <w:r w:rsidR="0005183C">
        <w:rPr>
          <w:bCs/>
          <w:sz w:val="24"/>
          <w:szCs w:val="24"/>
        </w:rPr>
        <w:t>osób skierowanych</w:t>
      </w:r>
      <w:r>
        <w:rPr>
          <w:bCs/>
          <w:sz w:val="24"/>
          <w:szCs w:val="24"/>
        </w:rPr>
        <w:t xml:space="preserve"> przez wykonawcę do realizacji</w:t>
      </w:r>
      <w:r w:rsidR="0005183C">
        <w:rPr>
          <w:bCs/>
          <w:sz w:val="24"/>
          <w:szCs w:val="24"/>
        </w:rPr>
        <w:t xml:space="preserve"> zamówienia publicznego</w:t>
      </w:r>
    </w:p>
    <w:p w:rsidR="0005183C" w:rsidRDefault="0005183C" w:rsidP="00DF2EB2">
      <w:pPr>
        <w:pStyle w:val="Akapitzlist"/>
        <w:numPr>
          <w:ilvl w:val="0"/>
          <w:numId w:val="29"/>
        </w:numPr>
        <w:jc w:val="both"/>
        <w:rPr>
          <w:bCs/>
          <w:sz w:val="24"/>
          <w:szCs w:val="24"/>
        </w:rPr>
      </w:pPr>
      <w:r>
        <w:rPr>
          <w:b/>
          <w:bCs/>
          <w:sz w:val="24"/>
          <w:szCs w:val="24"/>
        </w:rPr>
        <w:t xml:space="preserve">Załącznik Nr 7 do SIWZ </w:t>
      </w:r>
      <w:r>
        <w:rPr>
          <w:bCs/>
          <w:sz w:val="24"/>
          <w:szCs w:val="24"/>
        </w:rPr>
        <w:t>– wzór umowy.</w:t>
      </w:r>
    </w:p>
    <w:p w:rsidR="00975BCF" w:rsidRDefault="00975BCF" w:rsidP="00975BCF">
      <w:pPr>
        <w:jc w:val="both"/>
        <w:rPr>
          <w:bCs/>
          <w:sz w:val="24"/>
          <w:szCs w:val="24"/>
        </w:rPr>
      </w:pPr>
    </w:p>
    <w:p w:rsidR="00727A73" w:rsidRDefault="00727A73" w:rsidP="00975BCF">
      <w:pPr>
        <w:jc w:val="both"/>
        <w:rPr>
          <w:bCs/>
          <w:sz w:val="24"/>
          <w:szCs w:val="24"/>
        </w:rPr>
      </w:pPr>
    </w:p>
    <w:p w:rsidR="00727A73" w:rsidRDefault="00727A73" w:rsidP="00975BCF">
      <w:pPr>
        <w:jc w:val="both"/>
        <w:rPr>
          <w:bCs/>
          <w:sz w:val="24"/>
          <w:szCs w:val="24"/>
        </w:rPr>
      </w:pPr>
      <w:r>
        <w:rPr>
          <w:bCs/>
          <w:sz w:val="24"/>
          <w:szCs w:val="24"/>
        </w:rPr>
        <w:t xml:space="preserve"> </w:t>
      </w:r>
    </w:p>
    <w:p w:rsidR="00975BCF" w:rsidRDefault="00975BCF" w:rsidP="00975BCF">
      <w:pPr>
        <w:jc w:val="both"/>
        <w:rPr>
          <w:bCs/>
          <w:sz w:val="24"/>
          <w:szCs w:val="24"/>
        </w:rPr>
      </w:pPr>
    </w:p>
    <w:p w:rsidR="00975BCF" w:rsidRDefault="00975BCF" w:rsidP="00975BCF">
      <w:pPr>
        <w:jc w:val="both"/>
        <w:rPr>
          <w:bCs/>
          <w:sz w:val="24"/>
          <w:szCs w:val="24"/>
        </w:rPr>
      </w:pPr>
    </w:p>
    <w:p w:rsidR="00975BCF" w:rsidRPr="00975BCF" w:rsidRDefault="00975BCF" w:rsidP="00975BCF">
      <w:pPr>
        <w:jc w:val="both"/>
        <w:rPr>
          <w:bCs/>
          <w:sz w:val="24"/>
          <w:szCs w:val="24"/>
        </w:rPr>
      </w:pPr>
    </w:p>
    <w:p w:rsidR="00832A3B" w:rsidRDefault="00832A3B" w:rsidP="00AD6597">
      <w:pPr>
        <w:jc w:val="right"/>
        <w:rPr>
          <w:sz w:val="24"/>
          <w:szCs w:val="24"/>
        </w:rPr>
      </w:pPr>
    </w:p>
    <w:p w:rsidR="0005183C" w:rsidRDefault="0005183C" w:rsidP="00AD6597">
      <w:pPr>
        <w:jc w:val="right"/>
        <w:rPr>
          <w:sz w:val="24"/>
          <w:szCs w:val="24"/>
        </w:rPr>
      </w:pPr>
    </w:p>
    <w:p w:rsidR="0005183C" w:rsidRDefault="0005183C" w:rsidP="00AD6597">
      <w:pPr>
        <w:jc w:val="right"/>
        <w:rPr>
          <w:sz w:val="24"/>
          <w:szCs w:val="24"/>
        </w:rPr>
      </w:pPr>
    </w:p>
    <w:p w:rsidR="0005183C" w:rsidRDefault="0005183C" w:rsidP="00AD6597">
      <w:pPr>
        <w:jc w:val="right"/>
        <w:rPr>
          <w:sz w:val="24"/>
          <w:szCs w:val="24"/>
        </w:rPr>
      </w:pPr>
    </w:p>
    <w:p w:rsidR="0005183C" w:rsidRDefault="0005183C" w:rsidP="00AD6597">
      <w:pPr>
        <w:jc w:val="right"/>
        <w:rPr>
          <w:sz w:val="24"/>
          <w:szCs w:val="24"/>
        </w:rPr>
      </w:pPr>
    </w:p>
    <w:p w:rsidR="0005183C" w:rsidRDefault="0005183C" w:rsidP="00AD6597">
      <w:pPr>
        <w:jc w:val="right"/>
        <w:rPr>
          <w:sz w:val="24"/>
          <w:szCs w:val="24"/>
        </w:rPr>
      </w:pPr>
    </w:p>
    <w:p w:rsidR="0005183C" w:rsidRDefault="0005183C" w:rsidP="00AD6597">
      <w:pPr>
        <w:jc w:val="right"/>
        <w:rPr>
          <w:sz w:val="24"/>
          <w:szCs w:val="24"/>
        </w:rPr>
      </w:pPr>
    </w:p>
    <w:p w:rsidR="002C0D0B" w:rsidRDefault="002C0D0B" w:rsidP="00797377">
      <w:pPr>
        <w:rPr>
          <w:sz w:val="24"/>
          <w:szCs w:val="24"/>
        </w:rPr>
      </w:pPr>
    </w:p>
    <w:p w:rsidR="002C1565" w:rsidRDefault="002C1565" w:rsidP="00797377">
      <w:pPr>
        <w:rPr>
          <w:sz w:val="24"/>
          <w:szCs w:val="24"/>
        </w:rPr>
      </w:pPr>
    </w:p>
    <w:p w:rsidR="002C1565" w:rsidRDefault="002C1565" w:rsidP="00797377">
      <w:pPr>
        <w:rPr>
          <w:sz w:val="24"/>
          <w:szCs w:val="24"/>
        </w:rPr>
      </w:pPr>
    </w:p>
    <w:p w:rsidR="002C1565" w:rsidRDefault="002C1565" w:rsidP="00797377">
      <w:pPr>
        <w:rPr>
          <w:sz w:val="24"/>
          <w:szCs w:val="24"/>
        </w:rPr>
      </w:pPr>
    </w:p>
    <w:p w:rsidR="002C1565" w:rsidRDefault="002C1565" w:rsidP="00797377">
      <w:pPr>
        <w:rPr>
          <w:sz w:val="24"/>
          <w:szCs w:val="24"/>
        </w:rPr>
      </w:pPr>
    </w:p>
    <w:p w:rsidR="002C1565" w:rsidRDefault="002C1565" w:rsidP="00797377">
      <w:pPr>
        <w:rPr>
          <w:sz w:val="24"/>
          <w:szCs w:val="24"/>
        </w:rPr>
      </w:pPr>
    </w:p>
    <w:p w:rsidR="004B177D" w:rsidRDefault="004B177D" w:rsidP="00797377">
      <w:pPr>
        <w:rPr>
          <w:sz w:val="24"/>
          <w:szCs w:val="24"/>
        </w:rPr>
      </w:pPr>
    </w:p>
    <w:p w:rsidR="00853BDE" w:rsidRDefault="00853BDE" w:rsidP="00797377">
      <w:pPr>
        <w:rPr>
          <w:sz w:val="24"/>
          <w:szCs w:val="24"/>
        </w:rPr>
      </w:pPr>
    </w:p>
    <w:p w:rsidR="00853BDE" w:rsidRDefault="00853BDE" w:rsidP="00797377">
      <w:pPr>
        <w:rPr>
          <w:sz w:val="24"/>
          <w:szCs w:val="24"/>
        </w:rPr>
      </w:pPr>
    </w:p>
    <w:p w:rsidR="00853BDE" w:rsidRDefault="00853BDE" w:rsidP="00797377">
      <w:pPr>
        <w:rPr>
          <w:sz w:val="24"/>
          <w:szCs w:val="24"/>
        </w:rPr>
      </w:pPr>
    </w:p>
    <w:p w:rsidR="00853BDE" w:rsidRDefault="00853BDE" w:rsidP="00797377">
      <w:pPr>
        <w:rPr>
          <w:sz w:val="24"/>
          <w:szCs w:val="24"/>
        </w:rPr>
      </w:pPr>
    </w:p>
    <w:p w:rsidR="00853BDE" w:rsidRDefault="00853BDE" w:rsidP="00797377">
      <w:pPr>
        <w:rPr>
          <w:sz w:val="24"/>
          <w:szCs w:val="24"/>
        </w:rPr>
      </w:pPr>
    </w:p>
    <w:p w:rsidR="00853BDE" w:rsidRDefault="00853BDE" w:rsidP="00797377">
      <w:pPr>
        <w:rPr>
          <w:sz w:val="24"/>
          <w:szCs w:val="24"/>
        </w:rPr>
      </w:pPr>
    </w:p>
    <w:p w:rsidR="00853BDE" w:rsidRDefault="00853BDE" w:rsidP="00797377">
      <w:pPr>
        <w:rPr>
          <w:sz w:val="24"/>
          <w:szCs w:val="24"/>
        </w:rPr>
      </w:pPr>
    </w:p>
    <w:p w:rsidR="00853BDE" w:rsidRDefault="00853BDE" w:rsidP="00797377">
      <w:pPr>
        <w:rPr>
          <w:sz w:val="24"/>
          <w:szCs w:val="24"/>
        </w:rPr>
      </w:pPr>
    </w:p>
    <w:p w:rsidR="00853BDE" w:rsidRDefault="00853BDE" w:rsidP="00797377">
      <w:pPr>
        <w:rPr>
          <w:sz w:val="24"/>
          <w:szCs w:val="24"/>
        </w:rPr>
      </w:pPr>
    </w:p>
    <w:p w:rsidR="00853BDE" w:rsidRDefault="00853BDE" w:rsidP="00797377">
      <w:pPr>
        <w:rPr>
          <w:sz w:val="24"/>
          <w:szCs w:val="24"/>
        </w:rPr>
      </w:pPr>
    </w:p>
    <w:p w:rsidR="00853BDE" w:rsidRDefault="00853BDE" w:rsidP="00797377">
      <w:pPr>
        <w:rPr>
          <w:sz w:val="24"/>
          <w:szCs w:val="24"/>
        </w:rPr>
      </w:pPr>
    </w:p>
    <w:p w:rsidR="00853BDE" w:rsidRDefault="00853BDE" w:rsidP="00797377">
      <w:pPr>
        <w:rPr>
          <w:sz w:val="24"/>
          <w:szCs w:val="24"/>
        </w:rPr>
      </w:pPr>
    </w:p>
    <w:p w:rsidR="00853BDE" w:rsidRDefault="00853BDE" w:rsidP="00797377">
      <w:pPr>
        <w:rPr>
          <w:sz w:val="24"/>
          <w:szCs w:val="24"/>
        </w:rPr>
      </w:pPr>
    </w:p>
    <w:p w:rsidR="00853BDE" w:rsidRDefault="00853BDE" w:rsidP="00797377">
      <w:pPr>
        <w:rPr>
          <w:sz w:val="24"/>
          <w:szCs w:val="24"/>
        </w:rPr>
      </w:pPr>
    </w:p>
    <w:p w:rsidR="00F0427A" w:rsidRDefault="00656A1C" w:rsidP="00F0427A">
      <w:pPr>
        <w:rPr>
          <w:sz w:val="24"/>
          <w:szCs w:val="24"/>
        </w:rPr>
      </w:pPr>
      <w:r w:rsidRPr="00656A1C">
        <w:rPr>
          <w:sz w:val="24"/>
          <w:szCs w:val="24"/>
        </w:rPr>
        <w:t xml:space="preserve">                                                                                                                                                    </w:t>
      </w:r>
      <w:r w:rsidR="00E313DD">
        <w:rPr>
          <w:sz w:val="24"/>
          <w:szCs w:val="24"/>
        </w:rPr>
        <w:t xml:space="preserve">      </w:t>
      </w:r>
    </w:p>
    <w:p w:rsidR="00F0427A" w:rsidRDefault="00F0427A" w:rsidP="00F0427A">
      <w:pPr>
        <w:rPr>
          <w:sz w:val="24"/>
          <w:szCs w:val="24"/>
        </w:rPr>
      </w:pPr>
    </w:p>
    <w:sectPr w:rsidR="00F0427A" w:rsidSect="00656A1C">
      <w:footerReference w:type="default" r:id="rId1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10EF" w:rsidRDefault="00C410EF" w:rsidP="000E471F">
      <w:r>
        <w:separator/>
      </w:r>
    </w:p>
  </w:endnote>
  <w:endnote w:type="continuationSeparator" w:id="0">
    <w:p w:rsidR="00C410EF" w:rsidRDefault="00C410EF" w:rsidP="000E47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29A" w:rsidRDefault="00154E12">
    <w:pPr>
      <w:pStyle w:val="Stopka"/>
      <w:jc w:val="center"/>
    </w:pPr>
    <w:fldSimple w:instr=" PAGE   \* MERGEFORMAT ">
      <w:r w:rsidR="008F0055">
        <w:rPr>
          <w:noProof/>
        </w:rPr>
        <w:t>20</w:t>
      </w:r>
    </w:fldSimple>
  </w:p>
  <w:p w:rsidR="001F629A" w:rsidRDefault="001F629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10EF" w:rsidRDefault="00C410EF" w:rsidP="000E471F"/>
  </w:footnote>
  <w:footnote w:type="continuationSeparator" w:id="0">
    <w:p w:rsidR="00C410EF" w:rsidRDefault="00C410EF" w:rsidP="000E47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6AF24FB"/>
    <w:multiLevelType w:val="hybridMultilevel"/>
    <w:tmpl w:val="1F1CE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4390112"/>
    <w:multiLevelType w:val="hybridMultilevel"/>
    <w:tmpl w:val="6152E14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4132984"/>
    <w:multiLevelType w:val="hybridMultilevel"/>
    <w:tmpl w:val="99F493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8AC01A4"/>
    <w:multiLevelType w:val="hybridMultilevel"/>
    <w:tmpl w:val="5EDCAA9C"/>
    <w:lvl w:ilvl="0" w:tplc="C75224A4">
      <w:start w:val="1"/>
      <w:numFmt w:val="decimal"/>
      <w:lvlText w:val="%1."/>
      <w:lvlJc w:val="left"/>
      <w:pPr>
        <w:tabs>
          <w:tab w:val="num" w:pos="786"/>
        </w:tabs>
        <w:ind w:left="786"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A8B47B3"/>
    <w:multiLevelType w:val="hybridMultilevel"/>
    <w:tmpl w:val="A02417E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D51355C"/>
    <w:multiLevelType w:val="hybridMultilevel"/>
    <w:tmpl w:val="0A2A4D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4B7E765F"/>
    <w:multiLevelType w:val="hybridMultilevel"/>
    <w:tmpl w:val="CE6A3E1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877783F"/>
    <w:multiLevelType w:val="hybridMultilevel"/>
    <w:tmpl w:val="12A471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7A2112AA"/>
    <w:multiLevelType w:val="hybridMultilevel"/>
    <w:tmpl w:val="78E8E1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7"/>
  </w:num>
  <w:num w:numId="2">
    <w:abstractNumId w:val="14"/>
  </w:num>
  <w:num w:numId="3">
    <w:abstractNumId w:val="0"/>
  </w:num>
  <w:num w:numId="4">
    <w:abstractNumId w:val="34"/>
  </w:num>
  <w:num w:numId="5">
    <w:abstractNumId w:val="6"/>
  </w:num>
  <w:num w:numId="6">
    <w:abstractNumId w:val="37"/>
  </w:num>
  <w:num w:numId="7">
    <w:abstractNumId w:val="3"/>
  </w:num>
  <w:num w:numId="8">
    <w:abstractNumId w:val="26"/>
  </w:num>
  <w:num w:numId="9">
    <w:abstractNumId w:val="8"/>
  </w:num>
  <w:num w:numId="10">
    <w:abstractNumId w:val="25"/>
  </w:num>
  <w:num w:numId="11">
    <w:abstractNumId w:val="36"/>
  </w:num>
  <w:num w:numId="12">
    <w:abstractNumId w:val="21"/>
  </w:num>
  <w:num w:numId="13">
    <w:abstractNumId w:val="35"/>
  </w:num>
  <w:num w:numId="14">
    <w:abstractNumId w:val="11"/>
  </w:num>
  <w:num w:numId="15">
    <w:abstractNumId w:val="10"/>
  </w:num>
  <w:num w:numId="16">
    <w:abstractNumId w:val="19"/>
  </w:num>
  <w:num w:numId="17">
    <w:abstractNumId w:val="13"/>
  </w:num>
  <w:num w:numId="18">
    <w:abstractNumId w:val="7"/>
  </w:num>
  <w:num w:numId="19">
    <w:abstractNumId w:val="1"/>
  </w:num>
  <w:num w:numId="20">
    <w:abstractNumId w:val="38"/>
  </w:num>
  <w:num w:numId="21">
    <w:abstractNumId w:val="23"/>
  </w:num>
  <w:num w:numId="22">
    <w:abstractNumId w:val="33"/>
  </w:num>
  <w:num w:numId="23">
    <w:abstractNumId w:val="20"/>
  </w:num>
  <w:num w:numId="24">
    <w:abstractNumId w:val="16"/>
  </w:num>
  <w:num w:numId="25">
    <w:abstractNumId w:val="29"/>
  </w:num>
  <w:num w:numId="26">
    <w:abstractNumId w:val="5"/>
  </w:num>
  <w:num w:numId="27">
    <w:abstractNumId w:val="31"/>
  </w:num>
  <w:num w:numId="28">
    <w:abstractNumId w:val="4"/>
  </w:num>
  <w:num w:numId="29">
    <w:abstractNumId w:val="17"/>
  </w:num>
  <w:num w:numId="30">
    <w:abstractNumId w:val="32"/>
  </w:num>
  <w:num w:numId="31">
    <w:abstractNumId w:val="2"/>
  </w:num>
  <w:num w:numId="32">
    <w:abstractNumId w:val="28"/>
  </w:num>
  <w:num w:numId="33">
    <w:abstractNumId w:val="12"/>
  </w:num>
  <w:num w:numId="34">
    <w:abstractNumId w:val="22"/>
  </w:num>
  <w:num w:numId="35">
    <w:abstractNumId w:val="15"/>
  </w:num>
  <w:num w:numId="36">
    <w:abstractNumId w:val="30"/>
  </w:num>
  <w:num w:numId="37">
    <w:abstractNumId w:val="9"/>
  </w:num>
  <w:num w:numId="38">
    <w:abstractNumId w:val="18"/>
  </w:num>
  <w:num w:numId="39">
    <w:abstractNumId w:val="2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C63CE"/>
    <w:rsid w:val="00004BD9"/>
    <w:rsid w:val="00006D0B"/>
    <w:rsid w:val="00015638"/>
    <w:rsid w:val="00020BA8"/>
    <w:rsid w:val="000212DF"/>
    <w:rsid w:val="00023A6E"/>
    <w:rsid w:val="000250F7"/>
    <w:rsid w:val="000263B1"/>
    <w:rsid w:val="00027DA6"/>
    <w:rsid w:val="00041BD8"/>
    <w:rsid w:val="000431DC"/>
    <w:rsid w:val="00044128"/>
    <w:rsid w:val="00046838"/>
    <w:rsid w:val="0004692A"/>
    <w:rsid w:val="0005183C"/>
    <w:rsid w:val="000523A7"/>
    <w:rsid w:val="000625D2"/>
    <w:rsid w:val="00062B14"/>
    <w:rsid w:val="0006401B"/>
    <w:rsid w:val="00064412"/>
    <w:rsid w:val="00074D1A"/>
    <w:rsid w:val="00095C02"/>
    <w:rsid w:val="0009674F"/>
    <w:rsid w:val="000A2A66"/>
    <w:rsid w:val="000A62C2"/>
    <w:rsid w:val="000B1FDD"/>
    <w:rsid w:val="000B4D49"/>
    <w:rsid w:val="000B5B3F"/>
    <w:rsid w:val="000B6F63"/>
    <w:rsid w:val="000C3EA1"/>
    <w:rsid w:val="000C5DCE"/>
    <w:rsid w:val="000C7D8E"/>
    <w:rsid w:val="000D2D5A"/>
    <w:rsid w:val="000D57F0"/>
    <w:rsid w:val="000D6822"/>
    <w:rsid w:val="000D7950"/>
    <w:rsid w:val="000E1097"/>
    <w:rsid w:val="000E471F"/>
    <w:rsid w:val="000E6504"/>
    <w:rsid w:val="000E71F8"/>
    <w:rsid w:val="001005AF"/>
    <w:rsid w:val="001013B0"/>
    <w:rsid w:val="0011698E"/>
    <w:rsid w:val="00117404"/>
    <w:rsid w:val="001178ED"/>
    <w:rsid w:val="00117C55"/>
    <w:rsid w:val="00130790"/>
    <w:rsid w:val="00133243"/>
    <w:rsid w:val="00154E12"/>
    <w:rsid w:val="0015514A"/>
    <w:rsid w:val="0015616E"/>
    <w:rsid w:val="00160D4B"/>
    <w:rsid w:val="0016467E"/>
    <w:rsid w:val="001654B3"/>
    <w:rsid w:val="00165E24"/>
    <w:rsid w:val="001745C3"/>
    <w:rsid w:val="00177B22"/>
    <w:rsid w:val="00182B64"/>
    <w:rsid w:val="00183272"/>
    <w:rsid w:val="00186BE4"/>
    <w:rsid w:val="001907F5"/>
    <w:rsid w:val="00194EE0"/>
    <w:rsid w:val="00197164"/>
    <w:rsid w:val="00197A95"/>
    <w:rsid w:val="001A03E6"/>
    <w:rsid w:val="001A32C6"/>
    <w:rsid w:val="001C34EF"/>
    <w:rsid w:val="001C7992"/>
    <w:rsid w:val="001D00A4"/>
    <w:rsid w:val="001D4F77"/>
    <w:rsid w:val="001E05A3"/>
    <w:rsid w:val="001E1552"/>
    <w:rsid w:val="001E374F"/>
    <w:rsid w:val="001F2119"/>
    <w:rsid w:val="001F5167"/>
    <w:rsid w:val="001F629A"/>
    <w:rsid w:val="002005B9"/>
    <w:rsid w:val="00206147"/>
    <w:rsid w:val="00207734"/>
    <w:rsid w:val="002161A8"/>
    <w:rsid w:val="00221579"/>
    <w:rsid w:val="00225CAC"/>
    <w:rsid w:val="002270A1"/>
    <w:rsid w:val="002324AE"/>
    <w:rsid w:val="00233E4A"/>
    <w:rsid w:val="00237FDA"/>
    <w:rsid w:val="00243572"/>
    <w:rsid w:val="00244430"/>
    <w:rsid w:val="00247886"/>
    <w:rsid w:val="002516F1"/>
    <w:rsid w:val="0025374A"/>
    <w:rsid w:val="002571B2"/>
    <w:rsid w:val="0026607F"/>
    <w:rsid w:val="00266BDE"/>
    <w:rsid w:val="002715CA"/>
    <w:rsid w:val="00277BDE"/>
    <w:rsid w:val="00296850"/>
    <w:rsid w:val="00297CDD"/>
    <w:rsid w:val="002A5913"/>
    <w:rsid w:val="002A6514"/>
    <w:rsid w:val="002A7CAB"/>
    <w:rsid w:val="002A7FC8"/>
    <w:rsid w:val="002B032D"/>
    <w:rsid w:val="002B3BF7"/>
    <w:rsid w:val="002B5794"/>
    <w:rsid w:val="002B6463"/>
    <w:rsid w:val="002C0083"/>
    <w:rsid w:val="002C0245"/>
    <w:rsid w:val="002C0D0B"/>
    <w:rsid w:val="002C14AB"/>
    <w:rsid w:val="002C1565"/>
    <w:rsid w:val="002C16F5"/>
    <w:rsid w:val="002C2747"/>
    <w:rsid w:val="002C4FF0"/>
    <w:rsid w:val="002C6DDD"/>
    <w:rsid w:val="002C6E87"/>
    <w:rsid w:val="002D0108"/>
    <w:rsid w:val="002D5585"/>
    <w:rsid w:val="002E518C"/>
    <w:rsid w:val="002E6D8F"/>
    <w:rsid w:val="002E6E44"/>
    <w:rsid w:val="002E77F2"/>
    <w:rsid w:val="002F05EA"/>
    <w:rsid w:val="002F5C45"/>
    <w:rsid w:val="002F6AAC"/>
    <w:rsid w:val="00304A72"/>
    <w:rsid w:val="00304EB6"/>
    <w:rsid w:val="00305BD7"/>
    <w:rsid w:val="00307281"/>
    <w:rsid w:val="0031396D"/>
    <w:rsid w:val="00316AD2"/>
    <w:rsid w:val="00322D64"/>
    <w:rsid w:val="0033410A"/>
    <w:rsid w:val="00335BC1"/>
    <w:rsid w:val="0033711D"/>
    <w:rsid w:val="00337FB5"/>
    <w:rsid w:val="0034045A"/>
    <w:rsid w:val="0035082D"/>
    <w:rsid w:val="00355105"/>
    <w:rsid w:val="003627EC"/>
    <w:rsid w:val="00362AA1"/>
    <w:rsid w:val="00364640"/>
    <w:rsid w:val="00366170"/>
    <w:rsid w:val="00372370"/>
    <w:rsid w:val="003753A0"/>
    <w:rsid w:val="003905BD"/>
    <w:rsid w:val="0039283D"/>
    <w:rsid w:val="00394005"/>
    <w:rsid w:val="003A45BC"/>
    <w:rsid w:val="003A6CFE"/>
    <w:rsid w:val="003B40B4"/>
    <w:rsid w:val="003B47BE"/>
    <w:rsid w:val="003C44B5"/>
    <w:rsid w:val="003D1429"/>
    <w:rsid w:val="003D4A53"/>
    <w:rsid w:val="003E1FA3"/>
    <w:rsid w:val="003E2958"/>
    <w:rsid w:val="003F6D89"/>
    <w:rsid w:val="00403E5C"/>
    <w:rsid w:val="00405613"/>
    <w:rsid w:val="00410219"/>
    <w:rsid w:val="00410CF4"/>
    <w:rsid w:val="00410F7F"/>
    <w:rsid w:val="00411234"/>
    <w:rsid w:val="00416F5D"/>
    <w:rsid w:val="004231B5"/>
    <w:rsid w:val="00423431"/>
    <w:rsid w:val="004310A6"/>
    <w:rsid w:val="00434ADC"/>
    <w:rsid w:val="00440BBC"/>
    <w:rsid w:val="00445595"/>
    <w:rsid w:val="0044588A"/>
    <w:rsid w:val="00450E4B"/>
    <w:rsid w:val="00451980"/>
    <w:rsid w:val="00453462"/>
    <w:rsid w:val="00453D3A"/>
    <w:rsid w:val="00454DD8"/>
    <w:rsid w:val="00462CFA"/>
    <w:rsid w:val="00464A0E"/>
    <w:rsid w:val="004743D9"/>
    <w:rsid w:val="00476A27"/>
    <w:rsid w:val="00480D4D"/>
    <w:rsid w:val="00484360"/>
    <w:rsid w:val="004857A7"/>
    <w:rsid w:val="00485AC3"/>
    <w:rsid w:val="0049495F"/>
    <w:rsid w:val="00494991"/>
    <w:rsid w:val="004A6F24"/>
    <w:rsid w:val="004B0ECF"/>
    <w:rsid w:val="004B177D"/>
    <w:rsid w:val="004B4248"/>
    <w:rsid w:val="004B5558"/>
    <w:rsid w:val="004C08B9"/>
    <w:rsid w:val="004C119F"/>
    <w:rsid w:val="004C4AB6"/>
    <w:rsid w:val="004C4C23"/>
    <w:rsid w:val="004C5F7E"/>
    <w:rsid w:val="004D08FC"/>
    <w:rsid w:val="004D689D"/>
    <w:rsid w:val="004D6E83"/>
    <w:rsid w:val="004E348B"/>
    <w:rsid w:val="004E6543"/>
    <w:rsid w:val="004E7A2B"/>
    <w:rsid w:val="0050057F"/>
    <w:rsid w:val="00501183"/>
    <w:rsid w:val="00501938"/>
    <w:rsid w:val="0050576C"/>
    <w:rsid w:val="005063D0"/>
    <w:rsid w:val="005071D6"/>
    <w:rsid w:val="005100CD"/>
    <w:rsid w:val="00516E0E"/>
    <w:rsid w:val="00527D88"/>
    <w:rsid w:val="00532835"/>
    <w:rsid w:val="00533B14"/>
    <w:rsid w:val="00535286"/>
    <w:rsid w:val="005478CE"/>
    <w:rsid w:val="005526BC"/>
    <w:rsid w:val="00556D15"/>
    <w:rsid w:val="00557097"/>
    <w:rsid w:val="0056074E"/>
    <w:rsid w:val="0056145E"/>
    <w:rsid w:val="00561A17"/>
    <w:rsid w:val="00562B97"/>
    <w:rsid w:val="0056319C"/>
    <w:rsid w:val="00565B5B"/>
    <w:rsid w:val="0057027C"/>
    <w:rsid w:val="00571E49"/>
    <w:rsid w:val="00573339"/>
    <w:rsid w:val="005777FA"/>
    <w:rsid w:val="00582B92"/>
    <w:rsid w:val="005871C5"/>
    <w:rsid w:val="00587FEC"/>
    <w:rsid w:val="005907A8"/>
    <w:rsid w:val="005946D1"/>
    <w:rsid w:val="00597EA4"/>
    <w:rsid w:val="005A4164"/>
    <w:rsid w:val="005A679D"/>
    <w:rsid w:val="005A752F"/>
    <w:rsid w:val="005B0313"/>
    <w:rsid w:val="005B5583"/>
    <w:rsid w:val="005B66A1"/>
    <w:rsid w:val="005B77F3"/>
    <w:rsid w:val="005C4FBB"/>
    <w:rsid w:val="005C5975"/>
    <w:rsid w:val="005C63CE"/>
    <w:rsid w:val="005C6716"/>
    <w:rsid w:val="005D34E5"/>
    <w:rsid w:val="005D51DD"/>
    <w:rsid w:val="005D6F79"/>
    <w:rsid w:val="005E15E6"/>
    <w:rsid w:val="005E4147"/>
    <w:rsid w:val="005E521A"/>
    <w:rsid w:val="005F0B18"/>
    <w:rsid w:val="005F0B7E"/>
    <w:rsid w:val="005F2F3B"/>
    <w:rsid w:val="005F611B"/>
    <w:rsid w:val="005F708C"/>
    <w:rsid w:val="005F72B0"/>
    <w:rsid w:val="00601D6F"/>
    <w:rsid w:val="006039B7"/>
    <w:rsid w:val="0061333E"/>
    <w:rsid w:val="00613A3D"/>
    <w:rsid w:val="00613C17"/>
    <w:rsid w:val="006147C8"/>
    <w:rsid w:val="00614973"/>
    <w:rsid w:val="00616096"/>
    <w:rsid w:val="0062423F"/>
    <w:rsid w:val="00632D86"/>
    <w:rsid w:val="00637252"/>
    <w:rsid w:val="00637CB8"/>
    <w:rsid w:val="006402D0"/>
    <w:rsid w:val="00642136"/>
    <w:rsid w:val="00642414"/>
    <w:rsid w:val="006474F8"/>
    <w:rsid w:val="006509B8"/>
    <w:rsid w:val="0065179A"/>
    <w:rsid w:val="00652325"/>
    <w:rsid w:val="00652D37"/>
    <w:rsid w:val="0065508D"/>
    <w:rsid w:val="00656A1C"/>
    <w:rsid w:val="00656F72"/>
    <w:rsid w:val="00662CC0"/>
    <w:rsid w:val="00663E96"/>
    <w:rsid w:val="006841A6"/>
    <w:rsid w:val="0069161D"/>
    <w:rsid w:val="006918BC"/>
    <w:rsid w:val="00697BEF"/>
    <w:rsid w:val="00697F91"/>
    <w:rsid w:val="006A15A5"/>
    <w:rsid w:val="006A23CC"/>
    <w:rsid w:val="006A300A"/>
    <w:rsid w:val="006A57B1"/>
    <w:rsid w:val="006B38DC"/>
    <w:rsid w:val="006B6D62"/>
    <w:rsid w:val="006C489B"/>
    <w:rsid w:val="006C64E6"/>
    <w:rsid w:val="006D2F5B"/>
    <w:rsid w:val="006D3105"/>
    <w:rsid w:val="006E19D0"/>
    <w:rsid w:val="006E2781"/>
    <w:rsid w:val="006E6E21"/>
    <w:rsid w:val="006F10C9"/>
    <w:rsid w:val="006F11BA"/>
    <w:rsid w:val="006F1E69"/>
    <w:rsid w:val="006F4502"/>
    <w:rsid w:val="00701C35"/>
    <w:rsid w:val="00706753"/>
    <w:rsid w:val="00707823"/>
    <w:rsid w:val="00712317"/>
    <w:rsid w:val="00716C2D"/>
    <w:rsid w:val="00717633"/>
    <w:rsid w:val="0072200A"/>
    <w:rsid w:val="007238F1"/>
    <w:rsid w:val="007253D4"/>
    <w:rsid w:val="00727A73"/>
    <w:rsid w:val="00732A24"/>
    <w:rsid w:val="00733914"/>
    <w:rsid w:val="00737155"/>
    <w:rsid w:val="00737D0F"/>
    <w:rsid w:val="00740BC9"/>
    <w:rsid w:val="00742F36"/>
    <w:rsid w:val="0074393A"/>
    <w:rsid w:val="00747BB7"/>
    <w:rsid w:val="007505FE"/>
    <w:rsid w:val="007532FC"/>
    <w:rsid w:val="00757E50"/>
    <w:rsid w:val="00760777"/>
    <w:rsid w:val="007638E7"/>
    <w:rsid w:val="00763E25"/>
    <w:rsid w:val="00766616"/>
    <w:rsid w:val="00767E6F"/>
    <w:rsid w:val="007737A9"/>
    <w:rsid w:val="00781C2A"/>
    <w:rsid w:val="00781D53"/>
    <w:rsid w:val="0078218B"/>
    <w:rsid w:val="00790235"/>
    <w:rsid w:val="00792E0B"/>
    <w:rsid w:val="007961B1"/>
    <w:rsid w:val="0079628D"/>
    <w:rsid w:val="00797377"/>
    <w:rsid w:val="007A67FA"/>
    <w:rsid w:val="007B0313"/>
    <w:rsid w:val="007B1E3D"/>
    <w:rsid w:val="007B76DD"/>
    <w:rsid w:val="007B788A"/>
    <w:rsid w:val="007B7A57"/>
    <w:rsid w:val="007C000C"/>
    <w:rsid w:val="007C0EDB"/>
    <w:rsid w:val="007C4FAE"/>
    <w:rsid w:val="007D224D"/>
    <w:rsid w:val="007D46DF"/>
    <w:rsid w:val="007D6925"/>
    <w:rsid w:val="007D7793"/>
    <w:rsid w:val="007D7B4F"/>
    <w:rsid w:val="007D7C43"/>
    <w:rsid w:val="007E11A5"/>
    <w:rsid w:val="007E1523"/>
    <w:rsid w:val="007F2C5A"/>
    <w:rsid w:val="007F39D5"/>
    <w:rsid w:val="00801018"/>
    <w:rsid w:val="00801B0A"/>
    <w:rsid w:val="00812220"/>
    <w:rsid w:val="00812858"/>
    <w:rsid w:val="00812B15"/>
    <w:rsid w:val="008132BA"/>
    <w:rsid w:val="008135F4"/>
    <w:rsid w:val="00816577"/>
    <w:rsid w:val="008176EE"/>
    <w:rsid w:val="00821C8A"/>
    <w:rsid w:val="00821CAE"/>
    <w:rsid w:val="00827C4B"/>
    <w:rsid w:val="00831A9A"/>
    <w:rsid w:val="00832A3B"/>
    <w:rsid w:val="00833A94"/>
    <w:rsid w:val="00835D88"/>
    <w:rsid w:val="00853BDE"/>
    <w:rsid w:val="00856DA7"/>
    <w:rsid w:val="008638A9"/>
    <w:rsid w:val="008664FE"/>
    <w:rsid w:val="0087108A"/>
    <w:rsid w:val="00884026"/>
    <w:rsid w:val="00885619"/>
    <w:rsid w:val="00886CA5"/>
    <w:rsid w:val="0089520C"/>
    <w:rsid w:val="00896756"/>
    <w:rsid w:val="008A3D2E"/>
    <w:rsid w:val="008A6674"/>
    <w:rsid w:val="008B299B"/>
    <w:rsid w:val="008B3777"/>
    <w:rsid w:val="008C006B"/>
    <w:rsid w:val="008C661B"/>
    <w:rsid w:val="008D4333"/>
    <w:rsid w:val="008E2E15"/>
    <w:rsid w:val="008E308C"/>
    <w:rsid w:val="008E37F8"/>
    <w:rsid w:val="008E55FF"/>
    <w:rsid w:val="008E6F59"/>
    <w:rsid w:val="008F0055"/>
    <w:rsid w:val="008F3FDA"/>
    <w:rsid w:val="009017CA"/>
    <w:rsid w:val="00902240"/>
    <w:rsid w:val="00902C77"/>
    <w:rsid w:val="00903502"/>
    <w:rsid w:val="0090710A"/>
    <w:rsid w:val="00913261"/>
    <w:rsid w:val="0091727A"/>
    <w:rsid w:val="0092244E"/>
    <w:rsid w:val="009351B7"/>
    <w:rsid w:val="00943983"/>
    <w:rsid w:val="009475AE"/>
    <w:rsid w:val="00951399"/>
    <w:rsid w:val="00952508"/>
    <w:rsid w:val="00952AFD"/>
    <w:rsid w:val="009539C1"/>
    <w:rsid w:val="009572A6"/>
    <w:rsid w:val="00963517"/>
    <w:rsid w:val="00963604"/>
    <w:rsid w:val="009637B4"/>
    <w:rsid w:val="009651D4"/>
    <w:rsid w:val="00965ADE"/>
    <w:rsid w:val="009748D6"/>
    <w:rsid w:val="00975BCF"/>
    <w:rsid w:val="00977991"/>
    <w:rsid w:val="009826E1"/>
    <w:rsid w:val="009840C5"/>
    <w:rsid w:val="00984E22"/>
    <w:rsid w:val="00986EB7"/>
    <w:rsid w:val="009901AF"/>
    <w:rsid w:val="00995CE4"/>
    <w:rsid w:val="009A183B"/>
    <w:rsid w:val="009A4131"/>
    <w:rsid w:val="009A5917"/>
    <w:rsid w:val="009A6DBC"/>
    <w:rsid w:val="009B0641"/>
    <w:rsid w:val="009B1177"/>
    <w:rsid w:val="009C406D"/>
    <w:rsid w:val="009C45DB"/>
    <w:rsid w:val="009C4979"/>
    <w:rsid w:val="009C4B15"/>
    <w:rsid w:val="009C72E3"/>
    <w:rsid w:val="009C7D63"/>
    <w:rsid w:val="009D2359"/>
    <w:rsid w:val="009D2899"/>
    <w:rsid w:val="009D44F3"/>
    <w:rsid w:val="009D4699"/>
    <w:rsid w:val="009E4407"/>
    <w:rsid w:val="009F03EC"/>
    <w:rsid w:val="009F2AC5"/>
    <w:rsid w:val="009F39D1"/>
    <w:rsid w:val="009F53BD"/>
    <w:rsid w:val="009F5CE0"/>
    <w:rsid w:val="00A04FDA"/>
    <w:rsid w:val="00A05E20"/>
    <w:rsid w:val="00A115BC"/>
    <w:rsid w:val="00A11DAF"/>
    <w:rsid w:val="00A125D9"/>
    <w:rsid w:val="00A16C89"/>
    <w:rsid w:val="00A1712B"/>
    <w:rsid w:val="00A24304"/>
    <w:rsid w:val="00A24991"/>
    <w:rsid w:val="00A3264D"/>
    <w:rsid w:val="00A4138B"/>
    <w:rsid w:val="00A47F72"/>
    <w:rsid w:val="00A541C9"/>
    <w:rsid w:val="00A630D4"/>
    <w:rsid w:val="00A67D1A"/>
    <w:rsid w:val="00A739E3"/>
    <w:rsid w:val="00A760B5"/>
    <w:rsid w:val="00A807B8"/>
    <w:rsid w:val="00A85375"/>
    <w:rsid w:val="00A86E9C"/>
    <w:rsid w:val="00A8727A"/>
    <w:rsid w:val="00A91EF5"/>
    <w:rsid w:val="00A92230"/>
    <w:rsid w:val="00A94512"/>
    <w:rsid w:val="00A95DD9"/>
    <w:rsid w:val="00AA1160"/>
    <w:rsid w:val="00AA33EB"/>
    <w:rsid w:val="00AA5F10"/>
    <w:rsid w:val="00AB4B38"/>
    <w:rsid w:val="00AC179E"/>
    <w:rsid w:val="00AC3FA7"/>
    <w:rsid w:val="00AC4F32"/>
    <w:rsid w:val="00AD07CC"/>
    <w:rsid w:val="00AD25D8"/>
    <w:rsid w:val="00AD2D96"/>
    <w:rsid w:val="00AD657D"/>
    <w:rsid w:val="00AD6597"/>
    <w:rsid w:val="00AD7365"/>
    <w:rsid w:val="00AE6EA5"/>
    <w:rsid w:val="00AE798D"/>
    <w:rsid w:val="00AF1BB5"/>
    <w:rsid w:val="00AF4E0D"/>
    <w:rsid w:val="00AF5477"/>
    <w:rsid w:val="00B10D0F"/>
    <w:rsid w:val="00B1467B"/>
    <w:rsid w:val="00B15B21"/>
    <w:rsid w:val="00B15F19"/>
    <w:rsid w:val="00B24C9A"/>
    <w:rsid w:val="00B26BEF"/>
    <w:rsid w:val="00B27576"/>
    <w:rsid w:val="00B41C47"/>
    <w:rsid w:val="00B51126"/>
    <w:rsid w:val="00B515F5"/>
    <w:rsid w:val="00B52345"/>
    <w:rsid w:val="00B52D7F"/>
    <w:rsid w:val="00B56C57"/>
    <w:rsid w:val="00B66C77"/>
    <w:rsid w:val="00B70E3A"/>
    <w:rsid w:val="00B74E7E"/>
    <w:rsid w:val="00B81CA0"/>
    <w:rsid w:val="00B9080F"/>
    <w:rsid w:val="00B91F6D"/>
    <w:rsid w:val="00B97896"/>
    <w:rsid w:val="00BA0BFD"/>
    <w:rsid w:val="00BA12FD"/>
    <w:rsid w:val="00BA1979"/>
    <w:rsid w:val="00BA2DEB"/>
    <w:rsid w:val="00BA36B2"/>
    <w:rsid w:val="00BB5FED"/>
    <w:rsid w:val="00BC5DA1"/>
    <w:rsid w:val="00BC654B"/>
    <w:rsid w:val="00BD44C8"/>
    <w:rsid w:val="00BE29AE"/>
    <w:rsid w:val="00BE4E16"/>
    <w:rsid w:val="00BF1004"/>
    <w:rsid w:val="00C11242"/>
    <w:rsid w:val="00C17C49"/>
    <w:rsid w:val="00C20E20"/>
    <w:rsid w:val="00C2193F"/>
    <w:rsid w:val="00C26FED"/>
    <w:rsid w:val="00C34A62"/>
    <w:rsid w:val="00C3528F"/>
    <w:rsid w:val="00C370BC"/>
    <w:rsid w:val="00C408AD"/>
    <w:rsid w:val="00C410EF"/>
    <w:rsid w:val="00C4265D"/>
    <w:rsid w:val="00C449E1"/>
    <w:rsid w:val="00C4645D"/>
    <w:rsid w:val="00C53EEB"/>
    <w:rsid w:val="00C55BD8"/>
    <w:rsid w:val="00C56FF4"/>
    <w:rsid w:val="00C604AC"/>
    <w:rsid w:val="00C633B3"/>
    <w:rsid w:val="00C6712C"/>
    <w:rsid w:val="00C67618"/>
    <w:rsid w:val="00C73D3D"/>
    <w:rsid w:val="00C77379"/>
    <w:rsid w:val="00C8070A"/>
    <w:rsid w:val="00C81C99"/>
    <w:rsid w:val="00C82587"/>
    <w:rsid w:val="00C82BA4"/>
    <w:rsid w:val="00C84605"/>
    <w:rsid w:val="00C93101"/>
    <w:rsid w:val="00C9435C"/>
    <w:rsid w:val="00C94AB8"/>
    <w:rsid w:val="00C95129"/>
    <w:rsid w:val="00C95610"/>
    <w:rsid w:val="00CA1437"/>
    <w:rsid w:val="00CA220C"/>
    <w:rsid w:val="00CA4830"/>
    <w:rsid w:val="00CB55C5"/>
    <w:rsid w:val="00CC415E"/>
    <w:rsid w:val="00CC62CB"/>
    <w:rsid w:val="00CD0F42"/>
    <w:rsid w:val="00CD1CC3"/>
    <w:rsid w:val="00CD6CE4"/>
    <w:rsid w:val="00CE198E"/>
    <w:rsid w:val="00CE2883"/>
    <w:rsid w:val="00CE43E2"/>
    <w:rsid w:val="00CE6471"/>
    <w:rsid w:val="00CF4696"/>
    <w:rsid w:val="00CF4B04"/>
    <w:rsid w:val="00CF7AB5"/>
    <w:rsid w:val="00D072CE"/>
    <w:rsid w:val="00D13126"/>
    <w:rsid w:val="00D2126D"/>
    <w:rsid w:val="00D248BC"/>
    <w:rsid w:val="00D302C2"/>
    <w:rsid w:val="00D305F8"/>
    <w:rsid w:val="00D360CD"/>
    <w:rsid w:val="00D37855"/>
    <w:rsid w:val="00D42916"/>
    <w:rsid w:val="00D438F0"/>
    <w:rsid w:val="00D44756"/>
    <w:rsid w:val="00D46886"/>
    <w:rsid w:val="00D5045E"/>
    <w:rsid w:val="00D617E2"/>
    <w:rsid w:val="00D62E2B"/>
    <w:rsid w:val="00D63957"/>
    <w:rsid w:val="00D65F92"/>
    <w:rsid w:val="00D74B13"/>
    <w:rsid w:val="00D75575"/>
    <w:rsid w:val="00D90B2B"/>
    <w:rsid w:val="00D914DA"/>
    <w:rsid w:val="00DA18AC"/>
    <w:rsid w:val="00DA1DD1"/>
    <w:rsid w:val="00DB1B2F"/>
    <w:rsid w:val="00DB3A95"/>
    <w:rsid w:val="00DB694B"/>
    <w:rsid w:val="00DB6983"/>
    <w:rsid w:val="00DB6A05"/>
    <w:rsid w:val="00DB77A7"/>
    <w:rsid w:val="00DC1DA0"/>
    <w:rsid w:val="00DE2602"/>
    <w:rsid w:val="00DE4ADF"/>
    <w:rsid w:val="00DE6E0E"/>
    <w:rsid w:val="00DF0793"/>
    <w:rsid w:val="00DF211F"/>
    <w:rsid w:val="00DF2751"/>
    <w:rsid w:val="00DF2EB2"/>
    <w:rsid w:val="00DF6593"/>
    <w:rsid w:val="00DF6F0F"/>
    <w:rsid w:val="00DF7C95"/>
    <w:rsid w:val="00E003C0"/>
    <w:rsid w:val="00E01CF8"/>
    <w:rsid w:val="00E1266F"/>
    <w:rsid w:val="00E1763D"/>
    <w:rsid w:val="00E2193A"/>
    <w:rsid w:val="00E23AF1"/>
    <w:rsid w:val="00E27997"/>
    <w:rsid w:val="00E27F03"/>
    <w:rsid w:val="00E313DD"/>
    <w:rsid w:val="00E31CE9"/>
    <w:rsid w:val="00E44B13"/>
    <w:rsid w:val="00E54B6D"/>
    <w:rsid w:val="00E62BF3"/>
    <w:rsid w:val="00E62DE4"/>
    <w:rsid w:val="00E6334D"/>
    <w:rsid w:val="00E64A81"/>
    <w:rsid w:val="00E64D0C"/>
    <w:rsid w:val="00E7221E"/>
    <w:rsid w:val="00E72451"/>
    <w:rsid w:val="00E77A62"/>
    <w:rsid w:val="00E80BA4"/>
    <w:rsid w:val="00E81CF0"/>
    <w:rsid w:val="00E93356"/>
    <w:rsid w:val="00E937D3"/>
    <w:rsid w:val="00E951C4"/>
    <w:rsid w:val="00E96FA1"/>
    <w:rsid w:val="00EA66B9"/>
    <w:rsid w:val="00EB118A"/>
    <w:rsid w:val="00EB5C43"/>
    <w:rsid w:val="00EB730F"/>
    <w:rsid w:val="00EB78ED"/>
    <w:rsid w:val="00ED1E6E"/>
    <w:rsid w:val="00ED5911"/>
    <w:rsid w:val="00ED7D60"/>
    <w:rsid w:val="00EE0D94"/>
    <w:rsid w:val="00EE234B"/>
    <w:rsid w:val="00EE759E"/>
    <w:rsid w:val="00EF01FC"/>
    <w:rsid w:val="00EF2668"/>
    <w:rsid w:val="00F00DD3"/>
    <w:rsid w:val="00F0427A"/>
    <w:rsid w:val="00F066B8"/>
    <w:rsid w:val="00F06C86"/>
    <w:rsid w:val="00F16AE8"/>
    <w:rsid w:val="00F2059F"/>
    <w:rsid w:val="00F21940"/>
    <w:rsid w:val="00F23310"/>
    <w:rsid w:val="00F27DEF"/>
    <w:rsid w:val="00F3166C"/>
    <w:rsid w:val="00F34868"/>
    <w:rsid w:val="00F353C9"/>
    <w:rsid w:val="00F3606F"/>
    <w:rsid w:val="00F36AC1"/>
    <w:rsid w:val="00F463CE"/>
    <w:rsid w:val="00F54C68"/>
    <w:rsid w:val="00F57923"/>
    <w:rsid w:val="00F646A4"/>
    <w:rsid w:val="00F65DD1"/>
    <w:rsid w:val="00F71267"/>
    <w:rsid w:val="00F744DD"/>
    <w:rsid w:val="00F779F5"/>
    <w:rsid w:val="00F80BE9"/>
    <w:rsid w:val="00F8146F"/>
    <w:rsid w:val="00F82575"/>
    <w:rsid w:val="00F83D34"/>
    <w:rsid w:val="00F8529E"/>
    <w:rsid w:val="00F95BFC"/>
    <w:rsid w:val="00F9784B"/>
    <w:rsid w:val="00FA32CC"/>
    <w:rsid w:val="00FA70D9"/>
    <w:rsid w:val="00FC0319"/>
    <w:rsid w:val="00FC2DF2"/>
    <w:rsid w:val="00FC525E"/>
    <w:rsid w:val="00FC5973"/>
    <w:rsid w:val="00FC6AF1"/>
    <w:rsid w:val="00FC7B92"/>
    <w:rsid w:val="00FD0C6B"/>
    <w:rsid w:val="00FD0F0E"/>
    <w:rsid w:val="00FD227D"/>
    <w:rsid w:val="00FD510E"/>
    <w:rsid w:val="00FD5DD3"/>
    <w:rsid w:val="00FE0EA1"/>
    <w:rsid w:val="00FE6A9A"/>
    <w:rsid w:val="00FE7D82"/>
    <w:rsid w:val="00FF12EC"/>
    <w:rsid w:val="00FF300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63CE"/>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656A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656A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445595"/>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656A1C"/>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Nagwek8">
    <w:name w:val="heading 8"/>
    <w:basedOn w:val="Normalny"/>
    <w:next w:val="Normalny"/>
    <w:link w:val="Nagwek8Znak"/>
    <w:qFormat/>
    <w:rsid w:val="005C63CE"/>
    <w:pPr>
      <w:keepNext/>
      <w:pBdr>
        <w:top w:val="single" w:sz="4" w:space="1" w:color="auto"/>
        <w:left w:val="single" w:sz="4" w:space="4" w:color="auto"/>
        <w:bottom w:val="single" w:sz="4" w:space="1" w:color="auto"/>
        <w:right w:val="single" w:sz="4" w:space="4" w:color="auto"/>
      </w:pBdr>
      <w:jc w:val="center"/>
      <w:outlineLvl w:val="7"/>
    </w:pPr>
    <w:rPr>
      <w:b/>
      <w:i/>
      <w:color w:val="FF0000"/>
      <w:sz w:val="3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8Znak">
    <w:name w:val="Nagłówek 8 Znak"/>
    <w:basedOn w:val="Domylnaczcionkaakapitu"/>
    <w:link w:val="Nagwek8"/>
    <w:rsid w:val="005C63CE"/>
    <w:rPr>
      <w:rFonts w:ascii="Times New Roman" w:eastAsia="Times New Roman" w:hAnsi="Times New Roman" w:cs="Times New Roman"/>
      <w:b/>
      <w:i/>
      <w:color w:val="FF0000"/>
      <w:sz w:val="39"/>
      <w:szCs w:val="20"/>
      <w:lang w:eastAsia="pl-PL"/>
    </w:rPr>
  </w:style>
  <w:style w:type="paragraph" w:customStyle="1" w:styleId="Standard">
    <w:name w:val="Standard"/>
    <w:rsid w:val="005C63C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5C63CE"/>
    <w:rPr>
      <w:color w:val="0000FF"/>
      <w:u w:val="single"/>
    </w:rPr>
  </w:style>
  <w:style w:type="paragraph" w:styleId="Nagwek">
    <w:name w:val="header"/>
    <w:basedOn w:val="Normalny"/>
    <w:link w:val="NagwekZnak"/>
    <w:unhideWhenUsed/>
    <w:rsid w:val="005C63CE"/>
    <w:pPr>
      <w:tabs>
        <w:tab w:val="center" w:pos="4536"/>
        <w:tab w:val="right" w:pos="9072"/>
      </w:tabs>
    </w:pPr>
  </w:style>
  <w:style w:type="character" w:customStyle="1" w:styleId="NagwekZnak">
    <w:name w:val="Nagłówek Znak"/>
    <w:basedOn w:val="Domylnaczcionkaakapitu"/>
    <w:link w:val="Nagwek"/>
    <w:rsid w:val="005C63CE"/>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5C63CE"/>
    <w:pPr>
      <w:tabs>
        <w:tab w:val="center" w:pos="4536"/>
        <w:tab w:val="right" w:pos="9072"/>
      </w:tabs>
    </w:pPr>
  </w:style>
  <w:style w:type="character" w:customStyle="1" w:styleId="StopkaZnak">
    <w:name w:val="Stopka Znak"/>
    <w:basedOn w:val="Domylnaczcionkaakapitu"/>
    <w:link w:val="Stopka"/>
    <w:uiPriority w:val="99"/>
    <w:rsid w:val="005C63CE"/>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3A6CFE"/>
    <w:pPr>
      <w:jc w:val="both"/>
    </w:pPr>
    <w:rPr>
      <w:sz w:val="24"/>
      <w:szCs w:val="24"/>
    </w:rPr>
  </w:style>
  <w:style w:type="character" w:customStyle="1" w:styleId="Tekstpodstawowy2Znak">
    <w:name w:val="Tekst podstawowy 2 Znak"/>
    <w:basedOn w:val="Domylnaczcionkaakapitu"/>
    <w:link w:val="Tekstpodstawowy2"/>
    <w:rsid w:val="003A6CFE"/>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C94AB8"/>
    <w:pPr>
      <w:ind w:left="720"/>
      <w:contextualSpacing/>
    </w:pPr>
  </w:style>
  <w:style w:type="table" w:styleId="Tabela-Siatka">
    <w:name w:val="Table Grid"/>
    <w:basedOn w:val="Standardowy"/>
    <w:uiPriority w:val="59"/>
    <w:rsid w:val="00697F91"/>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656A1C"/>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656A1C"/>
    <w:rPr>
      <w:rFonts w:asciiTheme="majorHAnsi" w:eastAsiaTheme="majorEastAsia" w:hAnsiTheme="majorHAnsi" w:cstheme="majorBidi"/>
      <w:b/>
      <w:bCs/>
      <w:color w:val="4F81BD" w:themeColor="accent1"/>
      <w:sz w:val="26"/>
      <w:szCs w:val="26"/>
      <w:lang w:eastAsia="pl-PL"/>
    </w:rPr>
  </w:style>
  <w:style w:type="paragraph" w:styleId="Tekstpodstawowy">
    <w:name w:val="Body Text"/>
    <w:basedOn w:val="Normalny"/>
    <w:link w:val="TekstpodstawowyZnak"/>
    <w:unhideWhenUsed/>
    <w:rsid w:val="00656A1C"/>
    <w:pPr>
      <w:spacing w:after="120"/>
    </w:pPr>
  </w:style>
  <w:style w:type="character" w:customStyle="1" w:styleId="TekstpodstawowyZnak">
    <w:name w:val="Tekst podstawowy Znak"/>
    <w:basedOn w:val="Domylnaczcionkaakapitu"/>
    <w:link w:val="Tekstpodstawowy"/>
    <w:rsid w:val="00656A1C"/>
    <w:rPr>
      <w:rFonts w:ascii="Times New Roman" w:eastAsia="Times New Roman" w:hAnsi="Times New Roman" w:cs="Times New Roman"/>
      <w:sz w:val="20"/>
      <w:szCs w:val="20"/>
      <w:lang w:eastAsia="pl-PL"/>
    </w:rPr>
  </w:style>
  <w:style w:type="character" w:customStyle="1" w:styleId="Nagwek6Znak">
    <w:name w:val="Nagłówek 6 Znak"/>
    <w:basedOn w:val="Domylnaczcionkaakapitu"/>
    <w:link w:val="Nagwek6"/>
    <w:uiPriority w:val="9"/>
    <w:semiHidden/>
    <w:rsid w:val="00656A1C"/>
    <w:rPr>
      <w:rFonts w:asciiTheme="majorHAnsi" w:eastAsiaTheme="majorEastAsia" w:hAnsiTheme="majorHAnsi" w:cstheme="majorBidi"/>
      <w:i/>
      <w:iCs/>
      <w:color w:val="243F60" w:themeColor="accent1" w:themeShade="7F"/>
      <w:sz w:val="24"/>
      <w:szCs w:val="24"/>
      <w:lang w:eastAsia="pl-PL"/>
    </w:rPr>
  </w:style>
  <w:style w:type="paragraph" w:styleId="Tytu">
    <w:name w:val="Title"/>
    <w:basedOn w:val="Normalny"/>
    <w:link w:val="TytuZnak"/>
    <w:qFormat/>
    <w:rsid w:val="00656A1C"/>
    <w:pPr>
      <w:jc w:val="center"/>
    </w:pPr>
    <w:rPr>
      <w:sz w:val="28"/>
      <w:szCs w:val="24"/>
      <w:lang w:val="en-US"/>
    </w:rPr>
  </w:style>
  <w:style w:type="character" w:customStyle="1" w:styleId="TytuZnak">
    <w:name w:val="Tytuł Znak"/>
    <w:basedOn w:val="Domylnaczcionkaakapitu"/>
    <w:link w:val="Tytu"/>
    <w:rsid w:val="00656A1C"/>
    <w:rPr>
      <w:rFonts w:ascii="Times New Roman" w:eastAsia="Times New Roman" w:hAnsi="Times New Roman" w:cs="Times New Roman"/>
      <w:sz w:val="28"/>
      <w:szCs w:val="24"/>
      <w:lang w:val="en-US" w:eastAsia="pl-PL"/>
    </w:rPr>
  </w:style>
  <w:style w:type="character" w:styleId="Numerstrony">
    <w:name w:val="page number"/>
    <w:basedOn w:val="Domylnaczcionkaakapitu"/>
    <w:rsid w:val="00656A1C"/>
  </w:style>
  <w:style w:type="paragraph" w:customStyle="1" w:styleId="WW-Tekstpodstawowy2">
    <w:name w:val="WW-Tekst podstawowy 2"/>
    <w:basedOn w:val="Normalny"/>
    <w:rsid w:val="00656A1C"/>
    <w:pPr>
      <w:widowControl w:val="0"/>
      <w:suppressAutoHyphens/>
      <w:jc w:val="center"/>
    </w:pPr>
    <w:rPr>
      <w:rFonts w:eastAsia="Lucida Sans Unicode"/>
      <w:sz w:val="28"/>
      <w:lang w:eastAsia="en-US"/>
    </w:rPr>
  </w:style>
  <w:style w:type="paragraph" w:customStyle="1" w:styleId="WW-Tekstpodstawowy3">
    <w:name w:val="WW-Tekst podstawowy 3"/>
    <w:basedOn w:val="Normalny"/>
    <w:rsid w:val="00656A1C"/>
    <w:pPr>
      <w:widowControl w:val="0"/>
      <w:suppressAutoHyphens/>
    </w:pPr>
    <w:rPr>
      <w:rFonts w:eastAsia="Lucida Sans Unicode"/>
      <w:sz w:val="32"/>
      <w:lang w:eastAsia="en-US"/>
    </w:rPr>
  </w:style>
  <w:style w:type="character" w:styleId="Odwoanieprzypisudolnego">
    <w:name w:val="footnote reference"/>
    <w:basedOn w:val="Domylnaczcionkaakapitu"/>
    <w:semiHidden/>
    <w:rsid w:val="00656A1C"/>
    <w:rPr>
      <w:sz w:val="20"/>
      <w:vertAlign w:val="superscript"/>
    </w:rPr>
  </w:style>
  <w:style w:type="paragraph" w:styleId="Tekstprzypisudolnego">
    <w:name w:val="footnote text"/>
    <w:basedOn w:val="Normalny"/>
    <w:link w:val="TekstprzypisudolnegoZnak"/>
    <w:semiHidden/>
    <w:rsid w:val="00656A1C"/>
    <w:pPr>
      <w:widowControl w:val="0"/>
    </w:pPr>
  </w:style>
  <w:style w:type="character" w:customStyle="1" w:styleId="TekstprzypisudolnegoZnak">
    <w:name w:val="Tekst przypisu dolnego Znak"/>
    <w:basedOn w:val="Domylnaczcionkaakapitu"/>
    <w:link w:val="Tekstprzypisudolnego"/>
    <w:semiHidden/>
    <w:rsid w:val="00656A1C"/>
    <w:rPr>
      <w:rFonts w:ascii="Times New Roman" w:eastAsia="Times New Roman" w:hAnsi="Times New Roman" w:cs="Times New Roman"/>
      <w:sz w:val="20"/>
      <w:szCs w:val="20"/>
      <w:lang w:eastAsia="pl-PL"/>
    </w:rPr>
  </w:style>
  <w:style w:type="paragraph" w:customStyle="1" w:styleId="ust">
    <w:name w:val="ust"/>
    <w:rsid w:val="00656A1C"/>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656A1C"/>
    <w:pPr>
      <w:keepNext/>
      <w:spacing w:before="60" w:after="60"/>
      <w:jc w:val="center"/>
    </w:pPr>
    <w:rPr>
      <w:b/>
      <w:bCs/>
      <w:sz w:val="24"/>
      <w:szCs w:val="24"/>
    </w:rPr>
  </w:style>
  <w:style w:type="paragraph" w:customStyle="1" w:styleId="tm">
    <w:name w:val="tm"/>
    <w:basedOn w:val="Normalny"/>
    <w:rsid w:val="00656A1C"/>
    <w:pPr>
      <w:suppressAutoHyphens/>
      <w:ind w:left="480" w:hanging="480"/>
      <w:jc w:val="both"/>
    </w:pPr>
    <w:rPr>
      <w:sz w:val="24"/>
      <w:szCs w:val="24"/>
      <w:lang w:eastAsia="ar-SA"/>
    </w:rPr>
  </w:style>
  <w:style w:type="paragraph" w:styleId="Legenda">
    <w:name w:val="caption"/>
    <w:basedOn w:val="Normalny"/>
    <w:next w:val="Normalny"/>
    <w:qFormat/>
    <w:rsid w:val="00656A1C"/>
    <w:pPr>
      <w:jc w:val="right"/>
    </w:pPr>
    <w:rPr>
      <w:i/>
      <w:iCs/>
      <w:sz w:val="24"/>
      <w:szCs w:val="24"/>
    </w:rPr>
  </w:style>
  <w:style w:type="paragraph" w:customStyle="1" w:styleId="Style8">
    <w:name w:val="Style8"/>
    <w:basedOn w:val="Normalny"/>
    <w:uiPriority w:val="99"/>
    <w:rsid w:val="00656A1C"/>
    <w:pPr>
      <w:widowControl w:val="0"/>
      <w:autoSpaceDE w:val="0"/>
      <w:autoSpaceDN w:val="0"/>
      <w:adjustRightInd w:val="0"/>
      <w:spacing w:line="283" w:lineRule="exact"/>
      <w:ind w:hanging="283"/>
      <w:jc w:val="both"/>
    </w:pPr>
    <w:rPr>
      <w:sz w:val="24"/>
      <w:szCs w:val="24"/>
    </w:rPr>
  </w:style>
  <w:style w:type="character" w:customStyle="1" w:styleId="FontStyle13">
    <w:name w:val="Font Style13"/>
    <w:basedOn w:val="Domylnaczcionkaakapitu"/>
    <w:uiPriority w:val="99"/>
    <w:rsid w:val="00656A1C"/>
    <w:rPr>
      <w:rFonts w:ascii="Times New Roman" w:hAnsi="Times New Roman" w:cs="Times New Roman"/>
      <w:sz w:val="22"/>
      <w:szCs w:val="22"/>
    </w:rPr>
  </w:style>
  <w:style w:type="paragraph" w:styleId="Tekstblokowy">
    <w:name w:val="Block Text"/>
    <w:basedOn w:val="Normalny"/>
    <w:semiHidden/>
    <w:rsid w:val="00656A1C"/>
    <w:pPr>
      <w:ind w:left="720" w:right="-142"/>
      <w:jc w:val="both"/>
    </w:pPr>
    <w:rPr>
      <w:sz w:val="28"/>
    </w:rPr>
  </w:style>
  <w:style w:type="paragraph" w:customStyle="1" w:styleId="Default">
    <w:name w:val="Default"/>
    <w:rsid w:val="00656A1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656A1C"/>
    <w:pPr>
      <w:widowControl w:val="0"/>
      <w:autoSpaceDE w:val="0"/>
      <w:autoSpaceDN w:val="0"/>
      <w:adjustRightInd w:val="0"/>
      <w:spacing w:line="283" w:lineRule="exact"/>
      <w:jc w:val="both"/>
    </w:pPr>
    <w:rPr>
      <w:sz w:val="24"/>
      <w:szCs w:val="24"/>
    </w:rPr>
  </w:style>
  <w:style w:type="paragraph" w:customStyle="1" w:styleId="pkt">
    <w:name w:val="pkt"/>
    <w:basedOn w:val="Normalny"/>
    <w:rsid w:val="000212DF"/>
    <w:pPr>
      <w:spacing w:before="60" w:after="60"/>
      <w:ind w:left="851" w:hanging="295"/>
      <w:jc w:val="both"/>
    </w:pPr>
    <w:rPr>
      <w:sz w:val="24"/>
      <w:szCs w:val="24"/>
    </w:rPr>
  </w:style>
  <w:style w:type="character" w:customStyle="1" w:styleId="Nagwek3Znak">
    <w:name w:val="Nagłówek 3 Znak"/>
    <w:basedOn w:val="Domylnaczcionkaakapitu"/>
    <w:link w:val="Nagwek3"/>
    <w:uiPriority w:val="9"/>
    <w:rsid w:val="00445595"/>
    <w:rPr>
      <w:rFonts w:asciiTheme="majorHAnsi" w:eastAsiaTheme="majorEastAsia" w:hAnsiTheme="majorHAnsi" w:cstheme="majorBidi"/>
      <w:b/>
      <w:bCs/>
      <w:color w:val="4F81BD" w:themeColor="accent1"/>
      <w:sz w:val="20"/>
      <w:szCs w:val="20"/>
      <w:lang w:eastAsia="pl-PL"/>
    </w:rPr>
  </w:style>
  <w:style w:type="character" w:customStyle="1" w:styleId="AkapitzlistZnak">
    <w:name w:val="Akapit z listą Znak"/>
    <w:link w:val="Akapitzlist"/>
    <w:uiPriority w:val="34"/>
    <w:locked/>
    <w:rsid w:val="00462CFA"/>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rudamaleniecka.samorzady.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rzad.gminy@rudamaleniecka.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iod@kwiecienipartner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594CCF-5698-49F1-BBC7-9145E2D2E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8438</Words>
  <Characters>50628</Characters>
  <Application>Microsoft Office Word</Application>
  <DocSecurity>0</DocSecurity>
  <Lines>421</Lines>
  <Paragraphs>117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58949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Orman</dc:creator>
  <cp:lastModifiedBy>JO</cp:lastModifiedBy>
  <cp:revision>3</cp:revision>
  <cp:lastPrinted>2020-11-17T13:21:00Z</cp:lastPrinted>
  <dcterms:created xsi:type="dcterms:W3CDTF">2020-11-18T09:35:00Z</dcterms:created>
  <dcterms:modified xsi:type="dcterms:W3CDTF">2020-11-18T09:35:00Z</dcterms:modified>
</cp:coreProperties>
</file>