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53F" w:rsidRDefault="0083753F" w:rsidP="0083753F">
      <w:pPr>
        <w:spacing w:line="360" w:lineRule="auto"/>
        <w:rPr>
          <w:rFonts w:ascii="Times New Roman" w:hAnsi="Times New Roman" w:cs="Times New Roman"/>
          <w:b/>
          <w:i/>
        </w:rPr>
      </w:pPr>
    </w:p>
    <w:p w:rsidR="0083753F" w:rsidRDefault="0083753F" w:rsidP="0083753F">
      <w:pPr>
        <w:spacing w:line="240" w:lineRule="auto"/>
        <w:jc w:val="right"/>
        <w:rPr>
          <w:rFonts w:ascii="Times New Roman" w:hAnsi="Times New Roman" w:cs="Times New Roman"/>
          <w:b/>
          <w:i/>
        </w:rPr>
      </w:pPr>
      <w:r>
        <w:rPr>
          <w:rFonts w:ascii="Times New Roman" w:hAnsi="Times New Roman" w:cs="Times New Roman"/>
          <w:b/>
          <w:i/>
        </w:rPr>
        <w:t>Załącznik Nr 8do SWZ</w:t>
      </w:r>
    </w:p>
    <w:p w:rsidR="00393676" w:rsidRDefault="00393676" w:rsidP="00845206">
      <w:pPr>
        <w:spacing w:line="360" w:lineRule="auto"/>
        <w:jc w:val="right"/>
        <w:rPr>
          <w:rFonts w:ascii="Times New Roman" w:hAnsi="Times New Roman" w:cs="Times New Roman"/>
          <w:b/>
          <w:i/>
        </w:rPr>
      </w:pPr>
      <w:r w:rsidRPr="00393676">
        <w:rPr>
          <w:rFonts w:ascii="Times New Roman" w:hAnsi="Times New Roman" w:cs="Times New Roman"/>
          <w:b/>
          <w:i/>
        </w:rPr>
        <w:t>Projekt Umowy</w:t>
      </w:r>
    </w:p>
    <w:p w:rsidR="0083753F" w:rsidRPr="00845206" w:rsidRDefault="0083753F" w:rsidP="00845206">
      <w:pPr>
        <w:spacing w:line="360" w:lineRule="auto"/>
        <w:jc w:val="right"/>
        <w:rPr>
          <w:rFonts w:ascii="Times New Roman" w:hAnsi="Times New Roman" w:cs="Times New Roman"/>
          <w:b/>
          <w:i/>
        </w:rPr>
      </w:pPr>
    </w:p>
    <w:p w:rsidR="00845206" w:rsidRPr="00845206" w:rsidRDefault="00845206" w:rsidP="00845206">
      <w:pPr>
        <w:spacing w:before="120" w:line="240" w:lineRule="auto"/>
        <w:jc w:val="center"/>
        <w:rPr>
          <w:rFonts w:ascii="Times New Roman" w:hAnsi="Times New Roman" w:cs="Times New Roman"/>
          <w:b/>
          <w:sz w:val="28"/>
          <w:szCs w:val="28"/>
        </w:rPr>
      </w:pPr>
      <w:r w:rsidRPr="00845206">
        <w:rPr>
          <w:rFonts w:ascii="Times New Roman" w:hAnsi="Times New Roman" w:cs="Times New Roman"/>
          <w:b/>
          <w:sz w:val="28"/>
          <w:szCs w:val="28"/>
        </w:rPr>
        <w:t>Umowa Nr …………/2021</w:t>
      </w:r>
    </w:p>
    <w:p w:rsidR="00845206" w:rsidRDefault="00845206" w:rsidP="00845206">
      <w:pPr>
        <w:spacing w:before="120" w:line="240" w:lineRule="auto"/>
        <w:jc w:val="center"/>
        <w:rPr>
          <w:rFonts w:ascii="Times New Roman" w:hAnsi="Times New Roman" w:cs="Times New Roman"/>
          <w:b/>
          <w:sz w:val="28"/>
          <w:szCs w:val="28"/>
        </w:rPr>
      </w:pPr>
      <w:r w:rsidRPr="00845206">
        <w:rPr>
          <w:rFonts w:ascii="Times New Roman" w:hAnsi="Times New Roman" w:cs="Times New Roman"/>
          <w:b/>
          <w:sz w:val="28"/>
          <w:szCs w:val="28"/>
        </w:rPr>
        <w:t>na wykonanie robót budowlanych</w:t>
      </w:r>
    </w:p>
    <w:p w:rsidR="00845206" w:rsidRPr="00845206" w:rsidRDefault="00845206" w:rsidP="00845206">
      <w:pPr>
        <w:spacing w:before="120" w:line="240" w:lineRule="auto"/>
        <w:jc w:val="center"/>
        <w:rPr>
          <w:rFonts w:ascii="Times New Roman" w:hAnsi="Times New Roman" w:cs="Times New Roman"/>
          <w:b/>
          <w:sz w:val="28"/>
          <w:szCs w:val="28"/>
        </w:rPr>
      </w:pP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 zawarta w dniu </w:t>
      </w:r>
      <w:r w:rsidRPr="00845206">
        <w:rPr>
          <w:rFonts w:ascii="Times New Roman" w:hAnsi="Times New Roman" w:cs="Times New Roman"/>
          <w:b/>
          <w:sz w:val="24"/>
          <w:szCs w:val="24"/>
        </w:rPr>
        <w:t>…………………</w:t>
      </w:r>
      <w:r w:rsidRPr="00845206">
        <w:rPr>
          <w:rFonts w:ascii="Times New Roman" w:hAnsi="Times New Roman" w:cs="Times New Roman"/>
          <w:sz w:val="24"/>
          <w:szCs w:val="24"/>
        </w:rPr>
        <w:t xml:space="preserve">. w Rudzie Malenieckiej  pomiędzy:   </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b/>
          <w:sz w:val="24"/>
          <w:szCs w:val="24"/>
        </w:rPr>
        <w:t>Gminą Ruda Maleniecka, 26-242 Ruda Maleniecka 99A,</w:t>
      </w:r>
      <w:r w:rsidRPr="00845206">
        <w:rPr>
          <w:rFonts w:ascii="Times New Roman" w:hAnsi="Times New Roman" w:cs="Times New Roman"/>
          <w:sz w:val="24"/>
          <w:szCs w:val="24"/>
        </w:rPr>
        <w:t xml:space="preserve"> </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posiadającą numer </w:t>
      </w:r>
      <w:r w:rsidRPr="00845206">
        <w:rPr>
          <w:rFonts w:ascii="Times New Roman" w:hAnsi="Times New Roman" w:cs="Times New Roman"/>
          <w:b/>
          <w:sz w:val="24"/>
          <w:szCs w:val="24"/>
        </w:rPr>
        <w:t>NIP</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658-187-20-92</w:t>
      </w:r>
      <w:r w:rsidRPr="00845206">
        <w:rPr>
          <w:rFonts w:ascii="Times New Roman" w:hAnsi="Times New Roman" w:cs="Times New Roman"/>
          <w:sz w:val="24"/>
          <w:szCs w:val="24"/>
        </w:rPr>
        <w:t xml:space="preserve">  i  numer </w:t>
      </w:r>
      <w:r w:rsidRPr="00845206">
        <w:rPr>
          <w:rFonts w:ascii="Times New Roman" w:hAnsi="Times New Roman" w:cs="Times New Roman"/>
          <w:b/>
          <w:sz w:val="24"/>
          <w:szCs w:val="24"/>
        </w:rPr>
        <w:t xml:space="preserve">Regon </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291010659</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reprezentowaną przez :</w:t>
      </w:r>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sz w:val="24"/>
          <w:szCs w:val="24"/>
        </w:rPr>
        <w:t xml:space="preserve">1. Wójta Gminy Ruda Maleniecka – </w:t>
      </w:r>
      <w:r w:rsidRPr="00845206">
        <w:rPr>
          <w:rFonts w:ascii="Times New Roman" w:hAnsi="Times New Roman" w:cs="Times New Roman"/>
          <w:b/>
          <w:sz w:val="24"/>
          <w:szCs w:val="24"/>
        </w:rPr>
        <w:t xml:space="preserve">Leszka </w:t>
      </w:r>
      <w:proofErr w:type="spellStart"/>
      <w:r w:rsidRPr="00845206">
        <w:rPr>
          <w:rFonts w:ascii="Times New Roman" w:hAnsi="Times New Roman" w:cs="Times New Roman"/>
          <w:b/>
          <w:sz w:val="24"/>
          <w:szCs w:val="24"/>
        </w:rPr>
        <w:t>Kucę</w:t>
      </w:r>
      <w:proofErr w:type="spellEnd"/>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sz w:val="24"/>
          <w:szCs w:val="24"/>
        </w:rPr>
        <w:t xml:space="preserve">2. z kontrasygnatą Skarbnika Gminy – </w:t>
      </w:r>
      <w:r w:rsidRPr="00845206">
        <w:rPr>
          <w:rFonts w:ascii="Times New Roman" w:hAnsi="Times New Roman" w:cs="Times New Roman"/>
          <w:b/>
          <w:sz w:val="24"/>
          <w:szCs w:val="24"/>
        </w:rPr>
        <w:t>Małgorzaty Staszczyk</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zwaną w dalszej części </w:t>
      </w:r>
      <w:r w:rsidRPr="00845206">
        <w:rPr>
          <w:rFonts w:ascii="Times New Roman" w:hAnsi="Times New Roman" w:cs="Times New Roman"/>
          <w:b/>
          <w:sz w:val="24"/>
          <w:szCs w:val="24"/>
        </w:rPr>
        <w:t>Zamawiającym</w:t>
      </w:r>
      <w:r w:rsidRPr="00845206">
        <w:rPr>
          <w:rFonts w:ascii="Times New Roman" w:hAnsi="Times New Roman" w:cs="Times New Roman"/>
          <w:sz w:val="24"/>
          <w:szCs w:val="24"/>
        </w:rPr>
        <w:t xml:space="preserve">, </w:t>
      </w:r>
    </w:p>
    <w:p w:rsidR="00845206" w:rsidRPr="00845206" w:rsidRDefault="00845206" w:rsidP="00845206">
      <w:pPr>
        <w:spacing w:after="0" w:line="240" w:lineRule="auto"/>
        <w:jc w:val="both"/>
        <w:rPr>
          <w:rFonts w:ascii="Times New Roman" w:hAnsi="Times New Roman" w:cs="Times New Roman"/>
          <w:sz w:val="24"/>
          <w:szCs w:val="24"/>
        </w:rPr>
      </w:pP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a </w:t>
      </w:r>
    </w:p>
    <w:p w:rsidR="00845206" w:rsidRPr="00845206" w:rsidRDefault="00845206" w:rsidP="00845206">
      <w:pPr>
        <w:spacing w:after="0" w:line="240" w:lineRule="auto"/>
        <w:jc w:val="both"/>
        <w:rPr>
          <w:rFonts w:ascii="Times New Roman" w:hAnsi="Times New Roman" w:cs="Times New Roman"/>
          <w:color w:val="FF0000"/>
          <w:sz w:val="24"/>
          <w:szCs w:val="24"/>
        </w:rPr>
      </w:pPr>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b/>
          <w:sz w:val="24"/>
          <w:szCs w:val="24"/>
        </w:rPr>
        <w:t>…………………………………………………………………………………………..</w:t>
      </w:r>
    </w:p>
    <w:p w:rsidR="00845206" w:rsidRPr="00845206" w:rsidRDefault="00845206" w:rsidP="00845206">
      <w:pPr>
        <w:spacing w:after="0" w:line="240" w:lineRule="auto"/>
        <w:jc w:val="both"/>
        <w:rPr>
          <w:rFonts w:ascii="Times New Roman" w:hAnsi="Times New Roman" w:cs="Times New Roman"/>
          <w:color w:val="FF0000"/>
          <w:sz w:val="24"/>
          <w:szCs w:val="24"/>
        </w:rPr>
      </w:pPr>
      <w:r w:rsidRPr="00845206">
        <w:rPr>
          <w:rFonts w:ascii="Times New Roman" w:hAnsi="Times New Roman" w:cs="Times New Roman"/>
          <w:b/>
          <w:sz w:val="24"/>
          <w:szCs w:val="24"/>
        </w:rPr>
        <w:t>…………………………………………………………………………………………..</w:t>
      </w:r>
    </w:p>
    <w:p w:rsidR="00845206" w:rsidRPr="00845206" w:rsidRDefault="00845206" w:rsidP="00845206">
      <w:pPr>
        <w:spacing w:after="0" w:line="240" w:lineRule="auto"/>
        <w:jc w:val="both"/>
        <w:rPr>
          <w:rFonts w:ascii="Times New Roman" w:hAnsi="Times New Roman" w:cs="Times New Roman"/>
          <w:color w:val="FF0000"/>
          <w:sz w:val="24"/>
          <w:szCs w:val="24"/>
        </w:rPr>
      </w:pPr>
      <w:r w:rsidRPr="00845206">
        <w:rPr>
          <w:rFonts w:ascii="Times New Roman" w:hAnsi="Times New Roman" w:cs="Times New Roman"/>
          <w:color w:val="FF0000"/>
          <w:sz w:val="24"/>
          <w:szCs w:val="24"/>
        </w:rPr>
        <w:t xml:space="preserve"> </w:t>
      </w:r>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sz w:val="24"/>
          <w:szCs w:val="24"/>
        </w:rPr>
        <w:t xml:space="preserve">posiadającym numer </w:t>
      </w:r>
      <w:r w:rsidRPr="00845206">
        <w:rPr>
          <w:rFonts w:ascii="Times New Roman" w:hAnsi="Times New Roman" w:cs="Times New Roman"/>
          <w:b/>
          <w:sz w:val="24"/>
          <w:szCs w:val="24"/>
        </w:rPr>
        <w:t>NIP</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w:t>
      </w:r>
      <w:r w:rsidRPr="00845206">
        <w:rPr>
          <w:rFonts w:ascii="Times New Roman" w:hAnsi="Times New Roman" w:cs="Times New Roman"/>
          <w:sz w:val="24"/>
          <w:szCs w:val="24"/>
        </w:rPr>
        <w:t xml:space="preserve">   i  numer </w:t>
      </w:r>
      <w:r w:rsidRPr="00845206">
        <w:rPr>
          <w:rFonts w:ascii="Times New Roman" w:hAnsi="Times New Roman" w:cs="Times New Roman"/>
          <w:b/>
          <w:sz w:val="24"/>
          <w:szCs w:val="24"/>
        </w:rPr>
        <w:t>Regon ……………………</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działającym na podstawie wpisu do Centralnej Ewidencji i Informacji o Działalności Gospodarczej prowadzonej przez  Ministerstwo Rozwoju, Pracy i Technologii,</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reprezentowanym przez:</w:t>
      </w:r>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b/>
          <w:sz w:val="24"/>
          <w:szCs w:val="24"/>
        </w:rPr>
        <w:t>1. ………………………</w:t>
      </w:r>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b/>
          <w:sz w:val="24"/>
          <w:szCs w:val="24"/>
        </w:rPr>
        <w:t>2. ……………………….</w:t>
      </w:r>
    </w:p>
    <w:p w:rsidR="00845206" w:rsidRPr="00845206" w:rsidRDefault="00845206" w:rsidP="00845206">
      <w:pPr>
        <w:tabs>
          <w:tab w:val="left" w:leader="dot" w:pos="4678"/>
          <w:tab w:val="right" w:leader="dot" w:pos="9637"/>
        </w:tabs>
        <w:spacing w:before="120"/>
        <w:jc w:val="both"/>
        <w:rPr>
          <w:rFonts w:ascii="Times New Roman" w:hAnsi="Times New Roman" w:cs="Times New Roman"/>
          <w:b/>
          <w:sz w:val="24"/>
          <w:szCs w:val="24"/>
        </w:rPr>
      </w:pPr>
      <w:r w:rsidRPr="00845206">
        <w:rPr>
          <w:rFonts w:ascii="Times New Roman" w:hAnsi="Times New Roman" w:cs="Times New Roman"/>
          <w:sz w:val="24"/>
          <w:szCs w:val="24"/>
        </w:rPr>
        <w:t xml:space="preserve">zwanym  w dalszej części </w:t>
      </w:r>
      <w:r w:rsidRPr="00845206">
        <w:rPr>
          <w:rFonts w:ascii="Times New Roman" w:hAnsi="Times New Roman" w:cs="Times New Roman"/>
          <w:b/>
          <w:sz w:val="24"/>
          <w:szCs w:val="24"/>
        </w:rPr>
        <w:t>Wykonawcą</w:t>
      </w:r>
    </w:p>
    <w:p w:rsidR="00845206" w:rsidRPr="00845206" w:rsidRDefault="00845206" w:rsidP="00845206">
      <w:pPr>
        <w:jc w:val="both"/>
        <w:rPr>
          <w:rFonts w:ascii="Times New Roman" w:hAnsi="Times New Roman" w:cs="Times New Roman"/>
          <w:color w:val="000000"/>
        </w:rPr>
      </w:pPr>
    </w:p>
    <w:p w:rsidR="00845206" w:rsidRPr="00845206" w:rsidRDefault="00845206" w:rsidP="00845206">
      <w:pPr>
        <w:jc w:val="both"/>
        <w:rPr>
          <w:rFonts w:ascii="Times New Roman" w:hAnsi="Times New Roman" w:cs="Times New Roman"/>
          <w:color w:val="000000"/>
        </w:rPr>
      </w:pPr>
    </w:p>
    <w:p w:rsidR="00845206" w:rsidRPr="00845206" w:rsidRDefault="00845206" w:rsidP="00845206">
      <w:pPr>
        <w:ind w:firstLine="708"/>
        <w:jc w:val="both"/>
        <w:rPr>
          <w:rFonts w:ascii="Times New Roman" w:hAnsi="Times New Roman" w:cs="Times New Roman"/>
          <w:i/>
          <w:sz w:val="24"/>
          <w:szCs w:val="24"/>
        </w:rPr>
      </w:pPr>
      <w:r w:rsidRPr="00845206">
        <w:rPr>
          <w:rFonts w:ascii="Times New Roman" w:hAnsi="Times New Roman" w:cs="Times New Roman"/>
          <w:i/>
          <w:sz w:val="24"/>
          <w:szCs w:val="24"/>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845206" w:rsidRPr="00845206" w:rsidRDefault="00845206" w:rsidP="00845206">
      <w:pPr>
        <w:tabs>
          <w:tab w:val="right" w:leader="dot" w:pos="9637"/>
        </w:tabs>
        <w:spacing w:before="120"/>
        <w:jc w:val="both"/>
        <w:rPr>
          <w:rFonts w:ascii="Times New Roman" w:hAnsi="Times New Roman" w:cs="Times New Roman"/>
          <w:i/>
        </w:rPr>
      </w:pPr>
    </w:p>
    <w:p w:rsidR="00845206" w:rsidRPr="00845206" w:rsidRDefault="00845206" w:rsidP="00845206">
      <w:pPr>
        <w:tabs>
          <w:tab w:val="right" w:leader="dot" w:pos="9637"/>
        </w:tabs>
        <w:spacing w:before="120"/>
        <w:jc w:val="both"/>
        <w:rPr>
          <w:rFonts w:ascii="Times New Roman" w:hAnsi="Times New Roman" w:cs="Times New Roman"/>
        </w:rPr>
      </w:pPr>
    </w:p>
    <w:p w:rsidR="00845206" w:rsidRPr="00845206" w:rsidRDefault="00845206" w:rsidP="00845206">
      <w:pPr>
        <w:tabs>
          <w:tab w:val="right" w:leader="dot" w:pos="9637"/>
        </w:tabs>
        <w:spacing w:before="120"/>
        <w:jc w:val="both"/>
        <w:rPr>
          <w:rFonts w:ascii="Times New Roman" w:hAnsi="Times New Roman" w:cs="Times New Roman"/>
        </w:rPr>
      </w:pPr>
    </w:p>
    <w:p w:rsidR="00845206" w:rsidRPr="00845206" w:rsidRDefault="00845206" w:rsidP="00845206">
      <w:pPr>
        <w:tabs>
          <w:tab w:val="right" w:leader="dot" w:pos="9637"/>
        </w:tabs>
        <w:spacing w:before="120"/>
        <w:jc w:val="both"/>
        <w:rPr>
          <w:rFonts w:ascii="Times New Roman" w:hAnsi="Times New Roman" w:cs="Times New Roman"/>
        </w:rPr>
      </w:pPr>
    </w:p>
    <w:p w:rsidR="00845206" w:rsidRPr="00845206" w:rsidRDefault="00845206" w:rsidP="00845206">
      <w:pPr>
        <w:tabs>
          <w:tab w:val="right" w:leader="dot" w:pos="9637"/>
        </w:tabs>
        <w:spacing w:before="120"/>
        <w:jc w:val="both"/>
        <w:rPr>
          <w:rFonts w:ascii="Times New Roman" w:hAnsi="Times New Roman" w:cs="Times New Roman"/>
        </w:rPr>
      </w:pPr>
    </w:p>
    <w:p w:rsidR="00845206" w:rsidRPr="00845206" w:rsidRDefault="00845206" w:rsidP="00845206">
      <w:pPr>
        <w:spacing w:after="120"/>
        <w:rPr>
          <w:rFonts w:ascii="Times New Roman" w:hAnsi="Times New Roman" w:cs="Times New Roman"/>
          <w:b/>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ROZDZIAŁ I. PRZEDMIOT UMOWY</w:t>
      </w:r>
    </w:p>
    <w:p w:rsidR="00845206" w:rsidRPr="00845206" w:rsidRDefault="00845206" w:rsidP="00845206">
      <w:pPr>
        <w:spacing w:after="120"/>
        <w:ind w:left="360"/>
        <w:jc w:val="center"/>
        <w:rPr>
          <w:rFonts w:ascii="Times New Roman" w:hAnsi="Times New Roman" w:cs="Times New Roman"/>
          <w:b/>
          <w:sz w:val="24"/>
          <w:szCs w:val="24"/>
        </w:rPr>
      </w:pPr>
      <w:r w:rsidRPr="00845206">
        <w:rPr>
          <w:rFonts w:ascii="Times New Roman" w:hAnsi="Times New Roman" w:cs="Times New Roman"/>
          <w:b/>
          <w:sz w:val="24"/>
          <w:szCs w:val="24"/>
        </w:rPr>
        <w:t>§ 1</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PRZEDMIOT UMOWY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1.1. Na podstawie niniejszej umowy Wykonawca zobowiązuje się do wykonania na rzecz Zamawiającego robót budowlanych w ramach zamówienia: </w:t>
      </w:r>
      <w:r w:rsidRPr="00845206">
        <w:rPr>
          <w:rFonts w:ascii="Times New Roman" w:hAnsi="Times New Roman" w:cs="Times New Roman"/>
          <w:b/>
          <w:sz w:val="24"/>
          <w:szCs w:val="24"/>
        </w:rPr>
        <w:t>Remont Publicznej Szkoły Podstawowej w ramach projektu pn. „Zwiększenie dostępu do infrastruktury sportowej              i dydaktycznej na terenie Gminy Ruda Maleniecka – etap II” (Remont dachu sali gimnastycznej).</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Zadanie współfinansowane jest z Europejskiego Funduszu Rozwoju Regionalnego              w ramach Działania 7.4 „Rozwój infrastruktury edukacyjnej i szkoleniowej” Regionalnego Programu Operacyjnego Województwa Świętokrzyskiego na lata 2014-2020.</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1.2. Zamawiający zleca, a Wykonawca przyjmuje do wykonania odpłatnie roboty budowlane stanowiące przedmiot niniejszej Umowy określony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1.1.</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1.3 Podstawowym dokumentem wiążącym Strony jest niniejsza Umowa podpisana przez Zamawiającego i Wykonawcę.</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1.4. Szczegółowy opis i zakres przedmiotu zamówienia znajduje się w przedmiarach robót oraz                szczegółowej specyfikacji technicznej wykonania i odbioru robót budowlanych, dot. zadania wymienionego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1.1.</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1.5. Przedmiot umowy zostanie wykonany na warunkach określonych w:</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 dokumentach wymienionych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1.4.,</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niniejszej Umowie wraz z Harmonogramem rzeczowo-finansowym stanowiącym załącznik nr 1 do niniejszej Umowy,</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Specyfikacji Istotnych Warunków Zamówienia stanowiącej załącznik nr 2 do niniejszej Umowy,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ofercie złożonej przez Wykonawcę na wykonanie robót budowlanych stanowiącej załącznik nr 3 do niniejszej Umowy.</w:t>
      </w:r>
    </w:p>
    <w:p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t>1.6. Specyfikacja Warunków Zamówienia stanowiąca załącznik nr 2 do niniejszej Umowy oraz oferta Wykonawcy na wykonanie robót budowlanych stanowiąca załącznik nr 3 do niniejszej Umowy, są  integralnymi jej częściami.</w:t>
      </w:r>
    </w:p>
    <w:p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t>1.7. Wykonawca zobowiązuje się wykonać przedmiot Umowy zgodnie z w/w dokumentami,               z obowiązującymi przepisami prawa, obowiązującymi normami, zasadami wiedzy technicznej, sztuki budowlanej, standardem materiałów i urządzeń, z należytą starannością, bezpieczeństwem, dobrą jakością i właściwą  organizacją, w wyznaczonym przez Zamawiającego terminie, pod kierownictwem osób posiadających odpowiednie uprawnienia                  i kwalifikacje.</w:t>
      </w:r>
    </w:p>
    <w:p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t>1.8. Wykonawca zobowiązuje się wykonać przedmiot Umowy z materiałów własnych.</w:t>
      </w:r>
    </w:p>
    <w:p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1.9. Materiały muszą odpowiadać wymogom wyrobów dopuszczonych do obrotu                              i stosowania  w budownictwie zgodnie z ustawą z dnia 16 kwietnia 2004r. o wyrobach budowlanych ( Dz. U. z 2020r. poz. 215) oraz wymaganiom określonym w ustawie z dnia 7 lipca 1994r. -  Prawo Budowlane (Dz. U. z 2020r., poz. 1333).</w:t>
      </w:r>
    </w:p>
    <w:p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t>1.10. Zamawiający udzieli Wykonawcy, na jego pisemny wniosek, wszelkich pełnomocnictw niezbędnych do realizacji zadania inwestycyjnego (jeżeli zajdzie taka potrzeba).</w:t>
      </w:r>
    </w:p>
    <w:p w:rsidR="00845206" w:rsidRPr="00845206" w:rsidRDefault="00845206" w:rsidP="00845206">
      <w:pPr>
        <w:tabs>
          <w:tab w:val="left" w:pos="851"/>
        </w:tabs>
        <w:spacing w:after="120"/>
        <w:jc w:val="both"/>
        <w:rPr>
          <w:rFonts w:ascii="Times New Roman" w:hAnsi="Times New Roman" w:cs="Times New Roman"/>
          <w:sz w:val="24"/>
          <w:szCs w:val="24"/>
        </w:rPr>
      </w:pPr>
    </w:p>
    <w:p w:rsidR="00845206" w:rsidRPr="00845206" w:rsidRDefault="00845206" w:rsidP="00845206">
      <w:pPr>
        <w:spacing w:after="120"/>
        <w:ind w:left="-5"/>
        <w:jc w:val="center"/>
        <w:rPr>
          <w:rFonts w:ascii="Times New Roman" w:hAnsi="Times New Roman" w:cs="Times New Roman"/>
          <w:b/>
          <w:sz w:val="24"/>
          <w:szCs w:val="24"/>
        </w:rPr>
      </w:pPr>
      <w:r w:rsidRPr="00845206">
        <w:rPr>
          <w:rFonts w:ascii="Times New Roman" w:hAnsi="Times New Roman" w:cs="Times New Roman"/>
          <w:b/>
          <w:sz w:val="24"/>
          <w:szCs w:val="24"/>
        </w:rPr>
        <w:t>ROZDZIAŁ II. WARUNKI OGÓLNE</w:t>
      </w: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2</w:t>
      </w:r>
    </w:p>
    <w:p w:rsidR="00845206" w:rsidRPr="00845206" w:rsidRDefault="00845206" w:rsidP="00845206">
      <w:pPr>
        <w:spacing w:after="120"/>
        <w:jc w:val="center"/>
        <w:rPr>
          <w:rFonts w:ascii="Times New Roman" w:hAnsi="Times New Roman" w:cs="Times New Roman"/>
          <w:sz w:val="24"/>
          <w:szCs w:val="24"/>
        </w:rPr>
      </w:pPr>
      <w:r w:rsidRPr="00845206">
        <w:rPr>
          <w:rFonts w:ascii="Times New Roman" w:hAnsi="Times New Roman" w:cs="Times New Roman"/>
          <w:sz w:val="24"/>
          <w:szCs w:val="24"/>
        </w:rPr>
        <w:t>UPRAWNIENIA AKCESORYJNE</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 xml:space="preserve">2.1.   Instrukcje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2.1.1. Jeżeli wymagane są instrukcje obsługi i konserwacji do rzeczy wykonanych w ramach przedmiotu umowy, Wykonawca ma obowiązek dostarczyć instrukcje   w terminie 7 dni od dnia zakończenia robót.</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2.1.2. Jeżeli Wykonawca nie dostarczy instrukcji w terminie określonym w pkt. 2.1.1, Zamawiający ma prawo zatrzymać kwotę w wysokości 1 % wartości umowy do momentu wypełnienia przez Wykonawcę obowiązku dostarczenia wszystkich wymaganych instrukcji.</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2.2.   Materiały rozbiórkowe</w:t>
      </w:r>
      <w:r w:rsidRPr="00845206">
        <w:rPr>
          <w:rStyle w:val="Odwoanieprzypisudolnego"/>
          <w:rFonts w:ascii="Times New Roman" w:hAnsi="Times New Roman" w:cs="Times New Roman"/>
          <w:b/>
          <w:sz w:val="24"/>
          <w:szCs w:val="24"/>
        </w:rPr>
        <w:t xml:space="preserv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2.2.1. Materiały i części uzyskane z rozbiórki nie nadające się do powtórnego użycia Wykonawca jest zobowiązany usunąć poza teren budowy na własny koszt przy przestrzeganiu przepisów ustawy z dnia 14 grudnia 2012r. o odpadach (Dz. U. z 2020r., poz. 797 ze </w:t>
      </w:r>
      <w:proofErr w:type="spellStart"/>
      <w:r w:rsidRPr="00845206">
        <w:rPr>
          <w:rFonts w:ascii="Times New Roman" w:hAnsi="Times New Roman" w:cs="Times New Roman"/>
          <w:sz w:val="24"/>
          <w:szCs w:val="24"/>
        </w:rPr>
        <w:t>zm</w:t>
      </w:r>
      <w:proofErr w:type="spellEnd"/>
      <w:r w:rsidRPr="00845206">
        <w:rPr>
          <w:rFonts w:ascii="Times New Roman" w:hAnsi="Times New Roman" w:cs="Times New Roman"/>
          <w:sz w:val="24"/>
          <w:szCs w:val="24"/>
        </w:rPr>
        <w:t>).</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2.2.2. Wykonawca uzgodni z Zamawiającym sposób wykorzystania materiałów pochodzących z rozbiórki, nadających się do ponownego użycia.</w:t>
      </w:r>
    </w:p>
    <w:p w:rsidR="00845206" w:rsidRPr="00845206" w:rsidRDefault="00845206" w:rsidP="00845206">
      <w:pPr>
        <w:spacing w:after="120"/>
        <w:jc w:val="both"/>
        <w:rPr>
          <w:rFonts w:ascii="Times New Roman" w:hAnsi="Times New Roman" w:cs="Times New Roman"/>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3</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SPOSÓB WYKONANIA UMOWY</w:t>
      </w:r>
    </w:p>
    <w:p w:rsidR="00845206" w:rsidRPr="00845206" w:rsidRDefault="00845206" w:rsidP="00845206">
      <w:pPr>
        <w:tabs>
          <w:tab w:val="num" w:pos="1501"/>
        </w:tabs>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3.1. </w:t>
      </w:r>
      <w:r w:rsidRPr="00845206">
        <w:rPr>
          <w:rFonts w:ascii="Times New Roman" w:hAnsi="Times New Roman" w:cs="Times New Roman"/>
          <w:b/>
          <w:sz w:val="24"/>
          <w:szCs w:val="24"/>
        </w:rPr>
        <w:t>Wykonanie umowy i wyznaczenie kierownika budowy oraz nadzoru inwestorskiego</w:t>
      </w:r>
    </w:p>
    <w:p w:rsidR="00845206" w:rsidRDefault="00845206" w:rsidP="00845206">
      <w:pPr>
        <w:pStyle w:val="NormalnyWeb"/>
        <w:spacing w:before="0" w:beforeAutospacing="0" w:after="0" w:afterAutospacing="0" w:line="276" w:lineRule="auto"/>
        <w:jc w:val="both"/>
      </w:pPr>
      <w:r w:rsidRPr="00845206">
        <w:t>3.1.1. Nadzór z ramienia Zamawiającego nad wykonaniem przedmiotu zamówienia prowadzić będzie inspektor nadzoru</w:t>
      </w:r>
      <w:r w:rsidRPr="00845206">
        <w:rPr>
          <w:color w:val="FF0000"/>
        </w:rPr>
        <w:t xml:space="preserve"> </w:t>
      </w:r>
      <w:r w:rsidRPr="00845206">
        <w:t xml:space="preserve">- </w:t>
      </w:r>
      <w:r>
        <w:t>………………………………………………………….</w:t>
      </w:r>
    </w:p>
    <w:p w:rsidR="00845206" w:rsidRDefault="00845206" w:rsidP="00845206">
      <w:pPr>
        <w:pStyle w:val="NormalnyWeb"/>
        <w:spacing w:before="0" w:beforeAutospacing="0" w:after="0" w:afterAutospacing="0" w:line="276" w:lineRule="auto"/>
        <w:jc w:val="both"/>
      </w:pPr>
      <w:r>
        <w:t>…………………………………………………………………………………………</w:t>
      </w:r>
    </w:p>
    <w:p w:rsidR="00845206" w:rsidRDefault="00845206" w:rsidP="00845206">
      <w:pPr>
        <w:pStyle w:val="NormalnyWeb"/>
        <w:spacing w:before="0" w:beforeAutospacing="0" w:after="0" w:afterAutospacing="0" w:line="276" w:lineRule="auto"/>
        <w:jc w:val="both"/>
      </w:pPr>
      <w:r w:rsidRPr="00845206">
        <w:t xml:space="preserve"> 3.1.2. Kierownikiem budowy z ramienia Wykonawcy będzie Pan …………………………</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Pr>
          <w:rFonts w:ascii="Times New Roman" w:hAnsi="Times New Roman" w:cs="Times New Roman"/>
          <w:sz w:val="24"/>
          <w:szCs w:val="24"/>
        </w:rPr>
        <w:t>…………………………………………………………………………………………...</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3.1.3. Zakres nadzoru inwestorskiego oraz obowiązki kierownika budowy określa ustawa              z dnia 7 lipca 1994 Prawo budowlane (tekst jednolity Dz. U. z 2020r., poz. 1333).</w:t>
      </w:r>
    </w:p>
    <w:p w:rsidR="00845206" w:rsidRPr="00845206" w:rsidRDefault="00845206" w:rsidP="00845206">
      <w:pPr>
        <w:tabs>
          <w:tab w:val="num" w:pos="2149"/>
        </w:tabs>
        <w:spacing w:after="120"/>
        <w:jc w:val="both"/>
        <w:rPr>
          <w:rFonts w:ascii="Times New Roman" w:hAnsi="Times New Roman" w:cs="Times New Roman"/>
          <w:b/>
          <w:i/>
          <w:sz w:val="24"/>
          <w:szCs w:val="24"/>
        </w:rPr>
      </w:pPr>
      <w:r w:rsidRPr="00845206">
        <w:rPr>
          <w:rFonts w:ascii="Times New Roman" w:hAnsi="Times New Roman" w:cs="Times New Roman"/>
          <w:b/>
          <w:i/>
          <w:sz w:val="24"/>
          <w:szCs w:val="24"/>
        </w:rPr>
        <w:t>Strony Umowy oświadczają, iż osoby sprawujące powyższe funkcje posiadają wymagane prawem budowlanym odpowiednie uprawnienia.</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3.1.4. Istnieje możliwość w czasie realizacji Umowy dokonania zmiany osób wyszczególnionych w punkcie 3.1.1., 3.1.2.  O takich zmianach Strony umowy zobowiązane są wzajemnie pisemnie powiadamiać się (pismo informujące o zmianie osoby). Zmiana taka nie wymaga wprowadzenia aneksu do umowy  i będzie traktowana przez strony jako nieistotna.</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3.1.5. Zmiana osób wymienionych w punkcie 3.1.1. i 3.1.2. może nastąpić m.in.                             w następujących przypadkach: śmierci, choroby, innych zdarzeń losowych, niewywiązywania się  z obowiązków wynikających z umowy lub jeżeli zmiana takiej osoby stanie się konieczna               z jakichkolwiek innych przyczyn niezależnych od Wykonawcy lub Zamawiającego.</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3.1.6. Zamawiający może zażądać od Wykonawcy zmiany osoby wymienionej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3.1.2., jeżeli uzna, że nie wykonuje ona należycie swoich obowiązków wynikających z umowy. Wykonawca obowiązany jest dokonać zmiany tej osoby w terminie wskazanym we wniosku Zamawiającego, z uwzględnieniem warunków przewidzianych dla kierownika budowy opisanych w SWZ przez Zamawiającego (wykształcenie, uprawnienia, kwalifikacje, doświadczenie). </w:t>
      </w:r>
    </w:p>
    <w:p w:rsidR="00845206" w:rsidRPr="00845206" w:rsidRDefault="00845206" w:rsidP="00845206">
      <w:pPr>
        <w:tabs>
          <w:tab w:val="num" w:pos="1501"/>
        </w:tabs>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3.2.   </w:t>
      </w:r>
      <w:r w:rsidRPr="00845206">
        <w:rPr>
          <w:rFonts w:ascii="Times New Roman" w:hAnsi="Times New Roman" w:cs="Times New Roman"/>
          <w:b/>
          <w:sz w:val="24"/>
          <w:szCs w:val="24"/>
        </w:rPr>
        <w:t>Do obowiązków Zamawiającego należy:</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3.2.1. Przekazanie Wykonawcy odpowiednich dokumentów opisujących przedmiot zamówienia, jakie znajdują się w posiadaniu Zamawiającego. </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3.2.2.  Protokolarne prze</w:t>
      </w:r>
      <w:r w:rsidR="0010033E">
        <w:rPr>
          <w:rFonts w:ascii="Times New Roman" w:hAnsi="Times New Roman" w:cs="Times New Roman"/>
          <w:sz w:val="24"/>
          <w:szCs w:val="24"/>
        </w:rPr>
        <w:t>kazanie Wykonawcy terenu budowy</w:t>
      </w:r>
      <w:r w:rsidRPr="00845206">
        <w:rPr>
          <w:rFonts w:ascii="Times New Roman" w:hAnsi="Times New Roman" w:cs="Times New Roman"/>
          <w:sz w:val="24"/>
          <w:szCs w:val="24"/>
        </w:rPr>
        <w:t xml:space="preserve"> w terminie do dnia </w:t>
      </w:r>
      <w:r w:rsidR="0010033E">
        <w:rPr>
          <w:rFonts w:ascii="Times New Roman" w:hAnsi="Times New Roman" w:cs="Times New Roman"/>
          <w:sz w:val="24"/>
          <w:szCs w:val="24"/>
        </w:rPr>
        <w:t>……………………………….</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3.2.3. Zapewnienie na swój koszt nadzoru inwestorskiego nad realizowanymi robotami budowlanymi.</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3.2.4. Terminowy odbiór przedmiotu niniejszej Umowy zgodnie z jej postanowieniami zawartymi w § 5.</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3.2.3. Terminowa zapłata wynagrodzenia ryczałtowego określonego w § 10 niniejszej Umowy za bezusterkowo (niewadliwie) wykonane roboty, zgodnie z postanowieniami zawartymi w tym przepisie.</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3.2.4  Współdziałanie z Wykonawcą przy wykonywaniu Umowy w celu należytej realizacji zamówienia</w:t>
      </w:r>
      <w:r w:rsidRPr="00845206">
        <w:rPr>
          <w:rFonts w:ascii="Times New Roman" w:hAnsi="Times New Roman" w:cs="Times New Roman"/>
          <w:color w:val="FF0000"/>
          <w:sz w:val="24"/>
          <w:szCs w:val="24"/>
        </w:rPr>
        <w:t>.</w:t>
      </w:r>
    </w:p>
    <w:p w:rsidR="00845206" w:rsidRPr="00845206" w:rsidRDefault="00845206" w:rsidP="00845206">
      <w:pPr>
        <w:tabs>
          <w:tab w:val="num" w:pos="1501"/>
        </w:tabs>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3.3.   </w:t>
      </w:r>
      <w:r w:rsidRPr="00845206">
        <w:rPr>
          <w:rFonts w:ascii="Times New Roman" w:hAnsi="Times New Roman" w:cs="Times New Roman"/>
          <w:b/>
          <w:sz w:val="24"/>
          <w:szCs w:val="24"/>
        </w:rPr>
        <w:t>Obowiązki Wykonawcy</w:t>
      </w:r>
    </w:p>
    <w:p w:rsidR="00845206" w:rsidRPr="00845206" w:rsidRDefault="00845206" w:rsidP="00845206">
      <w:pPr>
        <w:tabs>
          <w:tab w:val="num" w:pos="1501"/>
        </w:tabs>
        <w:spacing w:after="120"/>
        <w:jc w:val="both"/>
        <w:rPr>
          <w:rFonts w:ascii="Times New Roman" w:hAnsi="Times New Roman" w:cs="Times New Roman"/>
          <w:sz w:val="24"/>
          <w:szCs w:val="24"/>
        </w:rPr>
      </w:pPr>
      <w:r w:rsidRPr="00845206">
        <w:rPr>
          <w:rFonts w:ascii="Times New Roman" w:hAnsi="Times New Roman" w:cs="Times New Roman"/>
          <w:sz w:val="24"/>
          <w:szCs w:val="24"/>
        </w:rPr>
        <w:t>3.3.1. Do obowiązków Wykonawcy należy terminowe wykonanie i przekazanie Zamawiającemu wykonanych robót budowlanych – zgodnie z Harmonogramem rzeczowo-finansowym realizacji inwestycji, stanowiącym załącznik nr 1 do niniejszej Umowy</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3.3.2. Wykonawca zobowiązuje się wykonać przedmiot umowy zgodnie z dokumentami wymienionymi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3.3.3. Materiały i urządzenia, o których mowa w pkt. 3.3.2. powinny posiadać świadectwa jakości, oraz powinny odpowiadać:</w:t>
      </w:r>
    </w:p>
    <w:p w:rsidR="00845206" w:rsidRPr="00845206" w:rsidRDefault="00845206" w:rsidP="00845206">
      <w:pPr>
        <w:numPr>
          <w:ilvl w:val="0"/>
          <w:numId w:val="6"/>
        </w:numPr>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lastRenderedPageBreak/>
        <w:t>Polskim i Unijnym Normom,</w:t>
      </w:r>
    </w:p>
    <w:p w:rsidR="00845206" w:rsidRPr="00845206" w:rsidRDefault="00845206" w:rsidP="00845206">
      <w:pPr>
        <w:numPr>
          <w:ilvl w:val="0"/>
          <w:numId w:val="6"/>
        </w:numPr>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wymaganiom  specyfikacji,</w:t>
      </w:r>
    </w:p>
    <w:p w:rsidR="00845206" w:rsidRPr="00845206" w:rsidRDefault="00845206" w:rsidP="00845206">
      <w:pPr>
        <w:numPr>
          <w:ilvl w:val="0"/>
          <w:numId w:val="6"/>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wymogom wyrobów dopuszczonych do obrotu i stosowania w budownictwie.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Na każde żądanie Zamawiającego Wykonawca zobowiązany jest okazać właściwe dokumenty zgodnie z prawem budowlanym.</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3.3.4. Jeżeli Zamawiający zażąda badań, które wchodzą w zakres przedmiotu umowy, to Wykonawca zobowiązany jest je przeprowadzić.</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3.3.5. Wykonawca zobowiązuje się do:</w:t>
      </w:r>
    </w:p>
    <w:p w:rsidR="00845206" w:rsidRPr="00845206" w:rsidRDefault="00845206" w:rsidP="00845206">
      <w:pPr>
        <w:spacing w:after="120"/>
        <w:ind w:left="851"/>
        <w:jc w:val="both"/>
        <w:rPr>
          <w:rFonts w:ascii="Times New Roman" w:hAnsi="Times New Roman" w:cs="Times New Roman"/>
          <w:sz w:val="24"/>
          <w:szCs w:val="24"/>
        </w:rPr>
      </w:pPr>
      <w:r w:rsidRPr="00845206">
        <w:rPr>
          <w:rFonts w:ascii="Times New Roman" w:hAnsi="Times New Roman" w:cs="Times New Roman"/>
          <w:sz w:val="24"/>
          <w:szCs w:val="24"/>
        </w:rPr>
        <w:t>a) informowania pisemnie Zamawiającego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845206" w:rsidRPr="00845206" w:rsidRDefault="00845206" w:rsidP="00845206">
      <w:pPr>
        <w:spacing w:after="120"/>
        <w:ind w:left="851"/>
        <w:jc w:val="both"/>
        <w:rPr>
          <w:rFonts w:ascii="Times New Roman" w:hAnsi="Times New Roman" w:cs="Times New Roman"/>
          <w:sz w:val="24"/>
          <w:szCs w:val="24"/>
        </w:rPr>
      </w:pPr>
      <w:r w:rsidRPr="00845206">
        <w:rPr>
          <w:rFonts w:ascii="Times New Roman" w:hAnsi="Times New Roman" w:cs="Times New Roman"/>
          <w:sz w:val="24"/>
          <w:szCs w:val="24"/>
        </w:rPr>
        <w:t xml:space="preserve">b) informowania o zagrożeniach, które mogą mieć ujemny wpływ na tok realizacji inwestycji, jakość robót, opóźnienie planowanej daty zakończenia robót jak i zmianę wynagrodzenia za wykonany umowny zakres robót, </w:t>
      </w:r>
    </w:p>
    <w:p w:rsidR="00845206" w:rsidRPr="00845206" w:rsidRDefault="00845206" w:rsidP="00845206">
      <w:pPr>
        <w:spacing w:after="120"/>
        <w:ind w:left="851"/>
        <w:jc w:val="both"/>
        <w:rPr>
          <w:rFonts w:ascii="Times New Roman" w:hAnsi="Times New Roman" w:cs="Times New Roman"/>
          <w:sz w:val="24"/>
          <w:szCs w:val="24"/>
        </w:rPr>
      </w:pPr>
      <w:r w:rsidRPr="00845206">
        <w:rPr>
          <w:rFonts w:ascii="Times New Roman" w:hAnsi="Times New Roman" w:cs="Times New Roman"/>
          <w:sz w:val="24"/>
          <w:szCs w:val="24"/>
        </w:rPr>
        <w:t xml:space="preserve">c) ścisłej współpracy z Zamawiającym przy opracowywaniu przedsięwzięć zapobiegających zagrożeniom, </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3.3.6. W przypadku wystąpienia konieczności wykonania prac nie objętych kosztorysem ofertowym, Wykonawcy nie wolno ich realizować bez zmiany niniejszej umowy lub uzyskania dodatkowego zamówienia na podstawie odrębnej umowy.</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3.3.7. Wykonawca bez dodatkowego wynagrodzenia zobowiązuje się w szczególności do:</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urządzenia terenu budowy, wykonania ewentualnych przyłączeń wodociągowych               i energetycznych  dla potrzeb terenu budowy oraz ponoszenia kosztów ich zużycia,</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poniesienia ewentualnych kosztów wyłączeń i włączeń energii elektrycznej,</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 oznakowania i zabezpieczenia terenu budowy,</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organizacji i utrzymania zaplecza socjalno-magazynowego,</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zapewnienia bezpiecznego miejsca i właściwych warunków składowania materiałów, </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 przypadku zniszczenia lub uszkodzenia robót, ich części bądź urządzeń                                   w toku realizacji – naprawienia ich i doprowadzenie do stanu pierwotnego,</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ewentualnego demontażu, napraw, montażu ogrodzeń posesji oraz innych uszkodzeń obiektów istniejących i elementów zagospodarowania terenu,</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wykonania badań, prób, jak również do dokonania odkrywek w przypadku nie zgłoszenia robót do odbioru ulegających zakryciu lub zanikających,</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dokonania ewentualnych uzgodnień, uzyskania wszelkich opinii niezbędnych do wykonania przedmiotu umowy,</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  zapewnienia dozoru, a także właściwych warunków bezpieczeństwa i higieny pracy,</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 utrzymania terenu budowy w stanie wolnym od przeszkód komunikacyjnych oraz usuwania na bieżąco zbędnych materiałów, odpadów i śmieci,</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   umożliwienia wstępu na teren budowy pracownikom organu nadzoru budowlanego i pracownikom jednostek sprawujących funkcje kontrolne oraz uprawnionym przedstawicielom Zamawiającego,  </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lastRenderedPageBreak/>
        <w:t xml:space="preserve">  uporządkowania terenu budowy po zakończeniu robót i przekazanie go Zamawiającemu najpóźniej do dnia odbioru końcowego, w tym zagospodarowanie odpadów zgodnie z obowiązującymi przepisami.</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dostarczenia wymaganych oryginałów lub potwierdzonych przez producenta kopii certyfikatów, aprobat technicznych i atestów na materiały użyte do wykonania zamówienia,</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przygotowania dokumentacji powykonawczej.</w:t>
      </w:r>
    </w:p>
    <w:p w:rsidR="00845206" w:rsidRPr="00845206" w:rsidRDefault="00845206" w:rsidP="00845206">
      <w:pPr>
        <w:ind w:left="851"/>
        <w:jc w:val="both"/>
        <w:rPr>
          <w:rFonts w:ascii="Times New Roman" w:hAnsi="Times New Roman" w:cs="Times New Roman"/>
          <w:sz w:val="24"/>
          <w:szCs w:val="24"/>
        </w:rPr>
      </w:pPr>
    </w:p>
    <w:p w:rsidR="00845206" w:rsidRPr="00845206" w:rsidRDefault="00845206" w:rsidP="00845206">
      <w:pPr>
        <w:tabs>
          <w:tab w:val="left" w:pos="567"/>
        </w:tabs>
        <w:spacing w:after="120"/>
        <w:jc w:val="both"/>
        <w:rPr>
          <w:rFonts w:ascii="Times New Roman" w:hAnsi="Times New Roman" w:cs="Times New Roman"/>
          <w:sz w:val="24"/>
          <w:szCs w:val="24"/>
        </w:rPr>
      </w:pPr>
      <w:r w:rsidRPr="00845206">
        <w:rPr>
          <w:rFonts w:ascii="Times New Roman" w:hAnsi="Times New Roman" w:cs="Times New Roman"/>
          <w:b/>
          <w:sz w:val="24"/>
          <w:szCs w:val="24"/>
        </w:rPr>
        <w:t>3.4.</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Zapewnienie bezpieczeństwa</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3.4.1. Wykonawca jest odpowiedzialny za bezpieczeństwo wszelkich działań na terenie budowy.</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3.4.2. Jeżeli Wykonawca wykonuje roboty bez zamykania ruchu, ma on obowiązek zapewnić bezpieczeństwo ruchu na terenie budowy.</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3.4.4. Wykonawca ponosi odpowiedzialność za szkody i straty spowodowane przez niego lub podwykonawców przy usuwaniu wad w okresie rękojmi.</w:t>
      </w:r>
    </w:p>
    <w:p w:rsidR="00845206" w:rsidRPr="00845206" w:rsidRDefault="00845206" w:rsidP="00845206">
      <w:pPr>
        <w:tabs>
          <w:tab w:val="num" w:pos="2149"/>
        </w:tabs>
        <w:spacing w:after="120"/>
        <w:jc w:val="both"/>
        <w:rPr>
          <w:rFonts w:ascii="Times New Roman" w:hAnsi="Times New Roman" w:cs="Times New Roman"/>
          <w:b/>
          <w:sz w:val="24"/>
          <w:szCs w:val="24"/>
        </w:rPr>
      </w:pPr>
    </w:p>
    <w:p w:rsidR="00845206" w:rsidRPr="00845206" w:rsidRDefault="00845206" w:rsidP="00845206">
      <w:pPr>
        <w:tabs>
          <w:tab w:val="num" w:pos="2149"/>
        </w:tabs>
        <w:spacing w:after="120"/>
        <w:jc w:val="both"/>
        <w:rPr>
          <w:rFonts w:ascii="Times New Roman" w:hAnsi="Times New Roman" w:cs="Times New Roman"/>
          <w:b/>
          <w:sz w:val="24"/>
          <w:szCs w:val="24"/>
        </w:rPr>
      </w:pPr>
      <w:r w:rsidRPr="00845206">
        <w:rPr>
          <w:rFonts w:ascii="Times New Roman" w:hAnsi="Times New Roman" w:cs="Times New Roman"/>
          <w:b/>
          <w:sz w:val="24"/>
          <w:szCs w:val="24"/>
        </w:rPr>
        <w:t>3.5. Zastrzeżenia Zamawiającego</w:t>
      </w:r>
    </w:p>
    <w:p w:rsidR="00845206" w:rsidRPr="00845206" w:rsidRDefault="00845206" w:rsidP="00845206">
      <w:pPr>
        <w:pStyle w:val="text"/>
        <w:widowControl/>
        <w:snapToGrid/>
        <w:spacing w:before="0" w:after="120" w:line="240" w:lineRule="auto"/>
        <w:rPr>
          <w:rFonts w:ascii="Times New Roman" w:hAnsi="Times New Roman"/>
          <w:szCs w:val="24"/>
        </w:rPr>
      </w:pPr>
      <w:r w:rsidRPr="00845206">
        <w:rPr>
          <w:rFonts w:ascii="Times New Roman" w:hAnsi="Times New Roman"/>
          <w:szCs w:val="24"/>
          <w:lang w:val="pl-PL"/>
        </w:rPr>
        <w:t xml:space="preserve">3.5.1.  </w:t>
      </w:r>
      <w:r w:rsidRPr="00845206">
        <w:rPr>
          <w:rFonts w:ascii="Times New Roman" w:hAnsi="Times New Roman"/>
          <w:szCs w:val="24"/>
        </w:rPr>
        <w:t>Wykonawca nie może, bez zgody Zamawiającego, zlecić wykonania przedmiotu niniejszej umowy osobom trzecim.</w:t>
      </w:r>
    </w:p>
    <w:p w:rsidR="00845206" w:rsidRPr="00845206" w:rsidRDefault="00845206" w:rsidP="00845206">
      <w:pPr>
        <w:spacing w:after="120"/>
        <w:rPr>
          <w:rFonts w:ascii="Times New Roman" w:hAnsi="Times New Roman" w:cs="Times New Roman"/>
          <w:b/>
          <w:sz w:val="24"/>
          <w:szCs w:val="24"/>
        </w:rPr>
      </w:pPr>
      <w:r w:rsidRPr="00845206">
        <w:rPr>
          <w:rFonts w:ascii="Times New Roman" w:hAnsi="Times New Roman" w:cs="Times New Roman"/>
          <w:sz w:val="24"/>
          <w:szCs w:val="24"/>
        </w:rPr>
        <w:t>3.5.2. Zamawiający zastrzega sobie możliwość wprowadzenia zmian do  niniejszej umowy, które przewidziano w § 11  umowy.</w:t>
      </w:r>
      <w:r w:rsidRPr="00845206">
        <w:rPr>
          <w:rFonts w:ascii="Times New Roman" w:hAnsi="Times New Roman" w:cs="Times New Roman"/>
          <w:b/>
          <w:sz w:val="24"/>
          <w:szCs w:val="24"/>
        </w:rPr>
        <w:t xml:space="preserve"> </w:t>
      </w:r>
    </w:p>
    <w:p w:rsidR="00845206" w:rsidRPr="00845206" w:rsidRDefault="00845206" w:rsidP="00845206">
      <w:pPr>
        <w:spacing w:after="240"/>
        <w:rPr>
          <w:rFonts w:ascii="Times New Roman" w:hAnsi="Times New Roman" w:cs="Times New Roman"/>
          <w:sz w:val="24"/>
          <w:szCs w:val="24"/>
        </w:rPr>
      </w:pPr>
      <w:r w:rsidRPr="00845206">
        <w:rPr>
          <w:rFonts w:ascii="Times New Roman" w:hAnsi="Times New Roman" w:cs="Times New Roman"/>
          <w:sz w:val="24"/>
          <w:szCs w:val="24"/>
        </w:rPr>
        <w:t>3.5.3. Zamawiający zastrzega sobie prawo do dokonania odbioru końcowego nie wcześniej niż po terminie wyznaczonym na realizację zamówienia.</w:t>
      </w:r>
    </w:p>
    <w:p w:rsidR="00845206" w:rsidRPr="00845206" w:rsidRDefault="00845206" w:rsidP="00845206">
      <w:pPr>
        <w:pStyle w:val="text"/>
        <w:widowControl/>
        <w:snapToGrid/>
        <w:spacing w:before="0" w:after="120" w:line="240" w:lineRule="auto"/>
        <w:jc w:val="center"/>
        <w:rPr>
          <w:rFonts w:ascii="Times New Roman" w:hAnsi="Times New Roman"/>
          <w:b/>
          <w:szCs w:val="24"/>
        </w:rPr>
      </w:pPr>
      <w:r w:rsidRPr="00845206">
        <w:rPr>
          <w:rFonts w:ascii="Times New Roman" w:hAnsi="Times New Roman"/>
          <w:b/>
          <w:szCs w:val="24"/>
        </w:rPr>
        <w:t>§ 4</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TERMINY</w:t>
      </w:r>
    </w:p>
    <w:p w:rsidR="00845206" w:rsidRPr="00845206" w:rsidRDefault="00845206" w:rsidP="00845206">
      <w:pPr>
        <w:tabs>
          <w:tab w:val="num" w:pos="1501"/>
          <w:tab w:val="left" w:leader="dot" w:pos="7513"/>
          <w:tab w:val="righ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4.1. Termin rozpoczęcia robót budowlanych nastąpi w dniu </w:t>
      </w:r>
      <w:r w:rsidRPr="00845206">
        <w:rPr>
          <w:rFonts w:ascii="Times New Roman" w:hAnsi="Times New Roman" w:cs="Times New Roman"/>
          <w:b/>
          <w:sz w:val="24"/>
          <w:szCs w:val="24"/>
        </w:rPr>
        <w:t>……………….</w:t>
      </w:r>
      <w:r w:rsidRPr="00845206">
        <w:rPr>
          <w:rFonts w:ascii="Times New Roman" w:hAnsi="Times New Roman" w:cs="Times New Roman"/>
          <w:sz w:val="24"/>
          <w:szCs w:val="24"/>
        </w:rPr>
        <w:t xml:space="preserve">                               </w:t>
      </w:r>
    </w:p>
    <w:p w:rsidR="00845206" w:rsidRPr="00845206" w:rsidRDefault="00D8749A" w:rsidP="00845206">
      <w:pPr>
        <w:tabs>
          <w:tab w:val="num" w:pos="1501"/>
          <w:tab w:val="left" w:leader="dot" w:pos="7513"/>
          <w:tab w:val="right" w:pos="9637"/>
        </w:tabs>
        <w:spacing w:after="120"/>
        <w:jc w:val="both"/>
        <w:rPr>
          <w:rFonts w:ascii="Times New Roman" w:hAnsi="Times New Roman" w:cs="Times New Roman"/>
          <w:b/>
          <w:sz w:val="24"/>
          <w:szCs w:val="24"/>
        </w:rPr>
      </w:pPr>
      <w:r>
        <w:rPr>
          <w:rFonts w:ascii="Times New Roman" w:hAnsi="Times New Roman" w:cs="Times New Roman"/>
          <w:sz w:val="24"/>
          <w:szCs w:val="24"/>
        </w:rPr>
        <w:t>4.2. Zakończenie prac budowlanych i wykonanie</w:t>
      </w:r>
      <w:r w:rsidR="00845206" w:rsidRPr="00845206">
        <w:rPr>
          <w:rFonts w:ascii="Times New Roman" w:hAnsi="Times New Roman" w:cs="Times New Roman"/>
          <w:sz w:val="24"/>
          <w:szCs w:val="24"/>
        </w:rPr>
        <w:t xml:space="preserve"> przedmiotu umowy nastąpi</w:t>
      </w:r>
      <w:r>
        <w:rPr>
          <w:rFonts w:ascii="Times New Roman" w:hAnsi="Times New Roman" w:cs="Times New Roman"/>
          <w:sz w:val="24"/>
          <w:szCs w:val="24"/>
        </w:rPr>
        <w:t xml:space="preserve"> w terminie 15 tygodni od dnia podpisania umowy, tj.</w:t>
      </w:r>
      <w:r w:rsidR="00845206" w:rsidRPr="00845206">
        <w:rPr>
          <w:rFonts w:ascii="Times New Roman" w:hAnsi="Times New Roman" w:cs="Times New Roman"/>
          <w:sz w:val="24"/>
          <w:szCs w:val="24"/>
        </w:rPr>
        <w:t xml:space="preserve">  do dnia </w:t>
      </w:r>
      <w:r>
        <w:rPr>
          <w:rFonts w:ascii="Times New Roman" w:hAnsi="Times New Roman" w:cs="Times New Roman"/>
          <w:b/>
          <w:sz w:val="24"/>
          <w:szCs w:val="24"/>
        </w:rPr>
        <w:t>…………………..</w:t>
      </w:r>
    </w:p>
    <w:p w:rsidR="00845206" w:rsidRPr="00845206" w:rsidRDefault="00845206" w:rsidP="00845206">
      <w:pPr>
        <w:tabs>
          <w:tab w:val="num" w:pos="1501"/>
        </w:tabs>
        <w:spacing w:after="120"/>
        <w:jc w:val="both"/>
        <w:rPr>
          <w:rFonts w:ascii="Times New Roman" w:hAnsi="Times New Roman" w:cs="Times New Roman"/>
          <w:sz w:val="24"/>
          <w:szCs w:val="24"/>
        </w:rPr>
      </w:pPr>
      <w:r w:rsidRPr="00845206">
        <w:rPr>
          <w:rFonts w:ascii="Times New Roman" w:hAnsi="Times New Roman" w:cs="Times New Roman"/>
          <w:sz w:val="24"/>
          <w:szCs w:val="24"/>
        </w:rPr>
        <w:t>4.3. Wykonawca zobowiązuje się przestrzegać powyższych terminów i wykonać przedmiot umowy w terminach zapisanych w niniejszej Umowie.</w:t>
      </w:r>
    </w:p>
    <w:p w:rsidR="00845206" w:rsidRPr="00845206" w:rsidRDefault="00845206" w:rsidP="00845206">
      <w:pPr>
        <w:tabs>
          <w:tab w:val="num" w:pos="1501"/>
        </w:tabs>
        <w:spacing w:after="120"/>
        <w:jc w:val="both"/>
        <w:rPr>
          <w:rFonts w:ascii="Times New Roman" w:hAnsi="Times New Roman" w:cs="Times New Roman"/>
          <w:sz w:val="24"/>
          <w:szCs w:val="24"/>
        </w:rPr>
      </w:pPr>
      <w:r w:rsidRPr="00845206">
        <w:rPr>
          <w:rFonts w:ascii="Times New Roman" w:hAnsi="Times New Roman" w:cs="Times New Roman"/>
          <w:sz w:val="24"/>
          <w:szCs w:val="24"/>
        </w:rPr>
        <w:t>4.4.Wykonawca przekaże po zakończeniu robót budowlanych Zamawiającemu teren budowy.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4.5. Wszelkie terminy określone w niniejszej umowie są liczone od dnia roboczego następującego po dniu doręczenia pisma. Przez dzień roboczy uważa się każdy dzień tygodnia za wyjątkiem niedzieli i dnia ustawowo wolnego od pracy.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4.6. Termin zakończenia prac budowlanych Wykonawca zobowiązany jest zgłosić Zamawiającemu na piśmie.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4.7. Strony zgodnie postanawiają, że zmiana umownego terminu zakończenia przedmiotu Umowy  będzie następowała w następujących przypadkach:</w:t>
      </w:r>
    </w:p>
    <w:p w:rsidR="00845206" w:rsidRPr="00845206" w:rsidRDefault="00845206" w:rsidP="00845206">
      <w:pPr>
        <w:pStyle w:val="Tekstpodstawowy"/>
        <w:numPr>
          <w:ilvl w:val="1"/>
          <w:numId w:val="16"/>
        </w:numPr>
        <w:tabs>
          <w:tab w:val="left" w:pos="1080"/>
          <w:tab w:val="left" w:pos="1440"/>
        </w:tabs>
        <w:suppressAutoHyphens/>
        <w:spacing w:after="0"/>
        <w:ind w:left="1440" w:hanging="360"/>
        <w:jc w:val="both"/>
        <w:rPr>
          <w:sz w:val="24"/>
          <w:szCs w:val="24"/>
        </w:rPr>
      </w:pPr>
      <w:r w:rsidRPr="00845206">
        <w:rPr>
          <w:sz w:val="24"/>
          <w:szCs w:val="24"/>
        </w:rPr>
        <w:t>wystąpienia w czasie realizacji robót zewnętrznych temperatur poniżej –10°C                 o godzinie 7.00 rano;</w:t>
      </w:r>
    </w:p>
    <w:p w:rsidR="00845206" w:rsidRPr="00845206" w:rsidRDefault="00845206" w:rsidP="00845206">
      <w:pPr>
        <w:pStyle w:val="Tekstpodstawowy"/>
        <w:numPr>
          <w:ilvl w:val="1"/>
          <w:numId w:val="16"/>
        </w:numPr>
        <w:tabs>
          <w:tab w:val="left" w:pos="1080"/>
          <w:tab w:val="left" w:pos="1440"/>
        </w:tabs>
        <w:suppressAutoHyphens/>
        <w:spacing w:after="0"/>
        <w:ind w:left="1440" w:hanging="360"/>
        <w:jc w:val="both"/>
        <w:rPr>
          <w:sz w:val="24"/>
          <w:szCs w:val="24"/>
        </w:rPr>
      </w:pPr>
      <w:r w:rsidRPr="00845206">
        <w:rPr>
          <w:sz w:val="24"/>
          <w:szCs w:val="24"/>
        </w:rPr>
        <w:t xml:space="preserve">działania siły wyższej, za którą uważa się zdarzenia o charakterze nadzwyczajnym, występujące po zawarciu niniejszej Umowy, a których Strony nie były w stanie przewidzieć w momencie jej zawierania (za wyjątkiem pandemii Covd-19) i których zaistnienie lub skutki uniemożliwiają wykonanie niniejszej Umowy zgodnie z jej treścią. </w:t>
      </w:r>
    </w:p>
    <w:p w:rsidR="00845206" w:rsidRPr="00845206" w:rsidRDefault="00845206" w:rsidP="00845206">
      <w:pPr>
        <w:pStyle w:val="Tekstpodstawowy"/>
        <w:tabs>
          <w:tab w:val="left" w:pos="1080"/>
          <w:tab w:val="left" w:pos="1440"/>
        </w:tabs>
        <w:ind w:left="1080"/>
        <w:rPr>
          <w:sz w:val="24"/>
          <w:szCs w:val="24"/>
        </w:rPr>
      </w:pPr>
      <w:r w:rsidRPr="00845206">
        <w:rPr>
          <w:sz w:val="24"/>
          <w:szCs w:val="24"/>
        </w:rPr>
        <w:t xml:space="preserve">Do działań siły wyższej Strony zaliczają w szczególności: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klęskę żywiołową,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wojnę, działania wojenne, inwazję, działanie wrogów zewnętrznych, mobilizację, rekwizycję lub embargo,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rebelię, rewolucję, powstanie, przewrót wojskowy lub cywilny, wojnę domową,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powódź, pożar, który nie powstał z winy Wykonawcy,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zlecenia robót dodatkowych,</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wstrzymania robót przez Zamawiającego z uwagi na okoliczności niezależne od Wykonawcy,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845206" w:rsidRPr="00845206" w:rsidRDefault="00845206" w:rsidP="00845206">
      <w:pPr>
        <w:pStyle w:val="Tekstpodstawowy"/>
        <w:numPr>
          <w:ilvl w:val="0"/>
          <w:numId w:val="17"/>
        </w:numPr>
        <w:tabs>
          <w:tab w:val="left" w:pos="1080"/>
        </w:tabs>
        <w:suppressAutoHyphens/>
        <w:jc w:val="both"/>
        <w:rPr>
          <w:sz w:val="24"/>
          <w:szCs w:val="24"/>
        </w:rPr>
      </w:pPr>
      <w:r w:rsidRPr="00845206">
        <w:rPr>
          <w:sz w:val="24"/>
          <w:szCs w:val="24"/>
        </w:rPr>
        <w:t>strajki, z wyjątkiem strajków w zakładach Wykonawcy lub Podwykonawców.</w:t>
      </w:r>
    </w:p>
    <w:p w:rsidR="00845206" w:rsidRPr="00845206" w:rsidRDefault="00845206" w:rsidP="00845206">
      <w:pPr>
        <w:pStyle w:val="Tekstpodstawowy"/>
        <w:tabs>
          <w:tab w:val="left" w:pos="1080"/>
          <w:tab w:val="left" w:pos="1440"/>
        </w:tabs>
        <w:spacing w:after="0"/>
        <w:jc w:val="both"/>
        <w:rPr>
          <w:sz w:val="24"/>
          <w:szCs w:val="24"/>
        </w:rPr>
      </w:pPr>
      <w:r w:rsidRPr="00845206">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845206" w:rsidRPr="00845206" w:rsidRDefault="00845206" w:rsidP="00845206">
      <w:pPr>
        <w:pStyle w:val="Tekstpodstawowy"/>
        <w:tabs>
          <w:tab w:val="left" w:pos="1080"/>
          <w:tab w:val="left" w:pos="1440"/>
        </w:tabs>
        <w:spacing w:after="0"/>
        <w:jc w:val="both"/>
        <w:rPr>
          <w:sz w:val="24"/>
          <w:szCs w:val="24"/>
        </w:rPr>
      </w:pPr>
    </w:p>
    <w:p w:rsidR="00845206" w:rsidRPr="00845206" w:rsidRDefault="00845206" w:rsidP="00845206">
      <w:pPr>
        <w:pStyle w:val="Tekstpodstawowy"/>
        <w:numPr>
          <w:ilvl w:val="1"/>
          <w:numId w:val="16"/>
        </w:numPr>
        <w:tabs>
          <w:tab w:val="left" w:pos="1080"/>
          <w:tab w:val="left" w:pos="1440"/>
        </w:tabs>
        <w:suppressAutoHyphens/>
        <w:spacing w:after="0"/>
        <w:ind w:left="1440" w:hanging="360"/>
        <w:jc w:val="both"/>
        <w:rPr>
          <w:sz w:val="24"/>
          <w:szCs w:val="24"/>
        </w:rPr>
      </w:pPr>
      <w:r w:rsidRPr="00845206">
        <w:rPr>
          <w:sz w:val="24"/>
          <w:szCs w:val="24"/>
        </w:rPr>
        <w:t>wystąpienia okoliczności, których nie można było przewidzieć w chwili zawarcia niniejszej Umowy, w tym wydanie aktu przez organ administracji publicznej.</w:t>
      </w:r>
    </w:p>
    <w:p w:rsidR="00845206" w:rsidRPr="00845206" w:rsidRDefault="00845206" w:rsidP="00845206">
      <w:pPr>
        <w:pStyle w:val="Tekstpodstawowy"/>
        <w:tabs>
          <w:tab w:val="left" w:pos="1080"/>
          <w:tab w:val="left" w:pos="1440"/>
        </w:tabs>
        <w:suppressAutoHyphens/>
        <w:spacing w:after="0"/>
        <w:ind w:left="1440"/>
        <w:jc w:val="both"/>
        <w:rPr>
          <w:sz w:val="24"/>
          <w:szCs w:val="24"/>
        </w:rPr>
      </w:pPr>
    </w:p>
    <w:p w:rsidR="00845206" w:rsidRPr="00845206" w:rsidRDefault="00845206" w:rsidP="00845206">
      <w:pPr>
        <w:pStyle w:val="Tekstpodstawowy"/>
        <w:tabs>
          <w:tab w:val="left" w:pos="0"/>
          <w:tab w:val="left" w:pos="720"/>
        </w:tabs>
        <w:suppressAutoHyphens/>
        <w:jc w:val="both"/>
        <w:rPr>
          <w:sz w:val="24"/>
          <w:szCs w:val="24"/>
        </w:rPr>
      </w:pPr>
      <w:r w:rsidRPr="00845206">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845206" w:rsidRPr="00845206" w:rsidRDefault="00845206" w:rsidP="00845206">
      <w:pPr>
        <w:tabs>
          <w:tab w:val="num" w:pos="1501"/>
        </w:tabs>
        <w:jc w:val="both"/>
        <w:rPr>
          <w:rFonts w:ascii="Times New Roman" w:hAnsi="Times New Roman" w:cs="Times New Roman"/>
          <w:sz w:val="24"/>
          <w:szCs w:val="24"/>
          <w:u w:val="double"/>
        </w:rPr>
      </w:pPr>
    </w:p>
    <w:p w:rsidR="00845206" w:rsidRDefault="00845206" w:rsidP="00845206">
      <w:pPr>
        <w:spacing w:after="120"/>
        <w:jc w:val="center"/>
        <w:rPr>
          <w:rFonts w:ascii="Times New Roman" w:hAnsi="Times New Roman" w:cs="Times New Roman"/>
          <w:b/>
          <w:sz w:val="24"/>
          <w:szCs w:val="24"/>
        </w:rPr>
      </w:pPr>
    </w:p>
    <w:p w:rsidR="00845206" w:rsidRDefault="00845206" w:rsidP="00845206">
      <w:pPr>
        <w:spacing w:after="120"/>
        <w:jc w:val="center"/>
        <w:rPr>
          <w:rFonts w:ascii="Times New Roman" w:hAnsi="Times New Roman" w:cs="Times New Roman"/>
          <w:b/>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lastRenderedPageBreak/>
        <w:t>§ 5</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ODBIORY I PROCEDURA</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5.1. Strony zgodnie postanawiają, że będą stosowane następujące rodzaje odbiorów robót:</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a)  odbiory robót zanikających oraz robót ulegających zakryciu – na bieżąco przez przedstawiciela Zamawiającego  (potwierdzony protokołem odbioru robót zanikających bądź ulegających zakryciu);</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b) odbiór końcowy – stanowiący podstawę do rozliczenia niniejszej umowy.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c)  odbiór pogwarancyjny.</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5.2 </w:t>
      </w:r>
      <w:r w:rsidRPr="00845206">
        <w:rPr>
          <w:rFonts w:ascii="Times New Roman" w:hAnsi="Times New Roman" w:cs="Times New Roman"/>
          <w:b/>
          <w:sz w:val="24"/>
          <w:szCs w:val="24"/>
        </w:rPr>
        <w:t>Protokół odbioru końcowego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5.2.1 Po zakończeniu robót  Wykonawca zawiadomi pisemnie Zamawiającego o gotowości odbioru. Przy zawiadomieniu Wykonawca załączy następujące dokumenty:</w:t>
      </w:r>
    </w:p>
    <w:p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protokoły odbiorów technicznych, atesty na wbudowane materiały, świadectwa zgodności, certyfikaty jakości, aprobaty techniczne, itp.</w:t>
      </w:r>
    </w:p>
    <w:p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oświadczenie kierownika budowy o zgodności wykonania obiektu z zakresem umownym, obowiązującymi przepisami i Polskimi Normami,</w:t>
      </w:r>
    </w:p>
    <w:p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protokoły badań i sprawdzeń, </w:t>
      </w:r>
    </w:p>
    <w:p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dokumentację powykonawczą,</w:t>
      </w:r>
    </w:p>
    <w:p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oświadczenie o wykonaniu całości robót siłami własnymi (jeśli Wykonawca samodzielnie wykonywał zamówienie) lub wykaz podwykonawców uczestniczących             w realizacji zadania (w przypadku realizacji przedmiotu umowy z udziałem podwykonawców).</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5.2.2 Zamawiający wyznaczy datę i rozpocznie czynności odbioru końcowego robót stanowiących przedmiot umowy w ciągu 14 dni od daty zawiadomienia i powiadomi uczestników odbioru.</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5.2.3. Zamawiający zobowiązuje się do odebrania robót zgłoszonych przez Wykonawcę pod warunkiem, że roboty te są wykonane zgodnie z dokumentacją przetargową, zasadami sztuki budowlanej, normami, warunkami technicznego wykonania i odbioru robót, obowiązującymi przepisami, w tym przepisami BHP, przeciwpożarowymi i sanitarnymi.</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5.2.4 Zakończenie czynności odbioru powinno nastąpić (zakończyć się) w ciągu 14 dni roboczych licząc od daty rozpoczęcia odbioru. Z czynności odbioru sporządza się protokół, który powinien zawierać ustalenia poczynione w toku odbioru.</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5.2.5. W razie zgłoszenia przez Wykonawcę do odbioru robót, które nie są zgodne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 xml:space="preserve">5.2.6. Jeżeli pomimo spełnienia wymagań określonych w ust. 5.2.3., Zamawiający nie przystąpi do odbioru robót, w terminie określonym w ust. 5.2.2., Wykonawca protokolarnie </w:t>
      </w:r>
      <w:r w:rsidRPr="00845206">
        <w:rPr>
          <w:sz w:val="24"/>
          <w:szCs w:val="24"/>
        </w:rPr>
        <w:lastRenderedPageBreak/>
        <w:t xml:space="preserve">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w:t>
      </w:r>
      <w:r w:rsidR="00C0348A">
        <w:rPr>
          <w:sz w:val="24"/>
          <w:szCs w:val="24"/>
        </w:rPr>
        <w:t xml:space="preserve"> </w:t>
      </w:r>
      <w:r w:rsidRPr="00845206">
        <w:rPr>
          <w:sz w:val="24"/>
          <w:szCs w:val="24"/>
        </w:rPr>
        <w:t xml:space="preserve">z niniejszej Umowy, od daty zgłoszenia gotowości do odbioru. Zamawiający zwróci Wykonawcy poniesione przez niego i uzasadnione koszty związane ze zwłoką </w:t>
      </w:r>
      <w:r w:rsidR="00C0348A">
        <w:rPr>
          <w:sz w:val="24"/>
          <w:szCs w:val="24"/>
        </w:rPr>
        <w:t xml:space="preserve"> </w:t>
      </w:r>
      <w:r w:rsidRPr="00845206">
        <w:rPr>
          <w:sz w:val="24"/>
          <w:szCs w:val="24"/>
        </w:rPr>
        <w:t>w przeprowadzeniu czynności odbioru.</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5.2.7. O dokonaniu jednostronnego odbioru, o którym mowa w ust.5.2.6., Wykonawca powiadomi na piśmie Zamawiającego i dostarczy mu protokół, nie później jednak niż w dniu następnym po dokonaniu odbioru.</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5.2.8.  Protokół odbioru końcowego sporządzi Zamawiający na formularzu określonym przez Zamawiającego i doręczy Wykonawcy w dniu zakończenia odbioru.</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sz w:val="24"/>
          <w:szCs w:val="24"/>
        </w:rPr>
        <w:t xml:space="preserve">5.3  </w:t>
      </w:r>
      <w:r w:rsidRPr="00845206">
        <w:rPr>
          <w:rFonts w:ascii="Times New Roman" w:hAnsi="Times New Roman" w:cs="Times New Roman"/>
          <w:b/>
          <w:sz w:val="24"/>
          <w:szCs w:val="24"/>
        </w:rPr>
        <w:t>Wady ujawnione w trakcie odbioru.</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5.3.1 Jeżeli w toku czynności odbioru  końcowego zostaną stwierdzone wady, to Zamawiającemu  przysługują następujące uprawnienia:</w:t>
      </w:r>
    </w:p>
    <w:p w:rsidR="00845206" w:rsidRPr="00845206" w:rsidRDefault="00845206" w:rsidP="00845206">
      <w:pPr>
        <w:numPr>
          <w:ilvl w:val="0"/>
          <w:numId w:val="9"/>
        </w:numPr>
        <w:spacing w:after="120" w:line="240" w:lineRule="auto"/>
        <w:ind w:left="993" w:hanging="426"/>
        <w:jc w:val="both"/>
        <w:rPr>
          <w:rFonts w:ascii="Times New Roman" w:hAnsi="Times New Roman" w:cs="Times New Roman"/>
          <w:sz w:val="24"/>
          <w:szCs w:val="24"/>
        </w:rPr>
      </w:pPr>
      <w:r w:rsidRPr="00845206">
        <w:rPr>
          <w:rFonts w:ascii="Times New Roman" w:hAnsi="Times New Roman" w:cs="Times New Roman"/>
          <w:sz w:val="24"/>
          <w:szCs w:val="24"/>
        </w:rPr>
        <w:t>jeżeli wady nadają się do usunięcia, a uniemożliwiają normalne funkcjonowanie przedmiotu niniejszej Umowy, może odmówić odbioru do czasu usunięcia wad;</w:t>
      </w:r>
    </w:p>
    <w:p w:rsidR="00845206" w:rsidRPr="00845206" w:rsidRDefault="00845206" w:rsidP="00845206">
      <w:pPr>
        <w:numPr>
          <w:ilvl w:val="0"/>
          <w:numId w:val="9"/>
        </w:numPr>
        <w:spacing w:after="0" w:line="240" w:lineRule="auto"/>
        <w:ind w:left="993" w:hanging="426"/>
        <w:jc w:val="both"/>
        <w:rPr>
          <w:rFonts w:ascii="Times New Roman" w:hAnsi="Times New Roman" w:cs="Times New Roman"/>
          <w:sz w:val="24"/>
          <w:szCs w:val="24"/>
        </w:rPr>
      </w:pPr>
      <w:r w:rsidRPr="00845206">
        <w:rPr>
          <w:rFonts w:ascii="Times New Roman" w:hAnsi="Times New Roman" w:cs="Times New Roman"/>
          <w:sz w:val="24"/>
          <w:szCs w:val="24"/>
        </w:rPr>
        <w:t>jeżeli wady nie nadają się do usunięcia to:</w:t>
      </w:r>
    </w:p>
    <w:p w:rsidR="00845206" w:rsidRPr="00845206" w:rsidRDefault="00845206" w:rsidP="00845206">
      <w:pPr>
        <w:numPr>
          <w:ilvl w:val="1"/>
          <w:numId w:val="9"/>
        </w:numPr>
        <w:tabs>
          <w:tab w:val="num" w:pos="1276"/>
        </w:tabs>
        <w:spacing w:after="0" w:line="240" w:lineRule="auto"/>
        <w:ind w:left="1276" w:hanging="283"/>
        <w:jc w:val="both"/>
        <w:rPr>
          <w:rFonts w:ascii="Times New Roman" w:hAnsi="Times New Roman" w:cs="Times New Roman"/>
          <w:sz w:val="24"/>
          <w:szCs w:val="24"/>
        </w:rPr>
      </w:pPr>
      <w:r w:rsidRPr="00845206">
        <w:rPr>
          <w:rFonts w:ascii="Times New Roman" w:hAnsi="Times New Roman" w:cs="Times New Roman"/>
          <w:sz w:val="24"/>
          <w:szCs w:val="24"/>
        </w:rPr>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rsidR="00845206" w:rsidRPr="00845206" w:rsidRDefault="00845206" w:rsidP="00845206">
      <w:pPr>
        <w:numPr>
          <w:ilvl w:val="1"/>
          <w:numId w:val="9"/>
        </w:numPr>
        <w:tabs>
          <w:tab w:val="num" w:pos="1276"/>
        </w:tabs>
        <w:spacing w:after="0" w:line="240" w:lineRule="auto"/>
        <w:ind w:left="1276" w:hanging="283"/>
        <w:jc w:val="both"/>
        <w:rPr>
          <w:rFonts w:ascii="Times New Roman" w:hAnsi="Times New Roman" w:cs="Times New Roman"/>
          <w:sz w:val="24"/>
          <w:szCs w:val="24"/>
        </w:rPr>
      </w:pPr>
      <w:r w:rsidRPr="00845206">
        <w:rPr>
          <w:rFonts w:ascii="Times New Roman" w:hAnsi="Times New Roman" w:cs="Times New Roman"/>
          <w:sz w:val="24"/>
          <w:szCs w:val="24"/>
        </w:rPr>
        <w:t xml:space="preserve">jeżeli wady uniemożliwiają użytkowanie przedmiotu niniejszej Umowy zgodnie               z przeznaczeniem, Zamawiający może odstąpić od umowy lub żądać wykonania przedmiotu umowy po raz drugi.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5.3.2 Wykonawca zobowiązany jest do zawiadomienia Zamawiającego o usunięciu wad oraz do żądania wyznaczenia terminu na odbiór zakwestionowanych uprzednio robót jako wadliwych. </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 xml:space="preserve">5.3.4. Podpisanie protokołu odbioru przez Zamawiającego nie oznacza potwierdzenia braku wad fizycznych wykonanych robót, które mogą się ujawnić w późniejszym terminie w okresie gwarancji sprawności i jakości oraz w okresie rękojmi.  </w:t>
      </w:r>
    </w:p>
    <w:p w:rsidR="00845206" w:rsidRPr="00845206" w:rsidRDefault="00845206" w:rsidP="00845206">
      <w:pPr>
        <w:pStyle w:val="Tekstpodstawowy"/>
        <w:tabs>
          <w:tab w:val="left" w:pos="426"/>
          <w:tab w:val="left" w:pos="851"/>
        </w:tabs>
        <w:suppressAutoHyphens/>
        <w:jc w:val="both"/>
        <w:rPr>
          <w:b/>
          <w:sz w:val="24"/>
          <w:szCs w:val="24"/>
        </w:rPr>
      </w:pPr>
      <w:r w:rsidRPr="00845206">
        <w:rPr>
          <w:b/>
          <w:sz w:val="24"/>
          <w:szCs w:val="24"/>
        </w:rPr>
        <w:t>5.4. Odbiór pogwarancyjny</w:t>
      </w:r>
    </w:p>
    <w:p w:rsidR="00845206" w:rsidRPr="00845206" w:rsidRDefault="00845206" w:rsidP="00845206">
      <w:pPr>
        <w:pStyle w:val="Tekstpodstawowy"/>
        <w:tabs>
          <w:tab w:val="left" w:pos="426"/>
          <w:tab w:val="left" w:pos="851"/>
        </w:tabs>
        <w:suppressAutoHyphens/>
        <w:spacing w:after="360"/>
        <w:jc w:val="both"/>
        <w:rPr>
          <w:sz w:val="24"/>
          <w:szCs w:val="24"/>
        </w:rPr>
      </w:pPr>
      <w:r w:rsidRPr="00845206">
        <w:rPr>
          <w:sz w:val="24"/>
          <w:szCs w:val="24"/>
        </w:rPr>
        <w:t>5.4.1. Odbiór na zakończenie rękojmi dokonany zostanie przez Strony Umowy w terminie,            o którym poinformuje Zamawiający na 14 dni przed upływem terminu gwarancji i rękojmi.         Z odbioru pogwarancyjnego zostanie sporządzony protokół na formularzu określonym przez Zamawiającego.</w:t>
      </w:r>
    </w:p>
    <w:p w:rsidR="00845206" w:rsidRPr="00C0348A" w:rsidRDefault="00845206" w:rsidP="00845206">
      <w:pPr>
        <w:pStyle w:val="Nagwek2"/>
        <w:spacing w:before="0" w:after="120"/>
        <w:jc w:val="center"/>
        <w:rPr>
          <w:rFonts w:ascii="Times New Roman" w:hAnsi="Times New Roman" w:cs="Times New Roman"/>
          <w:b w:val="0"/>
          <w:i/>
          <w:color w:val="auto"/>
          <w:sz w:val="24"/>
          <w:szCs w:val="24"/>
        </w:rPr>
      </w:pPr>
      <w:r w:rsidRPr="00C0348A">
        <w:rPr>
          <w:rFonts w:ascii="Times New Roman" w:hAnsi="Times New Roman" w:cs="Times New Roman"/>
          <w:color w:val="auto"/>
          <w:sz w:val="24"/>
          <w:szCs w:val="24"/>
        </w:rPr>
        <w:lastRenderedPageBreak/>
        <w:t>§ 6</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ZASADY WSPÓŁDZIAŁANIA STRON</w:t>
      </w:r>
    </w:p>
    <w:p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6.1. Zamawiający uprawniony jest do kontrolowania prawidłowości wykonywania robót,               w szczególności ich jakości i terminowości.</w:t>
      </w:r>
    </w:p>
    <w:p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6.3.Wykonawca jest zobowiązany do współpracy oraz koordynacji własnych prac z pracami Podwykonawców.</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6.4.</w:t>
      </w:r>
      <w:r w:rsidRPr="00845206">
        <w:rPr>
          <w:rFonts w:ascii="Times New Roman" w:hAnsi="Times New Roman" w:cs="Times New Roman"/>
          <w:b/>
          <w:sz w:val="24"/>
          <w:szCs w:val="24"/>
        </w:rPr>
        <w:t>Wykonanie wskazówek i poleceń Zamawiającego</w:t>
      </w:r>
    </w:p>
    <w:p w:rsidR="00845206" w:rsidRPr="00845206" w:rsidRDefault="00845206" w:rsidP="00845206">
      <w:pPr>
        <w:spacing w:after="120"/>
        <w:ind w:left="567"/>
        <w:jc w:val="both"/>
        <w:rPr>
          <w:rFonts w:ascii="Times New Roman" w:hAnsi="Times New Roman" w:cs="Times New Roman"/>
          <w:sz w:val="24"/>
          <w:szCs w:val="24"/>
        </w:rPr>
      </w:pPr>
      <w:r w:rsidRPr="00845206">
        <w:rPr>
          <w:rFonts w:ascii="Times New Roman" w:hAnsi="Times New Roman" w:cs="Times New Roman"/>
          <w:sz w:val="24"/>
          <w:szCs w:val="24"/>
        </w:rPr>
        <w:t>Wykonawca zobowiązuje się do:</w:t>
      </w:r>
    </w:p>
    <w:p w:rsidR="00845206" w:rsidRPr="00845206" w:rsidRDefault="00845206" w:rsidP="00845206">
      <w:pPr>
        <w:spacing w:after="120"/>
        <w:ind w:left="567"/>
        <w:jc w:val="both"/>
        <w:rPr>
          <w:rFonts w:ascii="Times New Roman" w:hAnsi="Times New Roman" w:cs="Times New Roman"/>
          <w:sz w:val="24"/>
          <w:szCs w:val="24"/>
        </w:rPr>
      </w:pPr>
      <w:r w:rsidRPr="00845206">
        <w:rPr>
          <w:rFonts w:ascii="Times New Roman" w:hAnsi="Times New Roman" w:cs="Times New Roman"/>
          <w:sz w:val="24"/>
          <w:szCs w:val="24"/>
        </w:rPr>
        <w:t>- konsultowania wszelkich wątpliwości dotyczących przedmiotu zamówienia                         z Zamawiającym,</w:t>
      </w:r>
    </w:p>
    <w:p w:rsidR="00845206" w:rsidRPr="00845206" w:rsidRDefault="00845206" w:rsidP="00845206">
      <w:pPr>
        <w:numPr>
          <w:ilvl w:val="0"/>
          <w:numId w:val="10"/>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stosowania się do pisemnych poleceń i wskazówek Zamawiającego w trakcie wykonywania przedmiotu umowy;</w:t>
      </w:r>
    </w:p>
    <w:p w:rsidR="00845206" w:rsidRPr="00845206" w:rsidRDefault="00845206" w:rsidP="00845206">
      <w:pPr>
        <w:numPr>
          <w:ilvl w:val="0"/>
          <w:numId w:val="10"/>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przedłożenia Zamawiającemu na jego pisemne żądanie zgłoszone w każdym czasie trwania Umowy, wszelkich dokumentów, materiałów i informacji potrzebnych  mu  do oceny prawidłowości wykonania Umowy.</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6.5. </w:t>
      </w:r>
      <w:r w:rsidRPr="00845206">
        <w:rPr>
          <w:rFonts w:ascii="Times New Roman" w:hAnsi="Times New Roman" w:cs="Times New Roman"/>
          <w:b/>
          <w:sz w:val="24"/>
          <w:szCs w:val="24"/>
        </w:rPr>
        <w:t>Podwykonawstwo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6.5.1. Wykonawca może powierzyć wykonanie części zamówienia podwykonawcy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(w związku  z art. 462 ustawy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xml:space="preserve">.).  Zamawiający żąda aby przed przystąpieniem do wykonania zamówienia Wykonawca podał nazwy lub imiona i nazwiska oraz dane kontaktowe podwykonawców i osób do kontaktu zaangażowanych w roboty budowlane –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o ile dane te są już znane w dniu przystąpienia do realizacji zamówienia. Zamawiający nie zastrzega obowiązku osobistego wykonania przez Wykonawcę kluczowych części zamówienia.</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6.5.2. Strony zgodnie oświadczają, że przyszłe umowy zawierane przez Wykonawcę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z Podwykonawcą, której przedmiotem są roboty budowlane, muszą spełniać wymogi z art. 464 ustawy PZP, a nadto uwzględniać zgłoszone przez Zamawiającego odpowiednio zastrzeżeń lub sprzeciwu. Umowa z Podwykonawcą musi być zawarta w formie pisemnej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i  powinna stanowić iż:</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a) Podwykonawca lub dalszy Podwykonawca każdorazowo w ciągu 7 dni od daty wystawienia faktury przedłoży do Zamawiającego kopię faktury wystawio</w:t>
      </w:r>
      <w:r w:rsidR="00C0348A">
        <w:rPr>
          <w:rFonts w:ascii="Times New Roman" w:hAnsi="Times New Roman" w:cs="Times New Roman"/>
          <w:sz w:val="24"/>
          <w:szCs w:val="24"/>
        </w:rPr>
        <w:t>nej na podstawie zawartej umowy</w:t>
      </w:r>
      <w:r w:rsidRPr="00845206">
        <w:rPr>
          <w:rFonts w:ascii="Times New Roman" w:hAnsi="Times New Roman" w:cs="Times New Roman"/>
          <w:sz w:val="24"/>
          <w:szCs w:val="24"/>
        </w:rPr>
        <w:t xml:space="preserve"> o podwykonawstwo;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b) Przedmiot zamówienia umowy o podwykonawstwo musi być tożsamy z zakresem prac wynikającym z zamówienia podstawowego;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c) Termin zapłaty wynagrodzenia nie może być dłuższy niż 30 dni od dnia doręczenia Wykonawcy, Podwykonawcy lub dalszemu Podwykonawcy prawidłowo wystawionej faktury lub rachunku, potwierdzających wykonanie zleconej roboty;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d) Wartość umowy o podwykonawstwo lub dalsze podwykonawstwo nie może być wyższa niż to wynika z oferty Wykonawcy;</w:t>
      </w:r>
    </w:p>
    <w:p w:rsidR="00845206" w:rsidRPr="00845206" w:rsidRDefault="00845206" w:rsidP="00845206">
      <w:pPr>
        <w:spacing w:after="120"/>
        <w:jc w:val="both"/>
        <w:rPr>
          <w:rFonts w:ascii="Times New Roman" w:hAnsi="Times New Roman" w:cs="Times New Roman"/>
          <w:b/>
          <w:bCs/>
          <w:sz w:val="24"/>
          <w:szCs w:val="24"/>
        </w:rPr>
      </w:pPr>
      <w:r w:rsidRPr="00845206">
        <w:rPr>
          <w:rFonts w:ascii="Times New Roman" w:hAnsi="Times New Roman" w:cs="Times New Roman"/>
          <w:b/>
          <w:bCs/>
          <w:sz w:val="24"/>
          <w:szCs w:val="24"/>
        </w:rPr>
        <w:t xml:space="preserve">e) Umowa o podwykonawstwo nie może zawierać postanowień kształtujących prawa </w:t>
      </w:r>
      <w:r w:rsidR="00C0348A">
        <w:rPr>
          <w:rFonts w:ascii="Times New Roman" w:hAnsi="Times New Roman" w:cs="Times New Roman"/>
          <w:b/>
          <w:bCs/>
          <w:sz w:val="24"/>
          <w:szCs w:val="24"/>
        </w:rPr>
        <w:t xml:space="preserve">                </w:t>
      </w:r>
      <w:r w:rsidRPr="00845206">
        <w:rPr>
          <w:rFonts w:ascii="Times New Roman" w:hAnsi="Times New Roman" w:cs="Times New Roman"/>
          <w:b/>
          <w:bCs/>
          <w:sz w:val="24"/>
          <w:szCs w:val="24"/>
        </w:rPr>
        <w:t xml:space="preserve">i obowiązki podwykonawcy, w zakresie kar umownych oraz postanowień dotyczących warunków wypłaty wynagrodzenia, w sposób dla niego mniej korzystny niż prawa </w:t>
      </w:r>
      <w:r w:rsidR="00C0348A">
        <w:rPr>
          <w:rFonts w:ascii="Times New Roman" w:hAnsi="Times New Roman" w:cs="Times New Roman"/>
          <w:b/>
          <w:bCs/>
          <w:sz w:val="24"/>
          <w:szCs w:val="24"/>
        </w:rPr>
        <w:t xml:space="preserve">                  </w:t>
      </w:r>
      <w:r w:rsidRPr="00845206">
        <w:rPr>
          <w:rFonts w:ascii="Times New Roman" w:hAnsi="Times New Roman" w:cs="Times New Roman"/>
          <w:b/>
          <w:bCs/>
          <w:sz w:val="24"/>
          <w:szCs w:val="24"/>
        </w:rPr>
        <w:t>i obowiązki wykonawcy, ukształtowane postanowieniami umowy zawartej między zamawiającym a wykonawca.</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6.5.4. Zamawiający w terminie 7 dni od daty otrzymania zgody, o której mowa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6.5.3., zgłasza w formie pisemnej zastrzeżenia do projektu umowy o podwykonawstwo,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w przypadku  niespełniania wymagań określonych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6.5.2.</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6.5.5. Niezgłoszenie w formie pisemnej zastrzeżeń do przedłożonego projektu umowy                   o podwykonawstwo, której przedmiotem są roboty budowlane, w terminie określonym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4.2, uważa się za akceptację projektu umowy przez Zamawiającego.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6.5.6.Wykonawca, podwykonawca lub dalszy podwykonawca przedkłada Zamawiającemu poświadczoną za zgodność z oryginałem kopię zawartej umowy o podwykonawstwo, której przedmiotem są roboty budowlane, w terminie 7 dni od dania jej zawarcia.</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6.5.2.</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6.5.8. Niezgłoszenie w formie pisemnej sprzeciwu do przedłożonej umowy                                     o podwykonawstwo, której przedmiotem są roboty budowlane, w terminie o którym mowa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6.5.7., uważa się za akceptację umowy przez Zamawiającego.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6.5.9. W przypadku podjęcia przez Wykonawcę, Podwykonawcę lub dalszego Podwykonawcę decyzji o zmianie  zaakceptowanej przez Zamawiającego umowy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o podwykonawstwo, której przedmiotem umowy są roboty budowlane, Wykonawca, Podwykonawca lub dalszy Podwykonawca zamierzający zmienić zaakcept</w:t>
      </w:r>
      <w:r w:rsidR="00C0348A">
        <w:rPr>
          <w:rFonts w:ascii="Times New Roman" w:hAnsi="Times New Roman" w:cs="Times New Roman"/>
          <w:sz w:val="24"/>
          <w:szCs w:val="24"/>
        </w:rPr>
        <w:t>owaną przez Zamawiającego umowę</w:t>
      </w:r>
      <w:r w:rsidRPr="00845206">
        <w:rPr>
          <w:rFonts w:ascii="Times New Roman" w:hAnsi="Times New Roman" w:cs="Times New Roman"/>
          <w:sz w:val="24"/>
          <w:szCs w:val="24"/>
        </w:rPr>
        <w:t xml:space="preserve"> o podwykonawstwo, jest obowiązany w trakcie realizacji niniejszej umowy do przedłożenia Zamawiającemu projektu tej zmiany w formie pisemnej, przy czym </w:t>
      </w:r>
      <w:r w:rsidRPr="00845206">
        <w:rPr>
          <w:rFonts w:ascii="Times New Roman" w:hAnsi="Times New Roman" w:cs="Times New Roman"/>
          <w:sz w:val="24"/>
          <w:szCs w:val="24"/>
        </w:rPr>
        <w:lastRenderedPageBreak/>
        <w:t xml:space="preserve">podwykonawca lub dalszy podwykonawca jest obowiązany dołączyć zgodę wykonawcy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w formie pisemnej na zmianę umowy o podwykonawstwo o treści zgodnej z projektem zmiany. Postanowienia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6.5.5. stosuje się odpowiednio.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6.5.11. Umowy z Podwykonawcą lub dalszym Podwykonawcą, której przedmiotem są usługi lub dostawy: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o którym mowa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6.5.3., jeżeli termin zapłaty wynagrodzenia jest dłuższy niż określony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6.5.2.c), Zamawiający informuje o tym Wykonawcę i wzywa go do doprowadzenia do zmiany tej umowy pod rygorem wystąpienia o zapłatę kary umownej określonej w § 8 niniejszej Umowy.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6.5.12. Bezpośrednia zapłata wymagalnego wynagrodzenia przysługuje Podwykonawcy lub dalszemu Podwykonawcy: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b) Wynagrodzenie, o którym mowa w </w:t>
      </w:r>
      <w:proofErr w:type="spellStart"/>
      <w:r w:rsidRPr="00845206">
        <w:rPr>
          <w:rFonts w:ascii="Times New Roman" w:hAnsi="Times New Roman" w:cs="Times New Roman"/>
          <w:sz w:val="24"/>
          <w:szCs w:val="24"/>
        </w:rPr>
        <w:t>ppkt</w:t>
      </w:r>
      <w:proofErr w:type="spellEnd"/>
      <w:r w:rsidRPr="00845206">
        <w:rPr>
          <w:rFonts w:ascii="Times New Roman" w:hAnsi="Times New Roman" w:cs="Times New Roman"/>
          <w:sz w:val="24"/>
          <w:szCs w:val="24"/>
        </w:rPr>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c) Bezpośrednia zapłata obejmuje wyłącznie należne wynagrodzenie, bez odsetek należnych Podwykonawcy lub dalszemu Podwykonawcy.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d) Przed dokonaniem bezpośredniej zapłaty, Zamawiający informuje Wykonawcę                           o możliwości zgłoszenia w formie pisemnej uwag dotyczących zasadności bezpośredniej zapłaty wynagrodzenia podwykonawcy  lub dalszemu podwykonawcy, o których </w:t>
      </w:r>
      <w:r w:rsidR="00D8749A">
        <w:rPr>
          <w:rFonts w:ascii="Times New Roman" w:hAnsi="Times New Roman" w:cs="Times New Roman"/>
          <w:sz w:val="24"/>
          <w:szCs w:val="24"/>
        </w:rPr>
        <w:t xml:space="preserve">mowa  w </w:t>
      </w:r>
      <w:proofErr w:type="spellStart"/>
      <w:r w:rsidR="00D8749A">
        <w:rPr>
          <w:rFonts w:ascii="Times New Roman" w:hAnsi="Times New Roman" w:cs="Times New Roman"/>
          <w:sz w:val="24"/>
          <w:szCs w:val="24"/>
        </w:rPr>
        <w:t>ppkt</w:t>
      </w:r>
      <w:proofErr w:type="spellEnd"/>
      <w:r w:rsidR="00D8749A">
        <w:rPr>
          <w:rFonts w:ascii="Times New Roman" w:hAnsi="Times New Roman" w:cs="Times New Roman"/>
          <w:sz w:val="24"/>
          <w:szCs w:val="24"/>
        </w:rPr>
        <w:t xml:space="preserve"> a), </w:t>
      </w:r>
      <w:r w:rsidRPr="00845206">
        <w:rPr>
          <w:rFonts w:ascii="Times New Roman" w:hAnsi="Times New Roman" w:cs="Times New Roman"/>
          <w:sz w:val="24"/>
          <w:szCs w:val="24"/>
        </w:rPr>
        <w:t xml:space="preserve"> w terminie 7 dni od dnia doręczenia tej informacji. Informacje przekazane drogą elektroniczna oraz za pośrednictwem faksu uważa się za skutecznie doręczone.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e) W przypadku zgłoszenia uwag o których mowa w </w:t>
      </w:r>
      <w:proofErr w:type="spellStart"/>
      <w:r w:rsidRPr="00845206">
        <w:rPr>
          <w:rFonts w:ascii="Times New Roman" w:hAnsi="Times New Roman" w:cs="Times New Roman"/>
          <w:sz w:val="24"/>
          <w:szCs w:val="24"/>
        </w:rPr>
        <w:t>ppkt</w:t>
      </w:r>
      <w:proofErr w:type="spellEnd"/>
      <w:r w:rsidRPr="00845206">
        <w:rPr>
          <w:rFonts w:ascii="Times New Roman" w:hAnsi="Times New Roman" w:cs="Times New Roman"/>
          <w:sz w:val="24"/>
          <w:szCs w:val="24"/>
        </w:rPr>
        <w:t xml:space="preserve"> d) w terminie wskazanym przez Zamawiającego, Zamawiający może: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 nie dokonać bezpośredniej zapłaty wynagrodzenia Podwykonawcy lub dalszemu Podwykonawcy, jeżeli Wykonawca wykaże niezasadność takiej zapłaty albo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dokonać bezpośredniej zapłaty wynagrodzenia Podwykonawcy lub dalszemu Podwykonawcy, jeżeli Podwykonawca lub dalszy Podwykonawca wykaże zasadność takiej zapłaty.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f) W przypadku dokonania bezpośredniej zapłaty Podwykonawcy lub dalszemu Podwykonawcy, Zamawiający potrąca kwotę wypłaconego wynagrodzenia z wynagrodzenia należnego Wykonawcy.</w:t>
      </w:r>
    </w:p>
    <w:p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6.5.13. Wykonawca odpowiada za działania i zaniechania Podwykonawców jak za swoje własne.</w:t>
      </w:r>
    </w:p>
    <w:p w:rsidR="00845206" w:rsidRPr="00845206" w:rsidRDefault="00845206" w:rsidP="00845206">
      <w:pPr>
        <w:autoSpaceDE w:val="0"/>
        <w:jc w:val="both"/>
        <w:rPr>
          <w:rFonts w:ascii="Times New Roman" w:hAnsi="Times New Roman" w:cs="Times New Roman"/>
          <w:sz w:val="24"/>
          <w:szCs w:val="24"/>
        </w:rPr>
      </w:pPr>
      <w:r w:rsidRPr="00845206">
        <w:rPr>
          <w:rFonts w:ascii="Times New Roman" w:hAnsi="Times New Roman" w:cs="Times New Roman"/>
          <w:sz w:val="24"/>
          <w:szCs w:val="24"/>
        </w:rPr>
        <w:t>6.5.14. Wykonawca jest odpowiedzialny za bezpieczeństwo wszelkich działań na terenie budowy, w tym również Podwykonawców i dalszych Podwykonawców.</w:t>
      </w:r>
    </w:p>
    <w:p w:rsidR="00845206" w:rsidRPr="00845206" w:rsidRDefault="00845206" w:rsidP="00845206">
      <w:pPr>
        <w:autoSpaceDE w:val="0"/>
        <w:spacing w:after="120"/>
        <w:jc w:val="both"/>
        <w:rPr>
          <w:rFonts w:ascii="Times New Roman" w:hAnsi="Times New Roman" w:cs="Times New Roman"/>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7</w:t>
      </w:r>
    </w:p>
    <w:p w:rsidR="00845206" w:rsidRPr="00845206" w:rsidRDefault="00845206" w:rsidP="00845206">
      <w:pPr>
        <w:spacing w:after="120"/>
        <w:jc w:val="center"/>
        <w:rPr>
          <w:rFonts w:ascii="Times New Roman" w:hAnsi="Times New Roman" w:cs="Times New Roman"/>
          <w:sz w:val="24"/>
          <w:szCs w:val="24"/>
        </w:rPr>
      </w:pPr>
      <w:r w:rsidRPr="00845206">
        <w:rPr>
          <w:rFonts w:ascii="Times New Roman" w:hAnsi="Times New Roman" w:cs="Times New Roman"/>
          <w:sz w:val="24"/>
          <w:szCs w:val="24"/>
        </w:rPr>
        <w:t>GWARANCJA JAKOŚCI</w:t>
      </w:r>
    </w:p>
    <w:p w:rsidR="00845206" w:rsidRPr="00845206" w:rsidRDefault="00845206" w:rsidP="00845206">
      <w:pPr>
        <w:pStyle w:val="text"/>
        <w:widowControl/>
        <w:snapToGrid/>
        <w:spacing w:after="120" w:line="240" w:lineRule="auto"/>
        <w:rPr>
          <w:rFonts w:ascii="Times New Roman" w:hAnsi="Times New Roman"/>
          <w:szCs w:val="24"/>
          <w:lang w:val="pl-PL"/>
        </w:rPr>
      </w:pPr>
      <w:r w:rsidRPr="00845206">
        <w:rPr>
          <w:rFonts w:ascii="Times New Roman" w:hAnsi="Times New Roman"/>
          <w:szCs w:val="24"/>
        </w:rPr>
        <w:t xml:space="preserve">7.1. </w:t>
      </w:r>
      <w:r w:rsidRPr="00845206">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rsidR="00845206" w:rsidRPr="00845206" w:rsidRDefault="00845206" w:rsidP="00845206">
      <w:pPr>
        <w:pStyle w:val="Tekstpodstawowy"/>
        <w:tabs>
          <w:tab w:val="left" w:pos="426"/>
          <w:tab w:val="left" w:pos="735"/>
        </w:tabs>
        <w:suppressAutoHyphens/>
        <w:rPr>
          <w:sz w:val="24"/>
          <w:szCs w:val="24"/>
        </w:rPr>
      </w:pPr>
      <w:r w:rsidRPr="00845206">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 xml:space="preserve">7.4. Wykonawca udziela Zamawiającemu </w:t>
      </w:r>
      <w:r w:rsidRPr="00845206">
        <w:rPr>
          <w:b/>
          <w:sz w:val="24"/>
          <w:szCs w:val="24"/>
        </w:rPr>
        <w:t>gwarancji na zrealizowany Przedmiot</w:t>
      </w:r>
      <w:r w:rsidRPr="00845206">
        <w:rPr>
          <w:sz w:val="24"/>
          <w:szCs w:val="24"/>
        </w:rPr>
        <w:t xml:space="preserve"> </w:t>
      </w:r>
      <w:r w:rsidRPr="00845206">
        <w:rPr>
          <w:b/>
          <w:sz w:val="24"/>
          <w:szCs w:val="24"/>
        </w:rPr>
        <w:t>Umowy</w:t>
      </w:r>
      <w:r w:rsidRPr="00845206">
        <w:rPr>
          <w:sz w:val="24"/>
          <w:szCs w:val="24"/>
        </w:rPr>
        <w:t xml:space="preserve"> (wbudowane materiały/zainstalowane urządzenia) </w:t>
      </w:r>
      <w:r w:rsidRPr="00845206">
        <w:rPr>
          <w:b/>
          <w:sz w:val="24"/>
          <w:szCs w:val="24"/>
        </w:rPr>
        <w:t xml:space="preserve">na okres </w:t>
      </w:r>
      <w:r w:rsidR="00C0348A">
        <w:rPr>
          <w:b/>
          <w:sz w:val="24"/>
          <w:szCs w:val="24"/>
        </w:rPr>
        <w:t>…………….  m</w:t>
      </w:r>
      <w:r w:rsidRPr="00845206">
        <w:rPr>
          <w:b/>
          <w:sz w:val="24"/>
          <w:szCs w:val="24"/>
        </w:rPr>
        <w:t>iesięcy</w:t>
      </w:r>
      <w:r w:rsidR="00C0348A">
        <w:rPr>
          <w:b/>
          <w:sz w:val="24"/>
          <w:szCs w:val="24"/>
        </w:rPr>
        <w:t>,</w:t>
      </w:r>
      <w:r w:rsidRPr="00845206">
        <w:rPr>
          <w:sz w:val="24"/>
          <w:szCs w:val="24"/>
        </w:rPr>
        <w:t xml:space="preserve"> liczonej od daty bezusterkowego protokolarnego przejęcia przez Zamawiającego przedmiotu niniejszej Umowy, za wady fizyczne wykonanych robót oraz za wady fiz</w:t>
      </w:r>
      <w:r w:rsidR="00C0348A">
        <w:rPr>
          <w:sz w:val="24"/>
          <w:szCs w:val="24"/>
        </w:rPr>
        <w:t>yczne i prawne dostarczonych</w:t>
      </w:r>
      <w:r w:rsidRPr="00845206">
        <w:rPr>
          <w:sz w:val="24"/>
          <w:szCs w:val="24"/>
        </w:rPr>
        <w:t xml:space="preserve">  i wykorzystanych materiałów.</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7.5. Zamawiający może realizować uprawnienia z tytułu rękojmi za wady fizyczne niezależnie od uprawnień wynikających z gwarancji. </w:t>
      </w:r>
      <w:r w:rsidRPr="00845206">
        <w:rPr>
          <w:rFonts w:ascii="Times New Roman" w:hAnsi="Times New Roman" w:cs="Times New Roman"/>
          <w:b/>
          <w:sz w:val="24"/>
          <w:szCs w:val="24"/>
        </w:rPr>
        <w:t>Okres rękojmi</w:t>
      </w:r>
      <w:r w:rsidRPr="00845206">
        <w:rPr>
          <w:rFonts w:ascii="Times New Roman" w:hAnsi="Times New Roman" w:cs="Times New Roman"/>
          <w:sz w:val="24"/>
          <w:szCs w:val="24"/>
        </w:rPr>
        <w:t xml:space="preserve"> jest zrównany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z </w:t>
      </w:r>
      <w:r w:rsidR="00C0348A">
        <w:rPr>
          <w:rFonts w:ascii="Times New Roman" w:hAnsi="Times New Roman" w:cs="Times New Roman"/>
          <w:sz w:val="24"/>
          <w:szCs w:val="24"/>
        </w:rPr>
        <w:t>okresem gwarancji</w:t>
      </w:r>
      <w:r w:rsidRPr="00845206">
        <w:rPr>
          <w:rFonts w:ascii="Times New Roman" w:hAnsi="Times New Roman" w:cs="Times New Roman"/>
          <w:sz w:val="24"/>
          <w:szCs w:val="24"/>
        </w:rPr>
        <w:t xml:space="preserve">  i </w:t>
      </w:r>
      <w:r w:rsidRPr="00845206">
        <w:rPr>
          <w:rFonts w:ascii="Times New Roman" w:hAnsi="Times New Roman" w:cs="Times New Roman"/>
          <w:b/>
          <w:sz w:val="24"/>
          <w:szCs w:val="24"/>
        </w:rPr>
        <w:t xml:space="preserve">wynosi </w:t>
      </w:r>
      <w:r w:rsidR="00C0348A">
        <w:rPr>
          <w:rFonts w:ascii="Times New Roman" w:hAnsi="Times New Roman" w:cs="Times New Roman"/>
          <w:b/>
          <w:sz w:val="24"/>
          <w:szCs w:val="24"/>
        </w:rPr>
        <w:t>……………..</w:t>
      </w:r>
      <w:r w:rsidRPr="00845206">
        <w:rPr>
          <w:rFonts w:ascii="Times New Roman" w:hAnsi="Times New Roman" w:cs="Times New Roman"/>
          <w:b/>
          <w:sz w:val="24"/>
          <w:szCs w:val="24"/>
        </w:rPr>
        <w:t xml:space="preserve"> miesięcy.</w:t>
      </w:r>
      <w:r w:rsidRPr="00845206">
        <w:rPr>
          <w:rFonts w:ascii="Times New Roman" w:hAnsi="Times New Roman" w:cs="Times New Roman"/>
          <w:sz w:val="24"/>
          <w:szCs w:val="24"/>
        </w:rPr>
        <w:t xml:space="preserve"> </w:t>
      </w:r>
    </w:p>
    <w:p w:rsidR="00845206" w:rsidRPr="00845206" w:rsidRDefault="00845206" w:rsidP="00845206">
      <w:pPr>
        <w:spacing w:before="240" w:after="120"/>
        <w:jc w:val="both"/>
        <w:rPr>
          <w:rFonts w:ascii="Times New Roman" w:hAnsi="Times New Roman" w:cs="Times New Roman"/>
          <w:sz w:val="24"/>
          <w:szCs w:val="24"/>
        </w:rPr>
      </w:pPr>
      <w:r w:rsidRPr="00845206">
        <w:rPr>
          <w:rFonts w:ascii="Times New Roman" w:hAnsi="Times New Roman" w:cs="Times New Roman"/>
          <w:sz w:val="24"/>
          <w:szCs w:val="24"/>
        </w:rPr>
        <w:t xml:space="preserve">7.6. Zamawiający  powiadomi pisemnie Wykonawcę o wszelkich ujawnionych usterkach            w terminie 14 dni od dnia ich ujawnienia. Istnienie wady stwierdza się protokolarnie po </w:t>
      </w:r>
      <w:r w:rsidRPr="00845206">
        <w:rPr>
          <w:rFonts w:ascii="Times New Roman" w:hAnsi="Times New Roman" w:cs="Times New Roman"/>
          <w:sz w:val="24"/>
          <w:szCs w:val="24"/>
        </w:rPr>
        <w:lastRenderedPageBreak/>
        <w:t>przeprowadzeniu oględzin. O terminie oględzin Zamawiający poinformuje Wykonawcę na</w:t>
      </w:r>
      <w:r w:rsidRPr="00845206">
        <w:rPr>
          <w:rFonts w:ascii="Times New Roman" w:hAnsi="Times New Roman" w:cs="Times New Roman"/>
          <w:color w:val="FF0000"/>
          <w:sz w:val="24"/>
          <w:szCs w:val="24"/>
        </w:rPr>
        <w:t xml:space="preserve"> </w:t>
      </w:r>
      <w:r w:rsidRPr="00845206">
        <w:rPr>
          <w:rFonts w:ascii="Times New Roman" w:hAnsi="Times New Roman" w:cs="Times New Roman"/>
          <w:sz w:val="24"/>
          <w:szCs w:val="24"/>
        </w:rPr>
        <w:t>dwa dni robocze wcześniej telefonicznie lub faksem. Zamawiający jest uprawniony do jednostronnego przygotowania protokołu, jeżeli pomimo dwukrotnego zawiadomienia Wykonawcy, Wykonawca nie stawił się do oględzin.</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 xml:space="preserve">7.8. Wykonawca zobowiązany jest usunąć w wyznaczonym terminie wszelkie możliwe do naprawienia wady i rozbieżności między wykonanymi robotami a dokumentacją, zgłoszone przez Zamawiającego, przed upływem okresu gwarancyjnego. </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7.9. Sposób usunięcia wad uzgadniają obie Strony przed przystąpieniem do naprawy gwarancyjnej.</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7.10. Wykonawca jest zobowiązany do zawiadomienia Zamawiającego o usunięciu wad oraz do żądania wyznaczenia terminu na odbiór zakwestionowanych uprzednio robót jako wadliwych.</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7.12. Wszystkie reklamacje z tytułu rękojmi będą zgłaszane przez Zamawiającego na piśmie, najpóźniej jednak do dnia upływu okresu rękojmi.</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rsidR="00845206" w:rsidRPr="00845206" w:rsidRDefault="00845206" w:rsidP="00845206">
      <w:pPr>
        <w:spacing w:after="120"/>
        <w:ind w:left="360"/>
        <w:jc w:val="center"/>
        <w:rPr>
          <w:rFonts w:ascii="Times New Roman" w:hAnsi="Times New Roman" w:cs="Times New Roman"/>
          <w:b/>
          <w:sz w:val="24"/>
          <w:szCs w:val="24"/>
        </w:rPr>
      </w:pPr>
    </w:p>
    <w:p w:rsidR="00845206" w:rsidRPr="00845206" w:rsidRDefault="00845206" w:rsidP="00845206">
      <w:pPr>
        <w:spacing w:after="120"/>
        <w:ind w:left="360"/>
        <w:jc w:val="center"/>
        <w:rPr>
          <w:rFonts w:ascii="Times New Roman" w:hAnsi="Times New Roman" w:cs="Times New Roman"/>
          <w:b/>
          <w:sz w:val="24"/>
          <w:szCs w:val="24"/>
        </w:rPr>
      </w:pPr>
      <w:r w:rsidRPr="00845206">
        <w:rPr>
          <w:rFonts w:ascii="Times New Roman" w:hAnsi="Times New Roman" w:cs="Times New Roman"/>
          <w:b/>
          <w:sz w:val="24"/>
          <w:szCs w:val="24"/>
        </w:rPr>
        <w:t>§ 8</w:t>
      </w:r>
    </w:p>
    <w:p w:rsidR="00845206" w:rsidRPr="00845206" w:rsidRDefault="00845206" w:rsidP="00845206">
      <w:pPr>
        <w:spacing w:after="120"/>
        <w:jc w:val="center"/>
        <w:rPr>
          <w:rFonts w:ascii="Times New Roman" w:hAnsi="Times New Roman" w:cs="Times New Roman"/>
          <w:sz w:val="24"/>
          <w:szCs w:val="24"/>
        </w:rPr>
      </w:pPr>
      <w:r w:rsidRPr="00845206">
        <w:rPr>
          <w:rFonts w:ascii="Times New Roman" w:hAnsi="Times New Roman" w:cs="Times New Roman"/>
          <w:sz w:val="24"/>
          <w:szCs w:val="24"/>
        </w:rPr>
        <w:t>KARY UMOWNE I ROSZCZENIA ODSZKODOWAWCZE</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8.1.Kary umowne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8.1.1.Strony zastrzegają prawo naliczania kar umownych za nieterminowe lub nienależyte wykonanie przedmiotu umowy.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8.1.2.Kary będą naliczane w następujących przypadkach i wysokościach:</w:t>
      </w:r>
    </w:p>
    <w:p w:rsidR="00845206" w:rsidRPr="00845206" w:rsidRDefault="00845206" w:rsidP="00845206">
      <w:pPr>
        <w:numPr>
          <w:ilvl w:val="0"/>
          <w:numId w:val="11"/>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Wykonawca zapłaci Zamawiającemu następujące kary umowne: </w:t>
      </w:r>
    </w:p>
    <w:p w:rsidR="00845206" w:rsidRPr="00845206" w:rsidRDefault="00845206" w:rsidP="00845206">
      <w:pPr>
        <w:spacing w:before="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każdy dzień zwłoki  w oddaniu przedmiotu Umowy w stosunku do terminu podanego w § 4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4.2. niniejszej Umowy w wysokości 0,2 % wynagrodzenia umownego brutto, a począwszy od 14 dnia zwłoki kara umowy wzrasta do wysokości 0,5% za każdy dzień zwłoki. Całkowita kwota kar umownych nie może przekroczyć 20%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 Całkowita kwota kar umownych nie może przekroczyć 20%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brak odpowiedniego oznakowania prowadzonych robót i nieprzestrzeganie zasad bezpieczeństwa na placu budowy i w jego najbliższym otoczeniu – w wysokości     200 zł., a w przypadku takiego uchybienia stwierdzonego po raz drugi i kolejny –                             w wysokości 500 zł. Całkowita kwota kar umownych nie może przekroczyć 10%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pStyle w:val="Akapitzlist"/>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nie przedstawienia w terminie odpowiednich dokumentów potwierdzających że osoby wykonujące czynności określone w punkcie 16 rozdziału III  SIWZ, są zatrudnione na umowę o pracę w rozumieniu przepisów ustawy Kodeks Pracy, Wykonawca zapłaci Zamawiającemu karę w wysokości  1 000 zł. brutto –                  każdorazowo (w przypadku nieprawidłowości ujawnionej po raz pierwszy, a także każdorazowo podczas kontroli, do których Wykonawca jest uprawniony). Całkowita kwota kar umownych nie może przekroczyć 10%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pStyle w:val="Akapitzlist"/>
        <w:spacing w:before="120" w:after="240"/>
        <w:jc w:val="both"/>
        <w:rPr>
          <w:rFonts w:ascii="Times New Roman" w:hAnsi="Times New Roman" w:cs="Times New Roman"/>
          <w:sz w:val="24"/>
          <w:szCs w:val="24"/>
        </w:rPr>
      </w:pPr>
    </w:p>
    <w:p w:rsidR="00845206" w:rsidRPr="00845206" w:rsidRDefault="00845206" w:rsidP="00845206">
      <w:pPr>
        <w:pStyle w:val="Akapitzlist"/>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gdy roboty objęte przedmiotem niniejszej umowy będzie wykonywał inny podmiot niż Wykonawca lub inny niż Podwykonawca zaakceptowany przez Zamawiającego – w wysokości 10%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 za każdy przypadek stwierdzenia w/w nieprawidłowości. Całkowita kwota kar umownych z w/tytułu nie może przekroczyć 10%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nieprzedłożenie w terminie Zamawiającemu do zaakceptowania projektu umowy              o podwykonawstwo (w tym dalsze podwykonawstwo), której przedmiotem są roboty budowlane, lub projektu jej zmiany, za każdy stwierdzony przypadek  - w wysokości 2%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 Całkowita kwota kar umownych z w/w tytułu nie może przekroczyć 10 %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nieprzedłożenie w terminie Zamawiającemu poświadczonej za zgodność                       z oryginałem kopii umowy o podwykonawstwo lub jej zmiany, za każdy stwierdzony przypadek – w wysokości 2%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w:t>
      </w:r>
      <w:r w:rsidRPr="00845206">
        <w:rPr>
          <w:rFonts w:ascii="Times New Roman" w:hAnsi="Times New Roman" w:cs="Times New Roman"/>
          <w:sz w:val="24"/>
          <w:szCs w:val="24"/>
        </w:rPr>
        <w:lastRenderedPageBreak/>
        <w:t xml:space="preserve">Umowy. Całkowita kwota kar umownych z w/w tytułu nie może przekroczyć 10 %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 </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brak zapłaty lub nieterminową zapłatę wynagrodzenia należnego podwykonawcom lub dalszym podwykonawcom, za każdy stwierdzony przypadek – w wysokości 2%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 Całkowita kwota kar umownych z w/w tytułu nie może przekroczyć 10 %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niewprowadzenie zmiany umowy o podwykonawstwo w zakresie terminu zapłaty, za każdy stwierdzony przypadek – w wysokości 2%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 Całkowita kwota kar umownych z w/w tytułu nie może przekroczyć 10 %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niewykonania Umowy/ za odstąpienie od umowy z przyczyn leżących po stronie Wykonawcy - w wysokości 20 %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suma kar umownych w czasie realizacji Umowy na etapie odbioru robót  nie może przekroczyć kwoty 50 %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pStyle w:val="Akapitzlist"/>
        <w:numPr>
          <w:ilvl w:val="0"/>
          <w:numId w:val="11"/>
        </w:numPr>
        <w:spacing w:before="120" w:after="12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suma kar umownych w czasie realizacji Umowy na etapie  biegu okresu rękojmi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i gwarancji nie może przekroczyć kwoty 50 % wynagrodzenia brutto określonego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numPr>
          <w:ilvl w:val="0"/>
          <w:numId w:val="11"/>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Zamawiający zapłaci Wykonawcy karę umowną za:</w:t>
      </w:r>
    </w:p>
    <w:p w:rsidR="00845206" w:rsidRPr="00845206" w:rsidRDefault="00845206" w:rsidP="00845206">
      <w:pPr>
        <w:numPr>
          <w:ilvl w:val="0"/>
          <w:numId w:val="12"/>
        </w:numPr>
        <w:tabs>
          <w:tab w:val="num" w:pos="1134"/>
        </w:tabs>
        <w:spacing w:after="120" w:line="240" w:lineRule="auto"/>
        <w:ind w:left="1134" w:hanging="283"/>
        <w:jc w:val="both"/>
        <w:rPr>
          <w:rFonts w:ascii="Times New Roman" w:hAnsi="Times New Roman" w:cs="Times New Roman"/>
          <w:sz w:val="24"/>
          <w:szCs w:val="24"/>
        </w:rPr>
      </w:pPr>
      <w:r w:rsidRPr="00845206">
        <w:rPr>
          <w:rFonts w:ascii="Times New Roman" w:hAnsi="Times New Roman" w:cs="Times New Roman"/>
          <w:sz w:val="24"/>
          <w:szCs w:val="24"/>
        </w:rPr>
        <w:t>zwłokę w przekazywaniu terenu budowy w wysokości 0,2% brutto wynagrodzenia umownego za każdy dzień zwłoki.</w:t>
      </w:r>
    </w:p>
    <w:p w:rsidR="00845206" w:rsidRPr="00845206" w:rsidRDefault="00845206" w:rsidP="00845206">
      <w:pPr>
        <w:spacing w:after="120"/>
        <w:ind w:left="708"/>
        <w:jc w:val="both"/>
        <w:rPr>
          <w:rFonts w:ascii="Times New Roman" w:hAnsi="Times New Roman" w:cs="Times New Roman"/>
          <w:sz w:val="24"/>
          <w:szCs w:val="24"/>
        </w:rPr>
      </w:pPr>
      <w:r w:rsidRPr="00845206">
        <w:rPr>
          <w:rFonts w:ascii="Times New Roman" w:hAnsi="Times New Roman" w:cs="Times New Roman"/>
          <w:sz w:val="24"/>
          <w:szCs w:val="24"/>
        </w:rPr>
        <w:t xml:space="preserve">  - za odstąpienie od umowy z przyczyn leżących po stronie Zamawiającego                       w wysokości 20 % brutto wynagrodzenia umownego, z tym, że art. 145 ustawy - Prawo zamówień publicznych   ma odpowiednie zastosowanie.</w:t>
      </w:r>
    </w:p>
    <w:p w:rsidR="00845206" w:rsidRPr="00845206" w:rsidRDefault="00845206" w:rsidP="00845206">
      <w:pPr>
        <w:pStyle w:val="Tekstpodstawowy2"/>
        <w:spacing w:after="120"/>
        <w:rPr>
          <w:b/>
        </w:rPr>
      </w:pPr>
      <w:r w:rsidRPr="00845206">
        <w:t>8.1.3. Za nieterminowe płatności faktur VAT Wykonawca ma prawo naliczyć odsetki ustawowe</w:t>
      </w:r>
      <w:r w:rsidRPr="00845206">
        <w:rPr>
          <w:color w:val="92D050"/>
        </w:rPr>
        <w:t xml:space="preserve"> </w:t>
      </w:r>
      <w:r w:rsidRPr="00845206">
        <w:t>za opóźnienie.</w:t>
      </w:r>
    </w:p>
    <w:p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 xml:space="preserve">8.1.4.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8.1.5. Naliczenie kar nie zwalnia Wykonawcy z wykonania przedmiotu Umowy oraz udzielenia gwarancji, zgodnie z postanowieniami § 7 niniejszej Umowy.</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8.2.  Roszczenia odszkodowawcze.</w:t>
      </w:r>
    </w:p>
    <w:p w:rsidR="00845206" w:rsidRDefault="00845206" w:rsidP="00845206">
      <w:pPr>
        <w:spacing w:after="480"/>
        <w:jc w:val="both"/>
        <w:rPr>
          <w:rFonts w:ascii="Times New Roman" w:hAnsi="Times New Roman" w:cs="Times New Roman"/>
          <w:sz w:val="24"/>
          <w:szCs w:val="24"/>
        </w:rPr>
      </w:pPr>
      <w:r w:rsidRPr="00845206">
        <w:rPr>
          <w:rFonts w:ascii="Times New Roman" w:hAnsi="Times New Roman" w:cs="Times New Roman"/>
          <w:sz w:val="24"/>
          <w:szCs w:val="24"/>
        </w:rPr>
        <w:t>Zamawiający zastrzega sobie prawo dochodzenia odszkodowania uzupełniającego przekraczającego wysokość kar umownych do wysokości rzeczywiście poniesionej szkody na zasadach ogólnych określonych w Kodeksie Cywilnym.</w:t>
      </w:r>
    </w:p>
    <w:p w:rsidR="00C0348A" w:rsidRPr="00845206" w:rsidRDefault="00C0348A" w:rsidP="00845206">
      <w:pPr>
        <w:spacing w:after="480"/>
        <w:jc w:val="both"/>
        <w:rPr>
          <w:rFonts w:ascii="Times New Roman" w:hAnsi="Times New Roman" w:cs="Times New Roman"/>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lastRenderedPageBreak/>
        <w:t>§ 9</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ZABEZPIECZENIE NALEŻYTEGO WYKONANIA UMOWY</w:t>
      </w:r>
    </w:p>
    <w:p w:rsidR="00845206" w:rsidRPr="00845206" w:rsidRDefault="00845206" w:rsidP="00845206">
      <w:pPr>
        <w:spacing w:after="240"/>
        <w:jc w:val="both"/>
        <w:rPr>
          <w:rFonts w:ascii="Times New Roman" w:hAnsi="Times New Roman" w:cs="Times New Roman"/>
          <w:sz w:val="24"/>
          <w:szCs w:val="24"/>
        </w:rPr>
      </w:pPr>
      <w:r w:rsidRPr="00845206">
        <w:rPr>
          <w:rFonts w:ascii="Times New Roman" w:hAnsi="Times New Roman" w:cs="Times New Roman"/>
          <w:sz w:val="24"/>
          <w:szCs w:val="24"/>
        </w:rPr>
        <w:t xml:space="preserve">9.1.  Zabezpieczenie należytego wykonania umowy w kwocie </w:t>
      </w:r>
      <w:r w:rsidRPr="00845206">
        <w:rPr>
          <w:rFonts w:ascii="Times New Roman" w:hAnsi="Times New Roman" w:cs="Times New Roman"/>
          <w:b/>
          <w:sz w:val="24"/>
          <w:szCs w:val="24"/>
        </w:rPr>
        <w:t>………………  PLN</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co stanowi 5% wartości ogólnej umowy</w:t>
      </w:r>
      <w:r w:rsidRPr="00845206">
        <w:rPr>
          <w:rFonts w:ascii="Times New Roman" w:hAnsi="Times New Roman" w:cs="Times New Roman"/>
          <w:sz w:val="24"/>
          <w:szCs w:val="24"/>
        </w:rPr>
        <w:t xml:space="preserve"> (z podatkiem VAT), dostarczone będzie Zamawiającemu najpóźniej w dniu zawarcia umowy w pełnej wysokości i wystawione będzie przez bank lub firmę ubezpieczeniową oraz  w walucie,  w której jest płatna kwota Umowy.</w:t>
      </w:r>
      <w:r w:rsidRPr="00845206">
        <w:rPr>
          <w:rFonts w:ascii="Times New Roman" w:hAnsi="Times New Roman" w:cs="Times New Roman"/>
          <w:i/>
          <w:sz w:val="24"/>
          <w:szCs w:val="24"/>
        </w:rPr>
        <w:t xml:space="preserv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9.2. Zabezpieczenie wykonania w formie Gwarancji Należytego Wykonania winno być nieodwołalne, bezwarunkowe i płatne na pierwsze żądanie.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9.3. Strony ustalają, że wniesione zabezpieczenie należytego wykonania umowy zostanie zwrócone w następujący sposób:</w:t>
      </w:r>
    </w:p>
    <w:p w:rsidR="00845206" w:rsidRPr="00845206" w:rsidRDefault="00845206" w:rsidP="00845206">
      <w:pPr>
        <w:numPr>
          <w:ilvl w:val="0"/>
          <w:numId w:val="13"/>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70 % w ciągu 30 dni, od dnia przekazania przez Wykonawcę robót budowlanych                       i przyjęcia ich przez Zamawiającego jako należycie wykonanych (po odbiorze końcowym   i usunięciu ewentualnych usterek i niedoróbek),</w:t>
      </w:r>
    </w:p>
    <w:p w:rsidR="00845206" w:rsidRPr="00845206" w:rsidRDefault="00845206" w:rsidP="00845206">
      <w:pPr>
        <w:numPr>
          <w:ilvl w:val="0"/>
          <w:numId w:val="13"/>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pozostałe 30 %</w:t>
      </w:r>
      <w:r w:rsidRPr="00845206">
        <w:rPr>
          <w:rFonts w:ascii="Times New Roman" w:hAnsi="Times New Roman" w:cs="Times New Roman"/>
          <w:i/>
          <w:sz w:val="24"/>
          <w:szCs w:val="24"/>
        </w:rPr>
        <w:t xml:space="preserve"> </w:t>
      </w:r>
      <w:r w:rsidRPr="00845206">
        <w:rPr>
          <w:rFonts w:ascii="Times New Roman" w:hAnsi="Times New Roman" w:cs="Times New Roman"/>
          <w:sz w:val="24"/>
          <w:szCs w:val="24"/>
        </w:rPr>
        <w:t xml:space="preserve"> w ciągu 15 dni po upływie okresu  rękojmi za wady.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9.4. Zamawiający winien powiadomić Wykonawcę o wszelkich roszczeniach skierowanych                        do instytucji wystawiającej zabezpieczenie.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9.5. W przypadku nienależytego wykonania przedmiotu umowy zabezpieczenie staje się własnością Zamawiającego i będzie wykorzystane do zgodnego z umową wykonania robót i pokrycia roszczeń z tytułu rękojmi za wykonane roboty.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9.6. W przypadku wygaśnięcia terminu ważności wniesionego zabezpieczenia w innej formie niż pieniądz Zamawiający zastrzega sobie prawo do potrącenia równowartości kwoty zabezpieczenia  z faktur za wykonane roboty.</w:t>
      </w:r>
    </w:p>
    <w:p w:rsidR="00845206" w:rsidRPr="00845206" w:rsidRDefault="00845206" w:rsidP="00845206">
      <w:pPr>
        <w:spacing w:after="240"/>
        <w:jc w:val="both"/>
        <w:rPr>
          <w:rFonts w:ascii="Times New Roman" w:hAnsi="Times New Roman" w:cs="Times New Roman"/>
          <w:sz w:val="24"/>
          <w:szCs w:val="24"/>
        </w:rPr>
      </w:pPr>
      <w:r w:rsidRPr="00845206">
        <w:rPr>
          <w:rFonts w:ascii="Times New Roman" w:hAnsi="Times New Roman" w:cs="Times New Roman"/>
          <w:sz w:val="24"/>
          <w:szCs w:val="24"/>
        </w:rP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845206" w:rsidRPr="00845206" w:rsidRDefault="00845206" w:rsidP="00845206">
      <w:pPr>
        <w:pStyle w:val="Nagwek1"/>
        <w:spacing w:before="0" w:after="120"/>
        <w:jc w:val="center"/>
        <w:rPr>
          <w:rFonts w:ascii="Times New Roman" w:hAnsi="Times New Roman" w:cs="Times New Roman"/>
          <w:i/>
          <w:color w:val="auto"/>
          <w:sz w:val="24"/>
          <w:szCs w:val="24"/>
        </w:rPr>
      </w:pPr>
      <w:r w:rsidRPr="00845206">
        <w:rPr>
          <w:rFonts w:ascii="Times New Roman" w:hAnsi="Times New Roman" w:cs="Times New Roman"/>
          <w:color w:val="auto"/>
          <w:sz w:val="24"/>
          <w:szCs w:val="24"/>
        </w:rPr>
        <w:t>§ 10</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WYNAGRODZENIE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10.1. Za wykonanie przedmiotu umowy Wykonawca otrzyma wynagrodzenie ryczałtowe           zgodnie z wynikiem przetargu z dnia ………………………... w wysokości: </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Netto ……………….. zł.</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Podatek VAT  ………………… zł.</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 xml:space="preserve">Brutto  …………………… zł. </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(Słownie: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10.2. Kwota określona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jest stała, zawiera wszelkie koszty związane z realizacją zamówienia (przede wszystkim obejmuje główne roboty budowlane, jak również wszelkie </w:t>
      </w:r>
      <w:r w:rsidRPr="00845206">
        <w:rPr>
          <w:rFonts w:ascii="Times New Roman" w:hAnsi="Times New Roman" w:cs="Times New Roman"/>
          <w:sz w:val="24"/>
          <w:szCs w:val="24"/>
        </w:rPr>
        <w:lastRenderedPageBreak/>
        <w:t>roboty przygotowawcze, porządkowe, zagospodarowanie placu budowy, koszty utrzymania zaplecza budowy, próby, sprawdzenia, uzgodnienia, dokumentację powykonawczą, itp.).</w:t>
      </w:r>
    </w:p>
    <w:p w:rsidR="00845206" w:rsidRPr="00845206" w:rsidRDefault="00845206" w:rsidP="00845206">
      <w:pPr>
        <w:pStyle w:val="Tekstpodstawowy"/>
        <w:tabs>
          <w:tab w:val="left" w:pos="360"/>
          <w:tab w:val="left" w:pos="735"/>
        </w:tabs>
        <w:suppressAutoHyphens/>
        <w:jc w:val="both"/>
        <w:rPr>
          <w:sz w:val="24"/>
          <w:szCs w:val="24"/>
        </w:rPr>
      </w:pPr>
      <w:r w:rsidRPr="00845206">
        <w:rPr>
          <w:sz w:val="24"/>
          <w:szCs w:val="24"/>
        </w:rPr>
        <w:t xml:space="preserve">10.3. Kwota wynagrodzenia, o którym mowa w ust. 10.1, powiększona jest o obowiązujący podatek od towarów i usług. </w:t>
      </w:r>
    </w:p>
    <w:p w:rsidR="00845206" w:rsidRPr="00845206" w:rsidRDefault="00845206" w:rsidP="00845206">
      <w:pPr>
        <w:pStyle w:val="Tekstpodstawowy"/>
        <w:tabs>
          <w:tab w:val="left" w:pos="360"/>
          <w:tab w:val="left" w:pos="735"/>
        </w:tabs>
        <w:suppressAutoHyphens/>
        <w:jc w:val="both"/>
        <w:rPr>
          <w:sz w:val="24"/>
          <w:szCs w:val="24"/>
        </w:rPr>
      </w:pPr>
      <w:r w:rsidRPr="00845206">
        <w:rPr>
          <w:sz w:val="24"/>
          <w:szCs w:val="24"/>
        </w:rPr>
        <w:t>10.4. Wynagrodzenie wymienione w punkcie 10.1. może zostać zmienione w przypadku urzędowej zmiany w obowiązujących przepisach podatkowych, w tym zmiany podatku VAT. Powyższa zmiana wymaga stosownego aneksu do umowy.</w:t>
      </w:r>
    </w:p>
    <w:p w:rsidR="00845206" w:rsidRPr="00845206" w:rsidRDefault="00845206" w:rsidP="00845206">
      <w:pPr>
        <w:tabs>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10.5. Należne Wykonawcy wynagrodzenie będzie płatne na podstawie faktury VAT wystawionej na Zamawiającego po wykonaniu przedmiotu zamówienia.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10.6.  Podstawą do wystawienia faktury VAT jest protokół odbioru wykonanych robót przygotowany przez przedstawiciela Zamawiającego i podpisany przez Zamawiającego,                   Wykonawcę oraz kierownika budowy.</w:t>
      </w:r>
    </w:p>
    <w:p w:rsidR="00845206" w:rsidRPr="00845206" w:rsidRDefault="00845206" w:rsidP="00845206">
      <w:pPr>
        <w:tabs>
          <w:tab w:val="left" w:leader="dot" w:pos="6096"/>
        </w:tabs>
        <w:spacing w:after="120"/>
        <w:jc w:val="both"/>
        <w:rPr>
          <w:rFonts w:ascii="Times New Roman" w:hAnsi="Times New Roman" w:cs="Times New Roman"/>
          <w:color w:val="FF0000"/>
          <w:sz w:val="24"/>
          <w:szCs w:val="24"/>
        </w:rPr>
      </w:pPr>
      <w:r w:rsidRPr="00845206">
        <w:rPr>
          <w:rFonts w:ascii="Times New Roman" w:hAnsi="Times New Roman" w:cs="Times New Roman"/>
          <w:sz w:val="24"/>
          <w:szCs w:val="24"/>
        </w:rPr>
        <w:t>10.7.  Płatność za fakturę VAT będzie dokonana przelewem z konta Zamawiającego</w:t>
      </w:r>
      <w:r w:rsidRPr="00845206">
        <w:rPr>
          <w:rFonts w:ascii="Times New Roman" w:hAnsi="Times New Roman" w:cs="Times New Roman"/>
          <w:b/>
          <w:sz w:val="24"/>
          <w:szCs w:val="24"/>
        </w:rPr>
        <w:t xml:space="preserve"> </w:t>
      </w:r>
      <w:r w:rsidRPr="00845206">
        <w:rPr>
          <w:rFonts w:ascii="Times New Roman" w:hAnsi="Times New Roman" w:cs="Times New Roman"/>
          <w:sz w:val="24"/>
          <w:szCs w:val="24"/>
        </w:rPr>
        <w:t>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w:t>
      </w:r>
      <w:r w:rsidRPr="00845206">
        <w:rPr>
          <w:rFonts w:ascii="Times New Roman" w:hAnsi="Times New Roman" w:cs="Times New Roman"/>
          <w:color w:val="FF0000"/>
          <w:sz w:val="24"/>
          <w:szCs w:val="24"/>
        </w:rPr>
        <w:t xml:space="preserve"> </w:t>
      </w:r>
    </w:p>
    <w:p w:rsidR="00845206" w:rsidRPr="00845206" w:rsidRDefault="00845206" w:rsidP="00845206">
      <w:pPr>
        <w:pStyle w:val="text"/>
        <w:widowControl/>
        <w:tabs>
          <w:tab w:val="left" w:leader="dot" w:pos="6096"/>
        </w:tabs>
        <w:snapToGrid/>
        <w:spacing w:before="0" w:after="120" w:line="240" w:lineRule="auto"/>
        <w:rPr>
          <w:rFonts w:ascii="Times New Roman" w:hAnsi="Times New Roman"/>
          <w:szCs w:val="24"/>
          <w:lang w:val="pl-PL"/>
        </w:rPr>
      </w:pPr>
      <w:r w:rsidRPr="00845206">
        <w:rPr>
          <w:rFonts w:ascii="Times New Roman" w:hAnsi="Times New Roman"/>
          <w:szCs w:val="24"/>
          <w:lang w:val="pl-PL"/>
        </w:rPr>
        <w:t>10.8.  Za termin zapłaty przyjmuje  się datę obciążenia rachunku bankowego Zamawiającego.</w:t>
      </w:r>
    </w:p>
    <w:p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10.10. W przypadku zawarcia umowy/ umów z podwykonawcą/ podwykonawcami na zasadach określonych w § 6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w:t>
      </w:r>
      <w:r w:rsidRPr="00845206">
        <w:rPr>
          <w:rFonts w:ascii="Times New Roman" w:hAnsi="Times New Roman" w:cs="Times New Roman"/>
          <w:color w:val="FF0000"/>
          <w:sz w:val="24"/>
          <w:szCs w:val="24"/>
        </w:rPr>
        <w:t xml:space="preserve"> </w:t>
      </w:r>
      <w:r w:rsidRPr="00845206">
        <w:rPr>
          <w:rFonts w:ascii="Times New Roman" w:hAnsi="Times New Roman" w:cs="Times New Roman"/>
          <w:sz w:val="24"/>
          <w:szCs w:val="24"/>
        </w:rPr>
        <w:t>Umowy,  zapłata wynagrodzenia Wykonawcy nastąpi    w terminie 30 dni od daty doręczenia Zamawiającemu faktury wraz oświadczeniem/ oświadczeniami podwykonawcy/podwykonawców o braku zaległych płatności od Wykonawcy, albo oświadczenie Wykonawcy wyjaśniające dlaczego podwykonawca odmówił złożenia oświadczenia.</w:t>
      </w:r>
    </w:p>
    <w:p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10.11. W przypadku nie dostarczenia oświadczeń wszystkich podwykonawców (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845206" w:rsidRPr="00845206" w:rsidRDefault="00845206" w:rsidP="00845206">
      <w:pPr>
        <w:autoSpaceDE w:val="0"/>
        <w:jc w:val="both"/>
        <w:rPr>
          <w:rFonts w:ascii="Times New Roman" w:hAnsi="Times New Roman" w:cs="Times New Roman"/>
          <w:sz w:val="24"/>
          <w:szCs w:val="24"/>
        </w:rPr>
      </w:pPr>
      <w:r w:rsidRPr="00845206">
        <w:rPr>
          <w:rFonts w:ascii="Times New Roman" w:hAnsi="Times New Roman" w:cs="Times New Roman"/>
          <w:sz w:val="24"/>
          <w:szCs w:val="24"/>
        </w:rPr>
        <w:lastRenderedPageBreak/>
        <w:t>10.12.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niniejszej umowie.</w:t>
      </w:r>
    </w:p>
    <w:p w:rsidR="00845206" w:rsidRPr="00845206" w:rsidRDefault="00845206" w:rsidP="00845206">
      <w:pPr>
        <w:autoSpaceDE w:val="0"/>
        <w:jc w:val="both"/>
        <w:rPr>
          <w:rFonts w:ascii="Times New Roman" w:hAnsi="Times New Roman" w:cs="Times New Roman"/>
          <w:sz w:val="24"/>
          <w:szCs w:val="24"/>
        </w:rPr>
      </w:pPr>
    </w:p>
    <w:p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10.13. Wynagrodzenie będzie płatne przelewem na konto Wykonawcy wskazane na fakturze lub bezpośrednio na konto Podwykonawcy lub dalszego Podwykonawcy. </w:t>
      </w:r>
    </w:p>
    <w:p w:rsidR="00845206" w:rsidRPr="00845206" w:rsidRDefault="00845206" w:rsidP="00C0348A">
      <w:pPr>
        <w:spacing w:line="240" w:lineRule="auto"/>
        <w:jc w:val="both"/>
        <w:rPr>
          <w:rStyle w:val="Pogrubienie"/>
          <w:rFonts w:ascii="Times New Roman" w:hAnsi="Times New Roman" w:cs="Times New Roman"/>
          <w:sz w:val="24"/>
          <w:szCs w:val="24"/>
          <w:u w:val="single"/>
        </w:rPr>
      </w:pPr>
      <w:r w:rsidRPr="00845206">
        <w:rPr>
          <w:rStyle w:val="Uwydatnienie"/>
          <w:rFonts w:ascii="Times New Roman" w:hAnsi="Times New Roman" w:cs="Times New Roman"/>
          <w:b/>
          <w:bCs/>
          <w:i w:val="0"/>
          <w:iCs w:val="0"/>
          <w:sz w:val="24"/>
          <w:szCs w:val="24"/>
        </w:rPr>
        <w:t>10.14. W przypadku wskazania przez  Wykonawcę  na  fakturze rachunku bankowego nieujawnionego w wykazie podatników VAT, Gmina Ruda Maleniecka  uprawniona będzie do dokonania zapłaty na rachunek bankowy Wykonawcy  wskazany w wykazie podatników VAT, a w razie braku rachunku Wykonawcy  ujawnionego w wykazie, do wstrzymania się z zapłatą do czasu wskazania przez  Wykonawcę, dla potrzeb płatności, rachunku bankowego ujawnionego w wykazie podatników VAT.</w:t>
      </w:r>
    </w:p>
    <w:p w:rsidR="00845206" w:rsidRPr="00845206" w:rsidRDefault="00845206" w:rsidP="00C0348A">
      <w:pPr>
        <w:keepNext/>
        <w:spacing w:line="240" w:lineRule="auto"/>
        <w:jc w:val="both"/>
        <w:outlineLvl w:val="0"/>
        <w:rPr>
          <w:rStyle w:val="Uwydatnienie"/>
          <w:rFonts w:ascii="Times New Roman" w:hAnsi="Times New Roman" w:cs="Times New Roman"/>
          <w:b/>
          <w:i w:val="0"/>
          <w:iCs w:val="0"/>
          <w:sz w:val="24"/>
          <w:szCs w:val="24"/>
        </w:rPr>
      </w:pPr>
      <w:r w:rsidRPr="00845206">
        <w:rPr>
          <w:rStyle w:val="Uwydatnienie"/>
          <w:rFonts w:ascii="Times New Roman" w:hAnsi="Times New Roman" w:cs="Times New Roman"/>
          <w:b/>
          <w:i w:val="0"/>
          <w:iCs w:val="0"/>
          <w:sz w:val="24"/>
          <w:szCs w:val="24"/>
        </w:rPr>
        <w:t xml:space="preserve">Z uwagi na charakter robót płatność będzie wykonana w ramach tak zwanej zasady podzielonej płatności  </w:t>
      </w:r>
      <w:proofErr w:type="spellStart"/>
      <w:r w:rsidRPr="00845206">
        <w:rPr>
          <w:rStyle w:val="Uwydatnienie"/>
          <w:rFonts w:ascii="Times New Roman" w:hAnsi="Times New Roman" w:cs="Times New Roman"/>
          <w:b/>
          <w:i w:val="0"/>
          <w:iCs w:val="0"/>
          <w:sz w:val="24"/>
          <w:szCs w:val="24"/>
        </w:rPr>
        <w:t>split</w:t>
      </w:r>
      <w:proofErr w:type="spellEnd"/>
      <w:r w:rsidRPr="00845206">
        <w:rPr>
          <w:rStyle w:val="Uwydatnienie"/>
          <w:rFonts w:ascii="Times New Roman" w:hAnsi="Times New Roman" w:cs="Times New Roman"/>
          <w:b/>
          <w:i w:val="0"/>
          <w:iCs w:val="0"/>
          <w:sz w:val="24"/>
          <w:szCs w:val="24"/>
        </w:rPr>
        <w:t xml:space="preserve"> </w:t>
      </w:r>
      <w:proofErr w:type="spellStart"/>
      <w:r w:rsidRPr="00845206">
        <w:rPr>
          <w:rStyle w:val="Uwydatnienie"/>
          <w:rFonts w:ascii="Times New Roman" w:hAnsi="Times New Roman" w:cs="Times New Roman"/>
          <w:b/>
          <w:i w:val="0"/>
          <w:iCs w:val="0"/>
          <w:sz w:val="24"/>
          <w:szCs w:val="24"/>
        </w:rPr>
        <w:t>payment</w:t>
      </w:r>
      <w:proofErr w:type="spellEnd"/>
      <w:r w:rsidRPr="00845206">
        <w:rPr>
          <w:rStyle w:val="Uwydatnienie"/>
          <w:rFonts w:ascii="Times New Roman" w:hAnsi="Times New Roman" w:cs="Times New Roman"/>
          <w:b/>
          <w:i w:val="0"/>
          <w:iCs w:val="0"/>
          <w:sz w:val="24"/>
          <w:szCs w:val="24"/>
        </w:rPr>
        <w:t xml:space="preserve">. </w:t>
      </w:r>
    </w:p>
    <w:p w:rsidR="00845206" w:rsidRPr="00845206" w:rsidRDefault="00845206" w:rsidP="00845206">
      <w:pPr>
        <w:keepNext/>
        <w:jc w:val="both"/>
        <w:outlineLvl w:val="0"/>
        <w:rPr>
          <w:rFonts w:ascii="Times New Roman" w:hAnsi="Times New Roman" w:cs="Times New Roman"/>
          <w:b/>
          <w:sz w:val="24"/>
          <w:szCs w:val="24"/>
        </w:rPr>
      </w:pPr>
    </w:p>
    <w:p w:rsidR="00845206" w:rsidRPr="00C0348A" w:rsidRDefault="00845206" w:rsidP="00845206">
      <w:pPr>
        <w:pStyle w:val="Nagwek2"/>
        <w:spacing w:before="0" w:after="120"/>
        <w:jc w:val="center"/>
        <w:rPr>
          <w:rFonts w:ascii="Times New Roman" w:hAnsi="Times New Roman" w:cs="Times New Roman"/>
          <w:b w:val="0"/>
          <w:i/>
          <w:color w:val="auto"/>
          <w:sz w:val="24"/>
          <w:szCs w:val="24"/>
        </w:rPr>
      </w:pPr>
      <w:r w:rsidRPr="00C0348A">
        <w:rPr>
          <w:rFonts w:ascii="Times New Roman" w:hAnsi="Times New Roman" w:cs="Times New Roman"/>
          <w:color w:val="auto"/>
          <w:sz w:val="24"/>
          <w:szCs w:val="24"/>
        </w:rPr>
        <w:t>§ 11</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ZMIANY UMOWY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11.1. Wszelkie zmiany i uzupełnienia treści umowy winny zostać dokonane wyłącznie                 w formie aneksu podpisanego przez obie Strony, pod rygorem nieważności.</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11.2.  Zakazuje się istotnych zmian postanowień zawartej umowy w stosunku do treści oferty, na podstawie której dokonano wyboru Wykonawcy. </w:t>
      </w:r>
    </w:p>
    <w:p w:rsidR="00845206" w:rsidRPr="00845206" w:rsidRDefault="00845206" w:rsidP="00845206">
      <w:pPr>
        <w:tabs>
          <w:tab w:val="num" w:pos="2149"/>
        </w:tabs>
        <w:spacing w:before="120" w:after="120"/>
        <w:jc w:val="both"/>
        <w:rPr>
          <w:rFonts w:ascii="Times New Roman" w:hAnsi="Times New Roman" w:cs="Times New Roman"/>
          <w:sz w:val="24"/>
          <w:szCs w:val="24"/>
        </w:rPr>
      </w:pPr>
      <w:r w:rsidRPr="00845206">
        <w:rPr>
          <w:rFonts w:ascii="Times New Roman" w:hAnsi="Times New Roman" w:cs="Times New Roman"/>
          <w:sz w:val="24"/>
          <w:szCs w:val="24"/>
        </w:rPr>
        <w:t>11.3. Zamawiający dopuszcza  zmiany zawartej umowy w następujących okolicznościach:</w:t>
      </w:r>
    </w:p>
    <w:p w:rsidR="00845206" w:rsidRPr="00845206" w:rsidRDefault="00845206" w:rsidP="00845206">
      <w:pPr>
        <w:tabs>
          <w:tab w:val="left" w:pos="851"/>
        </w:tabs>
        <w:jc w:val="both"/>
        <w:rPr>
          <w:rFonts w:ascii="Times New Roman" w:hAnsi="Times New Roman" w:cs="Times New Roman"/>
          <w:sz w:val="24"/>
          <w:szCs w:val="24"/>
        </w:rPr>
      </w:pPr>
      <w:r w:rsidRPr="00845206">
        <w:rPr>
          <w:rFonts w:ascii="Times New Roman" w:hAnsi="Times New Roman" w:cs="Times New Roman"/>
          <w:sz w:val="24"/>
          <w:szCs w:val="24"/>
        </w:rPr>
        <w:t>a) Zmiana zakresu rzeczowego</w:t>
      </w:r>
    </w:p>
    <w:p w:rsidR="00845206" w:rsidRPr="00845206" w:rsidRDefault="00845206" w:rsidP="00845206">
      <w:pPr>
        <w:tabs>
          <w:tab w:val="left" w:pos="851"/>
        </w:tabs>
        <w:jc w:val="both"/>
        <w:rPr>
          <w:rFonts w:ascii="Times New Roman" w:hAnsi="Times New Roman" w:cs="Times New Roman"/>
          <w:b/>
          <w:sz w:val="24"/>
          <w:szCs w:val="24"/>
        </w:rPr>
      </w:pPr>
      <w:r w:rsidRPr="00845206">
        <w:rPr>
          <w:rFonts w:ascii="Times New Roman" w:hAnsi="Times New Roman" w:cs="Times New Roman"/>
          <w:sz w:val="24"/>
          <w:szCs w:val="24"/>
        </w:rPr>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w:t>
      </w:r>
      <w:r w:rsidR="00C0348A">
        <w:rPr>
          <w:rFonts w:ascii="Times New Roman" w:hAnsi="Times New Roman" w:cs="Times New Roman"/>
          <w:sz w:val="24"/>
          <w:szCs w:val="24"/>
        </w:rPr>
        <w:t>owych</w:t>
      </w:r>
      <w:r w:rsidRPr="00845206">
        <w:rPr>
          <w:rFonts w:ascii="Times New Roman" w:hAnsi="Times New Roman" w:cs="Times New Roman"/>
          <w:sz w:val="24"/>
          <w:szCs w:val="24"/>
        </w:rPr>
        <w:t xml:space="preserve"> i wskaźników kalkulacyjnych tożsamych z określonymi w kosztorysie ofertowym przedłożonym przez Wykonawcę przed podpisaniem umowy. Wyliczenia wartości robót wyłączonych dokonuje Wykonawca i wyliczenie to podlega zatwierdzeniu przez Zamawiającego. </w:t>
      </w:r>
      <w:r w:rsidRPr="00845206">
        <w:rPr>
          <w:rFonts w:ascii="Times New Roman" w:hAnsi="Times New Roman" w:cs="Times New Roman"/>
          <w:b/>
          <w:sz w:val="24"/>
          <w:szCs w:val="24"/>
        </w:rPr>
        <w:t>Zmiana zakresu rzeczowego i związane z tym pomniejszenie wynagrodzenia nie może być większe niż o 10%.</w:t>
      </w:r>
    </w:p>
    <w:p w:rsidR="00845206" w:rsidRPr="00845206" w:rsidRDefault="00845206" w:rsidP="00845206">
      <w:pPr>
        <w:tabs>
          <w:tab w:val="left" w:pos="851"/>
        </w:tabs>
        <w:jc w:val="both"/>
        <w:rPr>
          <w:rFonts w:ascii="Times New Roman" w:hAnsi="Times New Roman" w:cs="Times New Roman"/>
          <w:sz w:val="24"/>
          <w:szCs w:val="24"/>
        </w:rPr>
      </w:pPr>
      <w:r w:rsidRPr="00845206">
        <w:rPr>
          <w:rFonts w:ascii="Times New Roman" w:hAnsi="Times New Roman" w:cs="Times New Roman"/>
          <w:sz w:val="24"/>
          <w:szCs w:val="24"/>
        </w:rPr>
        <w:t xml:space="preserve">Przewiduje się możliwość rozszerzenia zakresu rzeczowego przedmiotu umowy (Zamawiający zastrzega sobie prawo zwiększenia ilości robót mieszczących się w opisie przedmiotu zamówienia, tj. robót ściśle związanych z remontem dachu na budynku ZPPO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 xml:space="preserve">w Rudzie Malenieckiej i polegających na wykonywaniu takich samych czynności, etapów, </w:t>
      </w:r>
      <w:r w:rsidRPr="00845206">
        <w:rPr>
          <w:rFonts w:ascii="Times New Roman" w:hAnsi="Times New Roman" w:cs="Times New Roman"/>
          <w:sz w:val="24"/>
          <w:szCs w:val="24"/>
        </w:rPr>
        <w:lastRenderedPageBreak/>
        <w:t xml:space="preserve">prac </w:t>
      </w:r>
      <w:r w:rsidR="00C0348A">
        <w:rPr>
          <w:rFonts w:ascii="Times New Roman" w:hAnsi="Times New Roman" w:cs="Times New Roman"/>
          <w:sz w:val="24"/>
          <w:szCs w:val="24"/>
        </w:rPr>
        <w:t>jak</w:t>
      </w:r>
      <w:r w:rsidRPr="00845206">
        <w:rPr>
          <w:rFonts w:ascii="Times New Roman" w:hAnsi="Times New Roman" w:cs="Times New Roman"/>
          <w:sz w:val="24"/>
          <w:szCs w:val="24"/>
        </w:rPr>
        <w:t xml:space="preserve"> w przypadku podstawowego przedmiotu zamówienia opisanego w rozdziale III SIWZ oraz</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w załącznikach do SIWZ). W takim przypadku zostanie p</w:t>
      </w:r>
      <w:r w:rsidR="001A152F">
        <w:rPr>
          <w:rFonts w:ascii="Times New Roman" w:hAnsi="Times New Roman" w:cs="Times New Roman"/>
          <w:sz w:val="24"/>
          <w:szCs w:val="24"/>
        </w:rPr>
        <w:t xml:space="preserve">owiększone wynagrodzenie umowne </w:t>
      </w:r>
      <w:r w:rsidRPr="00845206">
        <w:rPr>
          <w:rFonts w:ascii="Times New Roman" w:hAnsi="Times New Roman" w:cs="Times New Roman"/>
          <w:sz w:val="24"/>
          <w:szCs w:val="24"/>
        </w:rPr>
        <w:t>o wartość robót wykonanych dodatkowo – wyliczone przy zastosowaniu cen jednost</w:t>
      </w:r>
      <w:r w:rsidR="001A152F">
        <w:rPr>
          <w:rFonts w:ascii="Times New Roman" w:hAnsi="Times New Roman" w:cs="Times New Roman"/>
          <w:sz w:val="24"/>
          <w:szCs w:val="24"/>
        </w:rPr>
        <w:t>kowych</w:t>
      </w:r>
      <w:r w:rsidRPr="00845206">
        <w:rPr>
          <w:rFonts w:ascii="Times New Roman" w:hAnsi="Times New Roman" w:cs="Times New Roman"/>
          <w:sz w:val="24"/>
          <w:szCs w:val="24"/>
        </w:rPr>
        <w:t xml:space="preserve"> i wskaźników kalkulacyjnych tożsamych z określonymi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w kosztorysie ofertowym przedłożonym przez Wykonawcę przed podpisaniem umowy. Wyliczenia wartości robót wykonanych dodatkowo dokonuje Wykonawca i wyliczenie to podlega zatwierdzeniu przez Zamawiającego.</w:t>
      </w:r>
    </w:p>
    <w:p w:rsidR="00845206" w:rsidRPr="00845206" w:rsidRDefault="00845206" w:rsidP="00845206">
      <w:pPr>
        <w:tabs>
          <w:tab w:val="left" w:pos="851"/>
        </w:tabs>
        <w:jc w:val="both"/>
        <w:rPr>
          <w:rFonts w:ascii="Times New Roman" w:hAnsi="Times New Roman" w:cs="Times New Roman"/>
          <w:b/>
          <w:sz w:val="24"/>
          <w:szCs w:val="24"/>
        </w:rPr>
      </w:pPr>
      <w:r w:rsidRPr="00845206">
        <w:rPr>
          <w:rFonts w:ascii="Times New Roman" w:hAnsi="Times New Roman" w:cs="Times New Roman"/>
          <w:b/>
          <w:sz w:val="24"/>
          <w:szCs w:val="24"/>
        </w:rPr>
        <w:t>Zmiana zakresu rzeczowego i związane z tym zwiększenie wynagrodzenia nie może być wyższe niż o 10%.</w:t>
      </w:r>
    </w:p>
    <w:p w:rsidR="00845206" w:rsidRPr="00845206" w:rsidRDefault="00845206" w:rsidP="00845206">
      <w:pPr>
        <w:tabs>
          <w:tab w:val="left" w:pos="851"/>
        </w:tabs>
        <w:spacing w:after="120"/>
        <w:jc w:val="both"/>
        <w:rPr>
          <w:rFonts w:ascii="Times New Roman" w:hAnsi="Times New Roman" w:cs="Times New Roman"/>
          <w:i/>
          <w:sz w:val="24"/>
          <w:szCs w:val="24"/>
        </w:rPr>
      </w:pPr>
      <w:r w:rsidRPr="00845206">
        <w:rPr>
          <w:rFonts w:ascii="Times New Roman" w:hAnsi="Times New Roman" w:cs="Times New Roman"/>
          <w:i/>
          <w:sz w:val="24"/>
          <w:szCs w:val="24"/>
        </w:rPr>
        <w:t>Zmiany zakresu rzeczowego ograniczają się do sytuacji nadzwyczajnych – takich – gdzie bez dokonania zmiany umowa nie mogłaby zostać prawidłowo zrealizowana.</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b) Zmiana terminu przewidzianego na zakończenie robót, tj.:</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zmiany spowodowane warunkami atmosferycznymi,  odbiegającymi od typowych dla pory roku, które mogą uniemożliwić prowadzenie robót budowlanych;</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działania siły wyższej (klęski żywiołowe, pożary, strajki generalne czy lokalne, , itp., mające bezpośredni wpływ na terminowość wykonywania robót) – określone szczegółowo w § 4 ust. 4.2.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2) niniejszej umowy;</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niemożliwe do przewidzenia problemy geologiczne, hydrologiczne, </w:t>
      </w:r>
      <w:proofErr w:type="spellStart"/>
      <w:r w:rsidRPr="00845206">
        <w:rPr>
          <w:rFonts w:ascii="Times New Roman" w:hAnsi="Times New Roman" w:cs="Times New Roman"/>
          <w:sz w:val="24"/>
          <w:szCs w:val="24"/>
        </w:rPr>
        <w:t>kolozje</w:t>
      </w:r>
      <w:proofErr w:type="spellEnd"/>
      <w:r w:rsidRPr="00845206">
        <w:rPr>
          <w:rFonts w:ascii="Times New Roman" w:hAnsi="Times New Roman" w:cs="Times New Roman"/>
          <w:sz w:val="24"/>
          <w:szCs w:val="24"/>
        </w:rPr>
        <w:t xml:space="preserve"> z sieciami infrastruktury – utrudniające lub uniemożliwiające wykonywanie przedmiotu umowy (fakt ten musi mieć odzwierciedlenie w dzienniku budowy i być potwierdzony przez Nadzór Inwestorski);</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błędy lub istotne braki w dokumentacji projektowej, również tych polegających na niezgodności dokumentacji z przepisami prawa; </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wstrzymanie robót przez Zamawiającego, które nie wynika z okoliczności leżących po stronie Wykonawcy (nie dotyczy okoliczności wstrzymania robót przez Nadzór Inwestorski                          w przypadku stwierdzenia nieprawidłowości zawinionych przez Wykonawcę);</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konieczność usunięcia błędów lub wprowadzenie zmian projektowych lub technologicznych dokonanych na wniosek Zamawiającego lub Wykonawcy; </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wystąpienia konieczności wykonania robót dodatkowych lub zamiennych mających wpływ na termin realizowanego zamówienia;</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wystąpienie kolizji z planowanymi lub równolegle prowadzonymi inwestycjami (zmiany konieczne do uniknięcia kolizji);</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wystąpienie okoliczności niezawinionych przez Strony umowy, których nie można było wcześniej przewidzieć;</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lastRenderedPageBreak/>
        <w:t xml:space="preserve">W przypadku wystąpienia którejkolwiek z okoliczności wymienionych w </w:t>
      </w:r>
      <w:proofErr w:type="spellStart"/>
      <w:r w:rsidRPr="00845206">
        <w:rPr>
          <w:rFonts w:ascii="Times New Roman" w:hAnsi="Times New Roman" w:cs="Times New Roman"/>
          <w:sz w:val="24"/>
          <w:szCs w:val="24"/>
        </w:rPr>
        <w:t>ppkt</w:t>
      </w:r>
      <w:proofErr w:type="spellEnd"/>
      <w:r w:rsidRPr="00845206">
        <w:rPr>
          <w:rFonts w:ascii="Times New Roman" w:hAnsi="Times New Roman" w:cs="Times New Roman"/>
          <w:sz w:val="24"/>
          <w:szCs w:val="24"/>
        </w:rPr>
        <w:t xml:space="preserve"> b) termin wykonania umowy może ulec odpowiedniemu przedłużeniu o czas niezbędny do zakończenia wykonywania jej przedmiotu w sposób należyty, a zaburzony w/w okolicznościami.</w:t>
      </w:r>
    </w:p>
    <w:p w:rsidR="00845206" w:rsidRPr="00845206" w:rsidRDefault="00845206" w:rsidP="00845206">
      <w:pPr>
        <w:tabs>
          <w:tab w:val="num" w:pos="2149"/>
        </w:tabs>
        <w:spacing w:before="120" w:after="120"/>
        <w:jc w:val="both"/>
        <w:rPr>
          <w:rFonts w:ascii="Times New Roman" w:hAnsi="Times New Roman" w:cs="Times New Roman"/>
          <w:sz w:val="24"/>
          <w:szCs w:val="24"/>
        </w:rPr>
      </w:pPr>
      <w:r w:rsidRPr="00845206">
        <w:rPr>
          <w:rFonts w:ascii="Times New Roman" w:hAnsi="Times New Roman" w:cs="Times New Roman"/>
          <w:sz w:val="24"/>
          <w:szCs w:val="24"/>
        </w:rPr>
        <w:t>c) Zmiana postanowień umowy na skutek zmian technologicznych. Przewiduje się możliwość wprowadzenia zmiany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e) Wystąpienie obiektywnych zmian ocenianych jako korzystne dla Zamawiającego;</w:t>
      </w:r>
    </w:p>
    <w:p w:rsidR="00845206" w:rsidRPr="00845206" w:rsidRDefault="00845206" w:rsidP="00845206">
      <w:pPr>
        <w:tabs>
          <w:tab w:val="num" w:pos="2149"/>
        </w:tabs>
        <w:jc w:val="both"/>
        <w:rPr>
          <w:rFonts w:ascii="Times New Roman" w:hAnsi="Times New Roman" w:cs="Times New Roman"/>
          <w:sz w:val="24"/>
          <w:szCs w:val="24"/>
        </w:rPr>
      </w:pPr>
      <w:r w:rsidRPr="00845206">
        <w:rPr>
          <w:rFonts w:ascii="Times New Roman" w:hAnsi="Times New Roman" w:cs="Times New Roman"/>
          <w:sz w:val="24"/>
          <w:szCs w:val="24"/>
        </w:rPr>
        <w:t>e) Zmiana wysokości wynagrodzenia:</w:t>
      </w:r>
    </w:p>
    <w:p w:rsidR="00845206" w:rsidRPr="00845206" w:rsidRDefault="00845206" w:rsidP="00845206">
      <w:pPr>
        <w:tabs>
          <w:tab w:val="num" w:pos="2149"/>
        </w:tabs>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wystąpienia robót dodatkowych, koniecznych, zamiennych, zmiany technologii, robót zaniechanych, odstąpienia od części umowy. Roboty te będą rozliczane na podstawie kosztorysów przygotowanych przez wykonawcę i zatwierdzonych przez Inspektora Nadzoru Inwestorskiego i Zamawiającego. Kosztorysy te będą opracowane w oparciu o ceny jednostkowe z kosztorysu ofertowego złożonego przez Wykonawcę. W przypadku robót niezbędnych do wykonania podstawowego zamówienia, a jednocześnie nie przewidzianych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w dokumentacji projektowej – ich ceny jednostkowe zostaną określone na podstawie powszechnie stosowanych Katalogów Nakładów Rzeczowych oraz parametrów cenotwórczych podanych w ofercie (robocizna, koszty pośrednie, koszty zakupu, zysk), ceny materiałów i sprzętu przyjęte zostaną na podstawie średnich notowań publikacji SEKOCENBUD dla kwartału poprzedzającego wystąpienie konieczności wykonania tych robót;</w:t>
      </w:r>
    </w:p>
    <w:p w:rsidR="00845206" w:rsidRPr="00845206" w:rsidRDefault="00845206" w:rsidP="00845206">
      <w:pPr>
        <w:tabs>
          <w:tab w:val="num" w:pos="2149"/>
        </w:tabs>
        <w:jc w:val="both"/>
        <w:rPr>
          <w:rFonts w:ascii="Times New Roman" w:hAnsi="Times New Roman" w:cs="Times New Roman"/>
          <w:sz w:val="24"/>
          <w:szCs w:val="24"/>
        </w:rPr>
      </w:pPr>
      <w:r w:rsidRPr="00845206">
        <w:rPr>
          <w:rFonts w:ascii="Times New Roman" w:hAnsi="Times New Roman" w:cs="Times New Roman"/>
          <w:sz w:val="24"/>
          <w:szCs w:val="24"/>
        </w:rPr>
        <w:t>-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rsidR="00845206" w:rsidRPr="00845206" w:rsidRDefault="00845206" w:rsidP="00845206">
      <w:pPr>
        <w:tabs>
          <w:tab w:val="num" w:pos="2149"/>
        </w:tabs>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w:t>
      </w:r>
      <w:r w:rsidRPr="00845206">
        <w:rPr>
          <w:rFonts w:ascii="Times New Roman" w:hAnsi="Times New Roman" w:cs="Times New Roman"/>
          <w:sz w:val="24"/>
          <w:szCs w:val="24"/>
        </w:rPr>
        <w:lastRenderedPageBreak/>
        <w:t>obowiązkowo ponosi w związku z podwyższeniem wysokości płacy minimalnej. Nie będą akceptowane koszty wyni</w:t>
      </w:r>
      <w:r w:rsidR="001A152F">
        <w:rPr>
          <w:rFonts w:ascii="Times New Roman" w:hAnsi="Times New Roman" w:cs="Times New Roman"/>
          <w:sz w:val="24"/>
          <w:szCs w:val="24"/>
        </w:rPr>
        <w:t>kające</w:t>
      </w:r>
      <w:r w:rsidRPr="00845206">
        <w:rPr>
          <w:rFonts w:ascii="Times New Roman" w:hAnsi="Times New Roman" w:cs="Times New Roman"/>
          <w:sz w:val="24"/>
          <w:szCs w:val="24"/>
        </w:rPr>
        <w:t xml:space="preserve"> z podwyższenia wynagrodzeń pracownikom wykonawcy, które nie są konieczne w celu ich dostosowania do wysokości minimalnego wynagrodzenia  za pracę).</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845206" w:rsidRPr="00845206" w:rsidRDefault="00845206" w:rsidP="00845206">
      <w:pPr>
        <w:tabs>
          <w:tab w:val="num" w:pos="2149"/>
        </w:tabs>
        <w:jc w:val="both"/>
        <w:rPr>
          <w:rFonts w:ascii="Times New Roman" w:hAnsi="Times New Roman" w:cs="Times New Roman"/>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12</w:t>
      </w:r>
    </w:p>
    <w:p w:rsidR="00845206" w:rsidRPr="00845206" w:rsidRDefault="00845206" w:rsidP="00845206">
      <w:pPr>
        <w:spacing w:after="120"/>
        <w:jc w:val="center"/>
        <w:rPr>
          <w:rFonts w:ascii="Times New Roman" w:hAnsi="Times New Roman" w:cs="Times New Roman"/>
          <w:sz w:val="24"/>
          <w:szCs w:val="24"/>
        </w:rPr>
      </w:pPr>
      <w:r w:rsidRPr="00845206">
        <w:rPr>
          <w:rFonts w:ascii="Times New Roman" w:hAnsi="Times New Roman" w:cs="Times New Roman"/>
          <w:sz w:val="24"/>
          <w:szCs w:val="24"/>
        </w:rPr>
        <w:t>ODSTĄPIENIE</w:t>
      </w:r>
    </w:p>
    <w:p w:rsidR="00845206" w:rsidRPr="00845206" w:rsidRDefault="00845206" w:rsidP="00845206">
      <w:pPr>
        <w:spacing w:before="240"/>
        <w:jc w:val="both"/>
        <w:rPr>
          <w:rFonts w:ascii="Times New Roman" w:hAnsi="Times New Roman" w:cs="Times New Roman"/>
          <w:b/>
          <w:sz w:val="24"/>
          <w:szCs w:val="24"/>
        </w:rPr>
      </w:pPr>
      <w:r w:rsidRPr="00845206">
        <w:rPr>
          <w:rFonts w:ascii="Times New Roman" w:hAnsi="Times New Roman" w:cs="Times New Roman"/>
          <w:b/>
          <w:sz w:val="24"/>
          <w:szCs w:val="24"/>
        </w:rPr>
        <w:t>12.1   Prawo Zamawiającego do odstąpienia od umowy:</w:t>
      </w:r>
    </w:p>
    <w:p w:rsidR="00845206" w:rsidRPr="00845206" w:rsidRDefault="00845206" w:rsidP="00845206">
      <w:pPr>
        <w:pStyle w:val="Tekstpodstawowy"/>
        <w:tabs>
          <w:tab w:val="center" w:pos="4534"/>
          <w:tab w:val="left" w:pos="4892"/>
          <w:tab w:val="left" w:pos="5895"/>
        </w:tabs>
        <w:rPr>
          <w:sz w:val="24"/>
          <w:szCs w:val="24"/>
        </w:rPr>
      </w:pPr>
      <w:r w:rsidRPr="00845206">
        <w:rPr>
          <w:sz w:val="24"/>
          <w:szCs w:val="24"/>
        </w:rPr>
        <w:t>12.1.1 Zamawiającemu przysługuje prawo odstąpienia od umowy bez okresu wypowiedzenia, gdy:</w:t>
      </w:r>
    </w:p>
    <w:p w:rsidR="00845206" w:rsidRPr="00845206" w:rsidRDefault="00845206" w:rsidP="00845206">
      <w:pPr>
        <w:pStyle w:val="Tekstpodstawowy"/>
        <w:numPr>
          <w:ilvl w:val="0"/>
          <w:numId w:val="14"/>
        </w:numPr>
        <w:tabs>
          <w:tab w:val="clear" w:pos="720"/>
          <w:tab w:val="num" w:pos="786"/>
          <w:tab w:val="center" w:pos="4534"/>
          <w:tab w:val="left" w:pos="4892"/>
          <w:tab w:val="left" w:pos="5895"/>
        </w:tabs>
        <w:suppressAutoHyphens/>
        <w:spacing w:after="0"/>
        <w:ind w:left="786"/>
        <w:jc w:val="both"/>
        <w:rPr>
          <w:sz w:val="24"/>
          <w:szCs w:val="24"/>
        </w:rPr>
      </w:pPr>
      <w:r w:rsidRPr="00845206">
        <w:rPr>
          <w:sz w:val="24"/>
          <w:szCs w:val="24"/>
        </w:rPr>
        <w:t>zostanie ogłoszona upadłość Wykonawcy,</w:t>
      </w:r>
    </w:p>
    <w:p w:rsidR="00845206" w:rsidRPr="00845206" w:rsidRDefault="00845206" w:rsidP="00845206">
      <w:pPr>
        <w:pStyle w:val="Tekstpodstawowy"/>
        <w:numPr>
          <w:ilvl w:val="0"/>
          <w:numId w:val="14"/>
        </w:numPr>
        <w:tabs>
          <w:tab w:val="clear" w:pos="720"/>
          <w:tab w:val="num" w:pos="786"/>
          <w:tab w:val="center" w:pos="4534"/>
          <w:tab w:val="left" w:pos="4892"/>
          <w:tab w:val="left" w:pos="5895"/>
        </w:tabs>
        <w:suppressAutoHyphens/>
        <w:spacing w:after="0"/>
        <w:ind w:left="786"/>
        <w:jc w:val="both"/>
        <w:rPr>
          <w:sz w:val="24"/>
          <w:szCs w:val="24"/>
        </w:rPr>
      </w:pPr>
      <w:r w:rsidRPr="00845206">
        <w:rPr>
          <w:sz w:val="24"/>
          <w:szCs w:val="24"/>
        </w:rPr>
        <w:t>zostanie wydane orzeczenie zajęcia majątku Wykonawcy, w zakresie uniemożliwiającym wykonanie przedmiotu niniejszej Umowy,</w:t>
      </w:r>
    </w:p>
    <w:p w:rsidR="00845206" w:rsidRPr="00845206" w:rsidRDefault="00845206" w:rsidP="00845206">
      <w:pPr>
        <w:pStyle w:val="Tekstpodstawowy"/>
        <w:numPr>
          <w:ilvl w:val="0"/>
          <w:numId w:val="14"/>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Wykonawca nie rozpoczął robót bez uzasadnionych przyczyn lub przerwał je i nie kontynuuje ich pomimo wezwania Zamawiającego złożonego na piśmie,</w:t>
      </w:r>
    </w:p>
    <w:p w:rsidR="00845206" w:rsidRPr="00845206" w:rsidRDefault="00845206" w:rsidP="00845206">
      <w:pPr>
        <w:pStyle w:val="Tekstpodstawowy"/>
        <w:numPr>
          <w:ilvl w:val="0"/>
          <w:numId w:val="14"/>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845206" w:rsidRPr="00845206" w:rsidRDefault="00845206" w:rsidP="00845206">
      <w:pPr>
        <w:pStyle w:val="Tekstpodstawowy"/>
        <w:numPr>
          <w:ilvl w:val="0"/>
          <w:numId w:val="14"/>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roboty nie są wykonywane zgodnie z Harmonogramem rzeczowo-finansowym realizacji inwestycji stanowiącym Załącznik nr 1 do niniejszej Umowy.</w:t>
      </w:r>
    </w:p>
    <w:p w:rsidR="00845206" w:rsidRPr="00845206" w:rsidRDefault="00845206" w:rsidP="00845206">
      <w:pPr>
        <w:spacing w:before="240"/>
        <w:jc w:val="both"/>
        <w:rPr>
          <w:rFonts w:ascii="Times New Roman" w:hAnsi="Times New Roman" w:cs="Times New Roman"/>
          <w:b/>
          <w:sz w:val="24"/>
          <w:szCs w:val="24"/>
        </w:rPr>
      </w:pPr>
      <w:r w:rsidRPr="00845206">
        <w:rPr>
          <w:rFonts w:ascii="Times New Roman" w:hAnsi="Times New Roman" w:cs="Times New Roman"/>
          <w:b/>
          <w:sz w:val="24"/>
          <w:szCs w:val="24"/>
        </w:rPr>
        <w:t>12.2 Prawo Wykonawcy do odstąpienia od umowy:</w:t>
      </w:r>
    </w:p>
    <w:p w:rsidR="00845206" w:rsidRPr="00845206" w:rsidRDefault="00845206" w:rsidP="00845206">
      <w:pPr>
        <w:spacing w:before="120"/>
        <w:jc w:val="both"/>
        <w:rPr>
          <w:rFonts w:ascii="Times New Roman" w:hAnsi="Times New Roman" w:cs="Times New Roman"/>
          <w:sz w:val="24"/>
          <w:szCs w:val="24"/>
        </w:rPr>
      </w:pPr>
      <w:r w:rsidRPr="00845206">
        <w:rPr>
          <w:rFonts w:ascii="Times New Roman" w:hAnsi="Times New Roman" w:cs="Times New Roman"/>
          <w:sz w:val="24"/>
          <w:szCs w:val="24"/>
        </w:rPr>
        <w:t>12.2.1 Wykonawcy przysługuje prawo odstąpienia od umowy bez okresu wypowiedzenia, jeżeli:</w:t>
      </w:r>
    </w:p>
    <w:p w:rsidR="00845206" w:rsidRPr="00845206" w:rsidRDefault="00845206" w:rsidP="00845206">
      <w:pPr>
        <w:pStyle w:val="Tekstpodstawowy"/>
        <w:numPr>
          <w:ilvl w:val="0"/>
          <w:numId w:val="18"/>
        </w:numPr>
        <w:tabs>
          <w:tab w:val="left" w:pos="720"/>
          <w:tab w:val="left" w:pos="1134"/>
          <w:tab w:val="center" w:pos="4534"/>
          <w:tab w:val="left" w:pos="4892"/>
        </w:tabs>
        <w:suppressAutoHyphens/>
        <w:spacing w:after="0"/>
        <w:ind w:left="1440" w:hanging="360"/>
        <w:jc w:val="both"/>
        <w:rPr>
          <w:sz w:val="24"/>
          <w:szCs w:val="24"/>
        </w:rPr>
      </w:pPr>
      <w:r w:rsidRPr="00845206">
        <w:rPr>
          <w:sz w:val="24"/>
          <w:szCs w:val="24"/>
        </w:rPr>
        <w:t>Zamawiający opóźnia termin przekazania placu budowy,</w:t>
      </w:r>
    </w:p>
    <w:p w:rsidR="00845206" w:rsidRPr="00845206" w:rsidRDefault="00845206" w:rsidP="00845206">
      <w:pPr>
        <w:pStyle w:val="Tekstpodstawowy"/>
        <w:numPr>
          <w:ilvl w:val="0"/>
          <w:numId w:val="18"/>
        </w:numPr>
        <w:tabs>
          <w:tab w:val="left" w:pos="720"/>
          <w:tab w:val="left" w:pos="1134"/>
          <w:tab w:val="center" w:pos="4534"/>
          <w:tab w:val="left" w:pos="4892"/>
        </w:tabs>
        <w:suppressAutoHyphens/>
        <w:spacing w:after="0"/>
        <w:ind w:left="1440" w:hanging="360"/>
        <w:jc w:val="both"/>
        <w:rPr>
          <w:sz w:val="24"/>
          <w:szCs w:val="24"/>
        </w:rPr>
      </w:pPr>
      <w:r w:rsidRPr="00845206">
        <w:rPr>
          <w:sz w:val="24"/>
          <w:szCs w:val="24"/>
        </w:rPr>
        <w:t>Zamawiający zawiadomi Wykonawcę, że wobec zaistnienia uprzednio nieprzewidzianych okoliczności nie będzie mógł spełnić swoich zobowiązań umownych wobec Wykonawcy.</w:t>
      </w:r>
    </w:p>
    <w:p w:rsidR="00845206" w:rsidRPr="00845206" w:rsidRDefault="00845206" w:rsidP="00845206">
      <w:pPr>
        <w:spacing w:before="120"/>
        <w:jc w:val="both"/>
        <w:rPr>
          <w:rFonts w:ascii="Times New Roman" w:hAnsi="Times New Roman" w:cs="Times New Roman"/>
          <w:sz w:val="24"/>
          <w:szCs w:val="24"/>
        </w:rPr>
      </w:pPr>
      <w:r w:rsidRPr="00845206">
        <w:rPr>
          <w:rFonts w:ascii="Times New Roman" w:hAnsi="Times New Roman" w:cs="Times New Roman"/>
          <w:sz w:val="24"/>
          <w:szCs w:val="24"/>
        </w:rPr>
        <w:lastRenderedPageBreak/>
        <w:t>12.2.2 W przypadku odstąpienia od umowy Wykonawcę obciążają następujące obowiązki szczegółowe:</w:t>
      </w:r>
    </w:p>
    <w:p w:rsidR="00845206" w:rsidRPr="00845206" w:rsidRDefault="00845206" w:rsidP="00845206">
      <w:pPr>
        <w:numPr>
          <w:ilvl w:val="0"/>
          <w:numId w:val="15"/>
        </w:numPr>
        <w:tabs>
          <w:tab w:val="num" w:pos="1069"/>
        </w:tabs>
        <w:spacing w:before="120"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 terminie 7 dni od daty odstąpienia od umowy Wykonawca przy udziale Zamawiającego oraz Inspektora Nadzoru, sporządzi szczegółowy protokół inwentaryzacji robót wg stanu na dzień odstąpienia,</w:t>
      </w:r>
    </w:p>
    <w:p w:rsidR="00845206" w:rsidRPr="00845206" w:rsidRDefault="00845206" w:rsidP="00845206">
      <w:pPr>
        <w:numPr>
          <w:ilvl w:val="0"/>
          <w:numId w:val="15"/>
        </w:numPr>
        <w:tabs>
          <w:tab w:val="num" w:pos="1069"/>
        </w:tabs>
        <w:spacing w:before="120"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Wykonawca zabezpieczy przerwane roboty w zakresie obustronnie uzgodnionym        na koszt Strony, która odstąpiła do umowy,</w:t>
      </w:r>
    </w:p>
    <w:p w:rsidR="00845206" w:rsidRPr="00845206" w:rsidRDefault="00845206" w:rsidP="00845206">
      <w:pPr>
        <w:numPr>
          <w:ilvl w:val="0"/>
          <w:numId w:val="15"/>
        </w:numPr>
        <w:tabs>
          <w:tab w:val="num" w:pos="1069"/>
        </w:tabs>
        <w:spacing w:before="120"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Wykonawca sporządzi wykaz materiałów, konstrukcji i urządzeń,  które mogą być wykorzystane przez Wykonawcę do realizacji innych robót, nie objętych niniejszą umową, jeżeli odstąpienie od umowy nastąpiło z przyczyn niezależnych od niego,</w:t>
      </w:r>
    </w:p>
    <w:p w:rsidR="00845206" w:rsidRPr="00845206" w:rsidRDefault="00845206" w:rsidP="00845206">
      <w:pPr>
        <w:numPr>
          <w:ilvl w:val="0"/>
          <w:numId w:val="15"/>
        </w:numPr>
        <w:tabs>
          <w:tab w:val="num" w:pos="1069"/>
        </w:tabs>
        <w:spacing w:before="120"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Wykonawca zgłosi do dokonania przez Zamawiającego odbiór robót przerwanych oraz robót zanikających, jeżeli odstąpienie od umowy nastąpiło z przyczyn, za które Wykonawca nie odpowiada,</w:t>
      </w:r>
    </w:p>
    <w:p w:rsidR="00845206" w:rsidRPr="00845206" w:rsidRDefault="00845206" w:rsidP="00845206">
      <w:pPr>
        <w:numPr>
          <w:ilvl w:val="0"/>
          <w:numId w:val="15"/>
        </w:numPr>
        <w:tabs>
          <w:tab w:val="num" w:pos="1069"/>
        </w:tabs>
        <w:spacing w:before="120" w:after="24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Niezwłocznie, a najpóźniej w terminie 14 dni Wykonawca usunie z terenu budowy urządzenia zaplecza budowy.</w:t>
      </w:r>
    </w:p>
    <w:p w:rsidR="00845206" w:rsidRPr="00845206" w:rsidRDefault="00845206" w:rsidP="00845206">
      <w:pPr>
        <w:pStyle w:val="Tekstpodstawowy"/>
        <w:tabs>
          <w:tab w:val="left" w:pos="1134"/>
          <w:tab w:val="center" w:pos="4534"/>
          <w:tab w:val="left" w:pos="4892"/>
        </w:tabs>
        <w:rPr>
          <w:sz w:val="24"/>
          <w:szCs w:val="24"/>
        </w:rPr>
      </w:pPr>
      <w:r w:rsidRPr="00845206">
        <w:rPr>
          <w:sz w:val="24"/>
          <w:szCs w:val="24"/>
        </w:rPr>
        <w:t>12.2.3. Zamawiający w razie rozwiązania Umowy obowiązany jest do:</w:t>
      </w:r>
    </w:p>
    <w:p w:rsidR="00845206" w:rsidRPr="00845206" w:rsidRDefault="00845206" w:rsidP="00845206">
      <w:pPr>
        <w:pStyle w:val="Tekstpodstawowy"/>
        <w:numPr>
          <w:ilvl w:val="0"/>
          <w:numId w:val="19"/>
        </w:numPr>
        <w:tabs>
          <w:tab w:val="clear" w:pos="720"/>
          <w:tab w:val="left" w:pos="851"/>
          <w:tab w:val="num" w:pos="1418"/>
        </w:tabs>
        <w:suppressAutoHyphens/>
        <w:spacing w:after="0"/>
        <w:ind w:left="1418" w:hanging="284"/>
        <w:jc w:val="both"/>
        <w:rPr>
          <w:sz w:val="24"/>
          <w:szCs w:val="24"/>
        </w:rPr>
      </w:pPr>
      <w:r w:rsidRPr="00845206">
        <w:rPr>
          <w:sz w:val="24"/>
          <w:szCs w:val="24"/>
        </w:rPr>
        <w:t>dokonania odbioru robót przerwanych oraz do zapłaty wynagrodzenia za roboty, które zostały wykonane do dnia rozwiązania umowy,</w:t>
      </w:r>
    </w:p>
    <w:p w:rsidR="00845206" w:rsidRPr="00845206" w:rsidRDefault="00845206" w:rsidP="00845206">
      <w:pPr>
        <w:pStyle w:val="Tekstpodstawowy"/>
        <w:numPr>
          <w:ilvl w:val="0"/>
          <w:numId w:val="19"/>
        </w:numPr>
        <w:tabs>
          <w:tab w:val="clear" w:pos="720"/>
          <w:tab w:val="left" w:pos="851"/>
          <w:tab w:val="num" w:pos="1418"/>
        </w:tabs>
        <w:suppressAutoHyphens/>
        <w:spacing w:after="0"/>
        <w:ind w:left="1418" w:hanging="284"/>
        <w:jc w:val="both"/>
        <w:rPr>
          <w:sz w:val="24"/>
          <w:szCs w:val="24"/>
        </w:rPr>
      </w:pPr>
      <w:r w:rsidRPr="00845206">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845206" w:rsidRPr="00845206" w:rsidRDefault="00845206" w:rsidP="00845206">
      <w:pPr>
        <w:pStyle w:val="Tekstpodstawowy"/>
        <w:numPr>
          <w:ilvl w:val="0"/>
          <w:numId w:val="19"/>
        </w:numPr>
        <w:tabs>
          <w:tab w:val="clear" w:pos="720"/>
          <w:tab w:val="left" w:pos="851"/>
          <w:tab w:val="num" w:pos="1418"/>
        </w:tabs>
        <w:suppressAutoHyphens/>
        <w:spacing w:after="0"/>
        <w:ind w:left="1418" w:hanging="284"/>
        <w:jc w:val="both"/>
        <w:rPr>
          <w:sz w:val="24"/>
          <w:szCs w:val="24"/>
        </w:rPr>
      </w:pPr>
      <w:r w:rsidRPr="00845206">
        <w:rPr>
          <w:sz w:val="24"/>
          <w:szCs w:val="24"/>
        </w:rPr>
        <w:t>przejęcia od Wykonawcy pod swój dozór terenu budowy w ciągu czternastu dni od daty podpisania przez Strony niniejszej Umowy protokołu inwentaryzacji robót w toku według stanu na dzień rozwiązania umowy.</w:t>
      </w:r>
    </w:p>
    <w:p w:rsidR="00845206" w:rsidRPr="00845206" w:rsidRDefault="00845206" w:rsidP="00845206">
      <w:pPr>
        <w:spacing w:before="240"/>
        <w:jc w:val="both"/>
        <w:rPr>
          <w:rFonts w:ascii="Times New Roman" w:hAnsi="Times New Roman" w:cs="Times New Roman"/>
          <w:b/>
          <w:sz w:val="24"/>
          <w:szCs w:val="24"/>
        </w:rPr>
      </w:pPr>
      <w:r w:rsidRPr="00845206">
        <w:rPr>
          <w:rFonts w:ascii="Times New Roman" w:hAnsi="Times New Roman" w:cs="Times New Roman"/>
          <w:b/>
          <w:sz w:val="24"/>
          <w:szCs w:val="24"/>
        </w:rPr>
        <w:t>12.3 Inne przypadki odstąpienia od umowy:</w:t>
      </w:r>
    </w:p>
    <w:p w:rsidR="00845206" w:rsidRPr="00845206" w:rsidRDefault="00845206" w:rsidP="00845206">
      <w:pPr>
        <w:pStyle w:val="ust"/>
        <w:spacing w:before="0" w:after="0"/>
        <w:ind w:left="0" w:firstLine="0"/>
      </w:pPr>
      <w:r w:rsidRPr="00845206">
        <w:t xml:space="preserve">12.3.1 Poza okolicznościami określonymi w 12.1.1  i 12.2.1, Zamawiający lub Wykonawca może odstąpić od realizacji Umowy, jeżeli druga Strona w sposób rażący narusza postanowienia Umowy i pomimo uprzedniego wezwania na piśmie nie dokonuje zmiany sposobu jej wykonania. </w:t>
      </w:r>
    </w:p>
    <w:p w:rsidR="00845206" w:rsidRPr="00845206" w:rsidRDefault="00845206" w:rsidP="00845206">
      <w:pPr>
        <w:pStyle w:val="ust"/>
        <w:spacing w:before="0" w:after="0"/>
        <w:ind w:left="0" w:firstLine="0"/>
      </w:pPr>
      <w:r w:rsidRPr="00845206">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845206" w:rsidRPr="00845206" w:rsidRDefault="00845206" w:rsidP="00845206">
      <w:pPr>
        <w:pStyle w:val="ust"/>
        <w:spacing w:before="0" w:after="0"/>
        <w:ind w:left="0" w:firstLine="0"/>
      </w:pPr>
      <w:r w:rsidRPr="00845206">
        <w:t xml:space="preserve">12.3.3 W przypadku, o którym mowa w 12.3.2, Wykonawca może żądać wyłącznie wynagrodzenia należnego z tytułu wykonania części umowy. </w:t>
      </w:r>
    </w:p>
    <w:p w:rsidR="00845206" w:rsidRPr="00845206" w:rsidRDefault="00845206" w:rsidP="00845206">
      <w:pPr>
        <w:pStyle w:val="ust"/>
        <w:spacing w:before="0" w:after="0"/>
        <w:ind w:left="0" w:firstLine="0"/>
      </w:pPr>
      <w:r w:rsidRPr="00845206">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845206" w:rsidRPr="00845206" w:rsidRDefault="00845206" w:rsidP="00845206">
      <w:pPr>
        <w:pStyle w:val="ust"/>
        <w:spacing w:before="0" w:after="0"/>
        <w:ind w:left="0" w:firstLine="0"/>
      </w:pPr>
      <w:r w:rsidRPr="00845206">
        <w:t>12.3.5. W przypadku gdy Wykonawca bez zgody Zamawiającego zawarł z Podwykonawcą umowę, Zamawiającemu przysługuje prawo odstąpienia od umowy  w terminie 7 dni od powzięcia przez Zamawiającego takiej informacji.</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lastRenderedPageBreak/>
        <w:t>12.3.6. W przypadku trzykrotnego ujawnienia faktu nie wywiązania się z obowiązku  zatrudnienia na umowę o pracę - osób wykonujących określone przez Zamawiającego czynności lub w przypadku zmiany sposobu zatrudnienia w/w osób, Zamawiający ma prawo od umowy odstąpić.</w:t>
      </w:r>
    </w:p>
    <w:p w:rsidR="00845206" w:rsidRPr="00845206" w:rsidRDefault="00845206" w:rsidP="00845206">
      <w:pPr>
        <w:spacing w:before="240" w:after="120"/>
        <w:jc w:val="both"/>
        <w:rPr>
          <w:rFonts w:ascii="Times New Roman" w:hAnsi="Times New Roman" w:cs="Times New Roman"/>
          <w:b/>
          <w:sz w:val="24"/>
          <w:szCs w:val="24"/>
        </w:rPr>
      </w:pPr>
      <w:r w:rsidRPr="00845206">
        <w:rPr>
          <w:rFonts w:ascii="Times New Roman" w:hAnsi="Times New Roman" w:cs="Times New Roman"/>
          <w:b/>
          <w:sz w:val="24"/>
          <w:szCs w:val="24"/>
        </w:rPr>
        <w:t xml:space="preserve">12.4 Forma odstąpienia: </w:t>
      </w:r>
    </w:p>
    <w:p w:rsidR="00845206" w:rsidRPr="00845206" w:rsidRDefault="00845206" w:rsidP="00845206">
      <w:pPr>
        <w:spacing w:before="120"/>
        <w:jc w:val="both"/>
        <w:rPr>
          <w:rFonts w:ascii="Times New Roman" w:hAnsi="Times New Roman" w:cs="Times New Roman"/>
          <w:sz w:val="24"/>
          <w:szCs w:val="24"/>
        </w:rPr>
      </w:pPr>
      <w:r w:rsidRPr="00845206">
        <w:rPr>
          <w:rFonts w:ascii="Times New Roman" w:hAnsi="Times New Roman" w:cs="Times New Roman"/>
          <w:sz w:val="24"/>
          <w:szCs w:val="24"/>
        </w:rPr>
        <w:t>12.4.1. Odstąpienie od umowy powinno nastąpić w formie pisemnej pod rygorem nieważności takiego oświadczenia i powinno zawierać uzasadnienie.</w:t>
      </w:r>
    </w:p>
    <w:p w:rsidR="00845206" w:rsidRPr="00845206" w:rsidRDefault="00845206" w:rsidP="00845206">
      <w:pPr>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12.4.2. Rozwiązanie niniejszej Umowy dokonuje się pismem wysłanym drugiej Stronie listem poleconym za zwrotnym potwierdzeniem odbioru, na adres danej Strony wskazany w § 13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13.4.  niniejszej Umowy. Za dzień rozwiązania Umowy uważa się dzień, w którym stosowne oświadczenie o rozwiązaniu Umowy zostało przez drugą Stronę odebrane lub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w przypadku braku odebrania – czternasty dzień od daty wysłania.</w:t>
      </w:r>
    </w:p>
    <w:p w:rsidR="00845206" w:rsidRPr="00845206" w:rsidRDefault="00845206" w:rsidP="00845206">
      <w:pPr>
        <w:spacing w:before="120"/>
        <w:jc w:val="both"/>
        <w:rPr>
          <w:rFonts w:ascii="Times New Roman" w:hAnsi="Times New Roman" w:cs="Times New Roman"/>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ROZDZIAŁ III. WARUNKI SZCZEGÓŁOWE</w:t>
      </w: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13</w:t>
      </w:r>
    </w:p>
    <w:p w:rsidR="00845206" w:rsidRPr="00845206" w:rsidRDefault="00845206" w:rsidP="00845206">
      <w:pPr>
        <w:spacing w:before="240" w:line="360" w:lineRule="auto"/>
        <w:jc w:val="center"/>
        <w:rPr>
          <w:rFonts w:ascii="Times New Roman" w:hAnsi="Times New Roman" w:cs="Times New Roman"/>
          <w:sz w:val="24"/>
          <w:szCs w:val="24"/>
        </w:rPr>
      </w:pPr>
      <w:r w:rsidRPr="00845206">
        <w:rPr>
          <w:rFonts w:ascii="Times New Roman" w:hAnsi="Times New Roman" w:cs="Times New Roman"/>
          <w:sz w:val="24"/>
          <w:szCs w:val="24"/>
        </w:rPr>
        <w:t>OŚWIADCZENIA STRON</w:t>
      </w:r>
    </w:p>
    <w:p w:rsidR="00845206" w:rsidRPr="00845206" w:rsidRDefault="00845206" w:rsidP="00845206">
      <w:pPr>
        <w:pStyle w:val="Tekstpodstawowy"/>
        <w:tabs>
          <w:tab w:val="center" w:pos="4534"/>
          <w:tab w:val="left" w:pos="4892"/>
          <w:tab w:val="left" w:pos="5895"/>
        </w:tabs>
        <w:spacing w:after="0"/>
        <w:rPr>
          <w:sz w:val="24"/>
          <w:szCs w:val="24"/>
        </w:rPr>
      </w:pPr>
      <w:r w:rsidRPr="00845206">
        <w:rPr>
          <w:sz w:val="24"/>
          <w:szCs w:val="24"/>
        </w:rPr>
        <w:t>13.1. Zamawiający oświadcza, że:</w:t>
      </w:r>
    </w:p>
    <w:p w:rsidR="00845206" w:rsidRPr="00845206" w:rsidRDefault="00845206" w:rsidP="00845206">
      <w:pPr>
        <w:pStyle w:val="Tekstpodstawowy"/>
        <w:numPr>
          <w:ilvl w:val="0"/>
          <w:numId w:val="22"/>
        </w:numPr>
        <w:tabs>
          <w:tab w:val="left" w:pos="720"/>
          <w:tab w:val="left" w:pos="1134"/>
          <w:tab w:val="center" w:pos="4534"/>
          <w:tab w:val="left" w:pos="4892"/>
        </w:tabs>
        <w:suppressAutoHyphens/>
        <w:spacing w:after="0"/>
        <w:ind w:left="720" w:hanging="360"/>
        <w:jc w:val="both"/>
        <w:rPr>
          <w:sz w:val="24"/>
          <w:szCs w:val="24"/>
        </w:rPr>
      </w:pPr>
      <w:r w:rsidRPr="00845206">
        <w:rPr>
          <w:sz w:val="24"/>
          <w:szCs w:val="24"/>
        </w:rPr>
        <w:t>jest płatnikiem podatku VAT i posługuje się numerem identyfikacji podatkowej NIP  658-187-20-92,</w:t>
      </w:r>
    </w:p>
    <w:p w:rsidR="00845206" w:rsidRPr="00845206" w:rsidRDefault="00845206" w:rsidP="00845206">
      <w:pPr>
        <w:pStyle w:val="Tekstpodstawowy"/>
        <w:numPr>
          <w:ilvl w:val="0"/>
          <w:numId w:val="22"/>
        </w:numPr>
        <w:tabs>
          <w:tab w:val="left" w:pos="720"/>
          <w:tab w:val="left" w:pos="1134"/>
          <w:tab w:val="center" w:pos="4534"/>
          <w:tab w:val="left" w:pos="4892"/>
        </w:tabs>
        <w:suppressAutoHyphens/>
        <w:ind w:left="720" w:hanging="360"/>
        <w:jc w:val="both"/>
        <w:rPr>
          <w:sz w:val="24"/>
          <w:szCs w:val="24"/>
        </w:rPr>
      </w:pPr>
      <w:r w:rsidRPr="00845206">
        <w:rPr>
          <w:sz w:val="24"/>
          <w:szCs w:val="24"/>
        </w:rPr>
        <w:t>jest upoważniony do wystawiania i otrzymywania faktur VAT.</w:t>
      </w:r>
    </w:p>
    <w:p w:rsidR="00845206" w:rsidRPr="00845206" w:rsidRDefault="00845206" w:rsidP="00845206">
      <w:pPr>
        <w:pStyle w:val="Tekstpodstawowy"/>
        <w:tabs>
          <w:tab w:val="center" w:pos="4534"/>
          <w:tab w:val="left" w:pos="4892"/>
          <w:tab w:val="left" w:pos="5895"/>
        </w:tabs>
        <w:spacing w:after="0"/>
        <w:rPr>
          <w:sz w:val="24"/>
          <w:szCs w:val="24"/>
        </w:rPr>
      </w:pPr>
      <w:r w:rsidRPr="00845206">
        <w:rPr>
          <w:sz w:val="24"/>
          <w:szCs w:val="24"/>
        </w:rPr>
        <w:t>13.2.  Wykonawca oświadcza, że:</w:t>
      </w:r>
    </w:p>
    <w:p w:rsidR="00845206" w:rsidRPr="00845206" w:rsidRDefault="00845206" w:rsidP="00845206">
      <w:pPr>
        <w:pStyle w:val="Tekstpodstawowy"/>
        <w:numPr>
          <w:ilvl w:val="0"/>
          <w:numId w:val="20"/>
        </w:numPr>
        <w:tabs>
          <w:tab w:val="left" w:pos="720"/>
          <w:tab w:val="left" w:pos="1134"/>
          <w:tab w:val="center" w:pos="4534"/>
          <w:tab w:val="left" w:pos="4892"/>
        </w:tabs>
        <w:suppressAutoHyphens/>
        <w:spacing w:after="0"/>
        <w:ind w:left="1080" w:hanging="360"/>
        <w:jc w:val="both"/>
        <w:rPr>
          <w:sz w:val="24"/>
          <w:szCs w:val="24"/>
        </w:rPr>
      </w:pPr>
      <w:r w:rsidRPr="00845206">
        <w:rPr>
          <w:sz w:val="24"/>
          <w:szCs w:val="24"/>
        </w:rPr>
        <w:t>jest płatnikiem podatku VAT i posługuje się numerem identyfikacji podatkowej NIP  658-198-35-32,</w:t>
      </w:r>
    </w:p>
    <w:p w:rsidR="00845206" w:rsidRPr="00845206" w:rsidRDefault="00845206" w:rsidP="00845206">
      <w:pPr>
        <w:pStyle w:val="Tekstpodstawowy"/>
        <w:numPr>
          <w:ilvl w:val="0"/>
          <w:numId w:val="20"/>
        </w:numPr>
        <w:tabs>
          <w:tab w:val="clear" w:pos="720"/>
          <w:tab w:val="left" w:pos="1134"/>
          <w:tab w:val="center" w:pos="4534"/>
        </w:tabs>
        <w:suppressAutoHyphens/>
        <w:ind w:left="1080" w:hanging="360"/>
        <w:jc w:val="both"/>
        <w:rPr>
          <w:sz w:val="24"/>
          <w:szCs w:val="24"/>
        </w:rPr>
      </w:pPr>
      <w:r w:rsidRPr="00845206">
        <w:rPr>
          <w:sz w:val="24"/>
          <w:szCs w:val="24"/>
        </w:rPr>
        <w:t>jest upoważniony do wystawiania i otrzymywania faktur VAT.</w:t>
      </w:r>
    </w:p>
    <w:p w:rsidR="00845206" w:rsidRPr="00845206" w:rsidRDefault="00845206" w:rsidP="00845206">
      <w:pPr>
        <w:pStyle w:val="Tekstpodstawowy"/>
        <w:tabs>
          <w:tab w:val="center" w:pos="4534"/>
          <w:tab w:val="left" w:pos="4892"/>
          <w:tab w:val="left" w:pos="5895"/>
        </w:tabs>
        <w:spacing w:after="0"/>
        <w:rPr>
          <w:sz w:val="24"/>
          <w:szCs w:val="24"/>
        </w:rPr>
      </w:pPr>
      <w:r w:rsidRPr="00845206">
        <w:rPr>
          <w:sz w:val="24"/>
          <w:szCs w:val="24"/>
        </w:rPr>
        <w:t>13.3. Wykonawca oświadcza, że:</w:t>
      </w:r>
    </w:p>
    <w:p w:rsidR="00845206" w:rsidRPr="00845206" w:rsidRDefault="00845206" w:rsidP="00845206">
      <w:pPr>
        <w:pStyle w:val="Tekstpodstawowy"/>
        <w:numPr>
          <w:ilvl w:val="0"/>
          <w:numId w:val="23"/>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zapoznał się z dokumentacją przetargową oraz warunkami  terenu, na którym prowadzona będzie inwestycja  i nie wnosi do nich żadnych zastrzeżeń,</w:t>
      </w:r>
    </w:p>
    <w:p w:rsidR="00845206" w:rsidRPr="00845206" w:rsidRDefault="00845206" w:rsidP="00845206">
      <w:pPr>
        <w:pStyle w:val="Tekstpodstawowy"/>
        <w:numPr>
          <w:ilvl w:val="0"/>
          <w:numId w:val="23"/>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rsidR="00845206" w:rsidRPr="00845206" w:rsidRDefault="00845206" w:rsidP="00845206">
      <w:pPr>
        <w:pStyle w:val="Tekstpodstawowy"/>
        <w:numPr>
          <w:ilvl w:val="0"/>
          <w:numId w:val="23"/>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pracownicy realizujący przedmiot niniejszej Umowy posiadają aktualne, udokumentowane badania lekarskie i są przeszkoleni w zakresie przepisów BHP           i przeciwpożarowych,</w:t>
      </w:r>
    </w:p>
    <w:p w:rsidR="00845206" w:rsidRPr="00845206" w:rsidRDefault="00845206" w:rsidP="00845206">
      <w:pPr>
        <w:pStyle w:val="Tekstpodstawowy"/>
        <w:numPr>
          <w:ilvl w:val="0"/>
          <w:numId w:val="23"/>
        </w:numPr>
        <w:tabs>
          <w:tab w:val="clear" w:pos="786"/>
          <w:tab w:val="num" w:pos="1134"/>
          <w:tab w:val="center" w:pos="4534"/>
          <w:tab w:val="left" w:pos="4892"/>
          <w:tab w:val="left" w:pos="5895"/>
        </w:tabs>
        <w:suppressAutoHyphens/>
        <w:ind w:left="1134" w:hanging="425"/>
        <w:jc w:val="both"/>
        <w:rPr>
          <w:sz w:val="24"/>
          <w:szCs w:val="24"/>
        </w:rPr>
      </w:pPr>
      <w:r w:rsidRPr="00845206">
        <w:rPr>
          <w:sz w:val="24"/>
          <w:szCs w:val="24"/>
        </w:rPr>
        <w:t>przedmiot niniejszej Umowy określony w § 1 ust. 1.1. zostanie wykonany zgodnie             z najlepszą wiedzą techniczną, właściwymi standardami oraz obowiązującymi przepisami prawa.</w:t>
      </w:r>
    </w:p>
    <w:p w:rsidR="00845206" w:rsidRDefault="00845206" w:rsidP="00845206">
      <w:pPr>
        <w:pStyle w:val="Tekstpodstawowy"/>
        <w:tabs>
          <w:tab w:val="center" w:pos="4534"/>
          <w:tab w:val="left" w:pos="4892"/>
          <w:tab w:val="left" w:pos="5895"/>
        </w:tabs>
        <w:rPr>
          <w:sz w:val="24"/>
          <w:szCs w:val="24"/>
        </w:rPr>
      </w:pPr>
      <w:r w:rsidRPr="00845206">
        <w:rPr>
          <w:sz w:val="24"/>
          <w:szCs w:val="24"/>
        </w:rPr>
        <w:t>13.4. Strony ustalają adresy do korespondencji:</w:t>
      </w:r>
    </w:p>
    <w:p w:rsidR="001A152F" w:rsidRDefault="001A152F" w:rsidP="00845206">
      <w:pPr>
        <w:pStyle w:val="Tekstpodstawowy"/>
        <w:tabs>
          <w:tab w:val="center" w:pos="4534"/>
          <w:tab w:val="left" w:pos="4892"/>
          <w:tab w:val="left" w:pos="5895"/>
        </w:tabs>
        <w:rPr>
          <w:sz w:val="24"/>
          <w:szCs w:val="24"/>
        </w:rPr>
      </w:pPr>
    </w:p>
    <w:p w:rsidR="001A152F" w:rsidRPr="00845206" w:rsidRDefault="001A152F" w:rsidP="00845206">
      <w:pPr>
        <w:pStyle w:val="Tekstpodstawowy"/>
        <w:tabs>
          <w:tab w:val="center" w:pos="4534"/>
          <w:tab w:val="left" w:pos="4892"/>
          <w:tab w:val="left" w:pos="5895"/>
        </w:tabs>
        <w:rPr>
          <w:sz w:val="24"/>
          <w:szCs w:val="24"/>
        </w:rPr>
      </w:pPr>
    </w:p>
    <w:p w:rsidR="00845206" w:rsidRPr="00845206" w:rsidRDefault="00845206" w:rsidP="00845206">
      <w:pPr>
        <w:pStyle w:val="Tekstpodstawowy"/>
        <w:numPr>
          <w:ilvl w:val="0"/>
          <w:numId w:val="21"/>
        </w:numPr>
        <w:tabs>
          <w:tab w:val="left" w:pos="720"/>
          <w:tab w:val="left" w:pos="1134"/>
          <w:tab w:val="center" w:pos="4534"/>
          <w:tab w:val="left" w:pos="4892"/>
        </w:tabs>
        <w:suppressAutoHyphens/>
        <w:spacing w:after="0"/>
        <w:ind w:left="720" w:hanging="360"/>
        <w:jc w:val="both"/>
        <w:rPr>
          <w:sz w:val="24"/>
          <w:szCs w:val="24"/>
        </w:rPr>
      </w:pPr>
      <w:r w:rsidRPr="00845206">
        <w:rPr>
          <w:sz w:val="24"/>
          <w:szCs w:val="24"/>
        </w:rPr>
        <w:lastRenderedPageBreak/>
        <w:t xml:space="preserve">Zamawiający: Gmina Ruda Maleniecka, Ruda Maleniecka 99A, </w:t>
      </w:r>
    </w:p>
    <w:p w:rsidR="00845206" w:rsidRPr="00845206" w:rsidRDefault="00845206" w:rsidP="00845206">
      <w:pPr>
        <w:pStyle w:val="Tekstpodstawowy"/>
        <w:tabs>
          <w:tab w:val="left" w:pos="720"/>
          <w:tab w:val="left" w:pos="1134"/>
          <w:tab w:val="center" w:pos="4534"/>
          <w:tab w:val="left" w:pos="4892"/>
        </w:tabs>
        <w:suppressAutoHyphens/>
        <w:spacing w:after="0"/>
        <w:ind w:left="720"/>
        <w:jc w:val="both"/>
        <w:rPr>
          <w:sz w:val="24"/>
          <w:szCs w:val="24"/>
        </w:rPr>
      </w:pPr>
      <w:r w:rsidRPr="00845206">
        <w:rPr>
          <w:sz w:val="24"/>
          <w:szCs w:val="24"/>
        </w:rPr>
        <w:t xml:space="preserve">                        26-242 Ruda Maleniecka. </w:t>
      </w:r>
    </w:p>
    <w:p w:rsidR="00845206" w:rsidRPr="00845206" w:rsidRDefault="00845206" w:rsidP="00845206">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Tel. 41 373 13 40, 373 13 48</w:t>
      </w:r>
    </w:p>
    <w:p w:rsidR="00845206" w:rsidRPr="00845206" w:rsidRDefault="00845206" w:rsidP="00845206">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Faks: 41 373 13 41.</w:t>
      </w:r>
    </w:p>
    <w:p w:rsidR="00845206" w:rsidRPr="00845206" w:rsidRDefault="00845206" w:rsidP="00845206">
      <w:pPr>
        <w:pStyle w:val="Tekstpodstawowy"/>
        <w:tabs>
          <w:tab w:val="left" w:pos="1134"/>
          <w:tab w:val="center" w:pos="4534"/>
          <w:tab w:val="left" w:pos="4892"/>
        </w:tabs>
        <w:suppressAutoHyphens/>
        <w:ind w:left="720"/>
        <w:rPr>
          <w:sz w:val="24"/>
          <w:szCs w:val="24"/>
        </w:rPr>
      </w:pPr>
      <w:r w:rsidRPr="00845206">
        <w:rPr>
          <w:sz w:val="24"/>
          <w:szCs w:val="24"/>
        </w:rPr>
        <w:t xml:space="preserve">                        e-mail: urzad.gminy@rudamaleniecka.pl</w:t>
      </w:r>
    </w:p>
    <w:p w:rsidR="00845206" w:rsidRPr="00845206" w:rsidRDefault="00845206" w:rsidP="00845206">
      <w:pPr>
        <w:pStyle w:val="Tekstpodstawowy"/>
        <w:numPr>
          <w:ilvl w:val="0"/>
          <w:numId w:val="21"/>
        </w:numPr>
        <w:tabs>
          <w:tab w:val="left" w:pos="720"/>
          <w:tab w:val="left" w:pos="1134"/>
          <w:tab w:val="center" w:pos="4534"/>
          <w:tab w:val="left" w:pos="4892"/>
        </w:tabs>
        <w:suppressAutoHyphens/>
        <w:spacing w:after="0"/>
        <w:ind w:left="360"/>
        <w:jc w:val="both"/>
        <w:rPr>
          <w:sz w:val="24"/>
          <w:szCs w:val="24"/>
        </w:rPr>
      </w:pPr>
      <w:r w:rsidRPr="00845206">
        <w:rPr>
          <w:sz w:val="24"/>
          <w:szCs w:val="24"/>
        </w:rPr>
        <w:t>Wykonawca:   ……………………………………</w:t>
      </w:r>
      <w:r w:rsidR="001A152F">
        <w:rPr>
          <w:sz w:val="24"/>
          <w:szCs w:val="24"/>
        </w:rPr>
        <w:t>…</w:t>
      </w:r>
      <w:r w:rsidRPr="00845206">
        <w:rPr>
          <w:sz w:val="24"/>
          <w:szCs w:val="24"/>
        </w:rPr>
        <w:t>.</w:t>
      </w:r>
    </w:p>
    <w:p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rPr>
      </w:pPr>
      <w:r w:rsidRPr="00845206">
        <w:rPr>
          <w:sz w:val="24"/>
          <w:szCs w:val="24"/>
        </w:rPr>
        <w:tab/>
        <w:t xml:space="preserve">                 ………………………………………</w:t>
      </w:r>
      <w:r w:rsidR="001A152F">
        <w:rPr>
          <w:sz w:val="24"/>
          <w:szCs w:val="24"/>
        </w:rPr>
        <w:t>..</w:t>
      </w:r>
    </w:p>
    <w:p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rPr>
      </w:pPr>
      <w:r w:rsidRPr="00845206">
        <w:rPr>
          <w:sz w:val="24"/>
          <w:szCs w:val="24"/>
        </w:rPr>
        <w:t xml:space="preserve">                        tel.  ……………………………………</w:t>
      </w:r>
    </w:p>
    <w:p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lang w:val="en-US"/>
        </w:rPr>
      </w:pPr>
      <w:r w:rsidRPr="00845206">
        <w:rPr>
          <w:sz w:val="24"/>
          <w:szCs w:val="24"/>
          <w:lang w:val="en-US"/>
        </w:rPr>
        <w:t xml:space="preserve">                        e-mail: ……………………………</w:t>
      </w:r>
      <w:r w:rsidR="001A152F">
        <w:rPr>
          <w:sz w:val="24"/>
          <w:szCs w:val="24"/>
          <w:lang w:val="en-US"/>
        </w:rPr>
        <w:t>….</w:t>
      </w:r>
      <w:r w:rsidRPr="00845206">
        <w:rPr>
          <w:sz w:val="24"/>
          <w:szCs w:val="24"/>
          <w:lang w:val="en-US"/>
        </w:rPr>
        <w:t>.</w:t>
      </w:r>
    </w:p>
    <w:p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lang w:val="en-US"/>
        </w:rPr>
      </w:pPr>
    </w:p>
    <w:p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lang w:val="en-US"/>
        </w:rPr>
      </w:pPr>
    </w:p>
    <w:p w:rsidR="00845206" w:rsidRPr="00845206" w:rsidRDefault="00845206" w:rsidP="00845206">
      <w:pPr>
        <w:pStyle w:val="Tekstpodstawowy"/>
        <w:tabs>
          <w:tab w:val="left" w:pos="1134"/>
          <w:tab w:val="center" w:pos="4534"/>
          <w:tab w:val="left" w:pos="4892"/>
        </w:tabs>
        <w:suppressAutoHyphens/>
        <w:jc w:val="center"/>
        <w:rPr>
          <w:sz w:val="24"/>
          <w:szCs w:val="24"/>
        </w:rPr>
      </w:pPr>
      <w:r w:rsidRPr="00845206">
        <w:rPr>
          <w:b/>
          <w:sz w:val="24"/>
          <w:szCs w:val="24"/>
        </w:rPr>
        <w:t>§ 14</w:t>
      </w:r>
    </w:p>
    <w:p w:rsidR="00845206" w:rsidRPr="00845206" w:rsidRDefault="00845206" w:rsidP="00845206">
      <w:pPr>
        <w:spacing w:line="360" w:lineRule="auto"/>
        <w:jc w:val="center"/>
        <w:rPr>
          <w:rFonts w:ascii="Times New Roman" w:hAnsi="Times New Roman" w:cs="Times New Roman"/>
          <w:b/>
          <w:sz w:val="24"/>
          <w:szCs w:val="24"/>
        </w:rPr>
      </w:pPr>
      <w:r w:rsidRPr="00845206">
        <w:rPr>
          <w:rFonts w:ascii="Times New Roman" w:hAnsi="Times New Roman" w:cs="Times New Roman"/>
          <w:b/>
          <w:sz w:val="24"/>
          <w:szCs w:val="24"/>
        </w:rPr>
        <w:t>POSTANOWIENIA  KOŃCOWE</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14.1.  Postanowienia końcowe:</w:t>
      </w:r>
    </w:p>
    <w:p w:rsidR="00845206" w:rsidRPr="00845206" w:rsidRDefault="00845206" w:rsidP="00845206">
      <w:pPr>
        <w:pStyle w:val="Tekstpodstawowy"/>
        <w:tabs>
          <w:tab w:val="left" w:pos="851"/>
          <w:tab w:val="center" w:pos="4534"/>
          <w:tab w:val="left" w:pos="5895"/>
        </w:tabs>
        <w:suppressAutoHyphens/>
        <w:jc w:val="both"/>
        <w:rPr>
          <w:sz w:val="24"/>
          <w:szCs w:val="24"/>
        </w:rPr>
      </w:pPr>
      <w:r w:rsidRPr="00845206">
        <w:rPr>
          <w:sz w:val="24"/>
          <w:szCs w:val="24"/>
        </w:rPr>
        <w:t xml:space="preserve">14.1.1. Jeżeli którekolwiek z postanowień niniejszej Umowy są lub staną się nieważne lub nieskuteczne, nie narusza to ważności pozostałych postanowień Umowy (klauzula </w:t>
      </w:r>
      <w:proofErr w:type="spellStart"/>
      <w:r w:rsidRPr="00845206">
        <w:rPr>
          <w:sz w:val="24"/>
          <w:szCs w:val="24"/>
        </w:rPr>
        <w:t>salwatoryjna</w:t>
      </w:r>
      <w:proofErr w:type="spellEnd"/>
      <w:r w:rsidRPr="00845206">
        <w:rPr>
          <w:sz w:val="24"/>
          <w:szCs w:val="24"/>
        </w:rPr>
        <w:t>).</w:t>
      </w:r>
    </w:p>
    <w:p w:rsidR="00845206" w:rsidRPr="00845206" w:rsidRDefault="00845206" w:rsidP="00845206">
      <w:pPr>
        <w:pStyle w:val="Tekstpodstawowy"/>
        <w:tabs>
          <w:tab w:val="left" w:pos="851"/>
          <w:tab w:val="center" w:pos="4534"/>
          <w:tab w:val="left" w:pos="5895"/>
        </w:tabs>
        <w:suppressAutoHyphens/>
        <w:jc w:val="both"/>
        <w:rPr>
          <w:sz w:val="24"/>
          <w:szCs w:val="24"/>
        </w:rPr>
      </w:pPr>
      <w:r w:rsidRPr="00845206">
        <w:rPr>
          <w:sz w:val="24"/>
          <w:szCs w:val="24"/>
        </w:rPr>
        <w:t>14.1.2. Żadna ze Stron nie może przenieść niniejszej Umowy w całości ani w części na rzecz osób trzecich bez uprzedniej pisemnej zgody drugiej Strony.</w:t>
      </w:r>
    </w:p>
    <w:p w:rsidR="00845206" w:rsidRPr="00845206" w:rsidRDefault="00845206" w:rsidP="00845206">
      <w:pPr>
        <w:pStyle w:val="Tekstpodstawowy"/>
        <w:tabs>
          <w:tab w:val="left" w:pos="851"/>
          <w:tab w:val="center" w:pos="4534"/>
          <w:tab w:val="left" w:pos="5895"/>
        </w:tabs>
        <w:suppressAutoHyphens/>
        <w:jc w:val="both"/>
        <w:rPr>
          <w:sz w:val="24"/>
          <w:szCs w:val="24"/>
        </w:rPr>
      </w:pPr>
      <w:r w:rsidRPr="00845206">
        <w:rPr>
          <w:sz w:val="24"/>
          <w:szCs w:val="24"/>
        </w:rPr>
        <w:t xml:space="preserve">14.1.3. W sprawach nieuregulowanych niniejszą umową stosuje się przepisy Kodeksu Cywilnego, ustawy Prawo budowlane wraz z przepisami wykonawczymi oraz ustawy Prawo zamówień publicznych. </w:t>
      </w:r>
    </w:p>
    <w:p w:rsidR="00845206" w:rsidRPr="00845206" w:rsidRDefault="00845206" w:rsidP="00845206">
      <w:pPr>
        <w:pStyle w:val="Akapitzlist"/>
        <w:spacing w:before="120"/>
        <w:ind w:left="0"/>
        <w:jc w:val="both"/>
        <w:rPr>
          <w:rFonts w:ascii="Times New Roman" w:hAnsi="Times New Roman" w:cs="Times New Roman"/>
          <w:sz w:val="24"/>
          <w:szCs w:val="24"/>
        </w:rPr>
      </w:pPr>
      <w:r w:rsidRPr="00845206">
        <w:rPr>
          <w:rFonts w:ascii="Times New Roman" w:hAnsi="Times New Roman" w:cs="Times New Roman"/>
          <w:sz w:val="24"/>
          <w:szCs w:val="24"/>
        </w:rPr>
        <w:t xml:space="preserve">14.1.4. Wszystkie spory wynikające z wykonania niniejszej Umowy, które nie mogą być rozstrzygnięte polubownie,  będą rozstrzygane przez Sąd Rejonowy właściwy dla siedziby Zamawiającego.   </w:t>
      </w:r>
    </w:p>
    <w:p w:rsidR="00845206" w:rsidRPr="00845206" w:rsidRDefault="00845206" w:rsidP="00845206">
      <w:pPr>
        <w:pStyle w:val="Akapitzlist"/>
        <w:spacing w:before="120"/>
        <w:ind w:left="0"/>
        <w:jc w:val="both"/>
        <w:rPr>
          <w:rFonts w:ascii="Times New Roman" w:hAnsi="Times New Roman" w:cs="Times New Roman"/>
          <w:sz w:val="24"/>
          <w:szCs w:val="24"/>
        </w:rPr>
      </w:pPr>
    </w:p>
    <w:p w:rsidR="00845206" w:rsidRPr="00845206" w:rsidRDefault="00845206" w:rsidP="00845206">
      <w:pPr>
        <w:spacing w:before="240" w:after="120"/>
        <w:jc w:val="both"/>
        <w:rPr>
          <w:rFonts w:ascii="Times New Roman" w:hAnsi="Times New Roman" w:cs="Times New Roman"/>
          <w:b/>
          <w:sz w:val="24"/>
          <w:szCs w:val="24"/>
        </w:rPr>
      </w:pPr>
      <w:r w:rsidRPr="00845206">
        <w:rPr>
          <w:rFonts w:ascii="Times New Roman" w:hAnsi="Times New Roman" w:cs="Times New Roman"/>
          <w:b/>
          <w:sz w:val="24"/>
          <w:szCs w:val="24"/>
        </w:rPr>
        <w:t>14.2.</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 xml:space="preserve"> Wersja obowiązująca umowy:</w:t>
      </w:r>
    </w:p>
    <w:p w:rsidR="00845206" w:rsidRPr="00845206" w:rsidRDefault="00845206" w:rsidP="00845206">
      <w:pPr>
        <w:pStyle w:val="Tekstpodstawowy"/>
        <w:tabs>
          <w:tab w:val="left" w:pos="851"/>
          <w:tab w:val="center" w:pos="4534"/>
          <w:tab w:val="left" w:pos="5895"/>
        </w:tabs>
        <w:suppressAutoHyphens/>
        <w:jc w:val="both"/>
        <w:rPr>
          <w:sz w:val="24"/>
          <w:szCs w:val="24"/>
        </w:rPr>
      </w:pPr>
      <w:r w:rsidRPr="00845206">
        <w:rPr>
          <w:sz w:val="24"/>
          <w:szCs w:val="24"/>
        </w:rPr>
        <w:t>14.2.1. Załączniki stanowiące integralną część niniejszej Umowy:</w:t>
      </w:r>
    </w:p>
    <w:p w:rsidR="00845206" w:rsidRPr="00845206" w:rsidRDefault="00845206" w:rsidP="001A152F">
      <w:pPr>
        <w:spacing w:before="240" w:after="0" w:line="240" w:lineRule="auto"/>
        <w:ind w:left="2835" w:hanging="2835"/>
        <w:jc w:val="both"/>
        <w:rPr>
          <w:rFonts w:ascii="Times New Roman" w:hAnsi="Times New Roman" w:cs="Times New Roman"/>
          <w:sz w:val="24"/>
          <w:szCs w:val="24"/>
        </w:rPr>
      </w:pPr>
      <w:r w:rsidRPr="00845206">
        <w:rPr>
          <w:rFonts w:ascii="Times New Roman" w:hAnsi="Times New Roman" w:cs="Times New Roman"/>
          <w:sz w:val="24"/>
          <w:szCs w:val="24"/>
        </w:rPr>
        <w:t xml:space="preserve">      a)   Załącznik nr 1 – Harmonogram rzeczowo-finansowy realizacji inwestycji, </w:t>
      </w:r>
    </w:p>
    <w:p w:rsidR="00845206" w:rsidRPr="00845206" w:rsidRDefault="00845206" w:rsidP="001A152F">
      <w:pPr>
        <w:pStyle w:val="Tekstpodstawowy"/>
        <w:tabs>
          <w:tab w:val="left" w:pos="720"/>
          <w:tab w:val="left" w:pos="1134"/>
          <w:tab w:val="center" w:pos="4534"/>
          <w:tab w:val="left" w:pos="4892"/>
        </w:tabs>
        <w:suppressAutoHyphens/>
        <w:spacing w:after="0"/>
        <w:jc w:val="both"/>
        <w:rPr>
          <w:sz w:val="24"/>
          <w:szCs w:val="24"/>
        </w:rPr>
      </w:pPr>
      <w:r w:rsidRPr="00845206">
        <w:rPr>
          <w:sz w:val="24"/>
          <w:szCs w:val="24"/>
        </w:rPr>
        <w:t xml:space="preserve">      b)   Załącznik nr 2 – Specyfikacja Istotnych Warunków Zamówienia, </w:t>
      </w:r>
    </w:p>
    <w:p w:rsidR="00845206" w:rsidRPr="00845206" w:rsidRDefault="00845206" w:rsidP="001A152F">
      <w:pPr>
        <w:pStyle w:val="Tekstpodstawowy"/>
        <w:numPr>
          <w:ilvl w:val="0"/>
          <w:numId w:val="21"/>
        </w:numPr>
        <w:tabs>
          <w:tab w:val="left" w:pos="1134"/>
          <w:tab w:val="center" w:pos="4534"/>
          <w:tab w:val="left" w:pos="4892"/>
        </w:tabs>
        <w:suppressAutoHyphens/>
        <w:spacing w:after="0"/>
        <w:ind w:left="720" w:hanging="360"/>
        <w:jc w:val="both"/>
        <w:rPr>
          <w:sz w:val="24"/>
          <w:szCs w:val="24"/>
        </w:rPr>
      </w:pPr>
      <w:r w:rsidRPr="00845206">
        <w:rPr>
          <w:sz w:val="24"/>
          <w:szCs w:val="24"/>
        </w:rPr>
        <w:t>Załącznik nr 3 – Oferta Wykonawcy,</w:t>
      </w:r>
    </w:p>
    <w:p w:rsidR="00845206" w:rsidRPr="00845206" w:rsidRDefault="00845206" w:rsidP="001A152F">
      <w:pPr>
        <w:pStyle w:val="Tekstpodstawowy"/>
        <w:numPr>
          <w:ilvl w:val="0"/>
          <w:numId w:val="21"/>
        </w:numPr>
        <w:tabs>
          <w:tab w:val="left" w:pos="1134"/>
          <w:tab w:val="center" w:pos="4534"/>
          <w:tab w:val="left" w:pos="4892"/>
        </w:tabs>
        <w:suppressAutoHyphens/>
        <w:spacing w:after="0"/>
        <w:ind w:left="720" w:hanging="360"/>
        <w:jc w:val="both"/>
        <w:rPr>
          <w:sz w:val="24"/>
          <w:szCs w:val="24"/>
        </w:rPr>
      </w:pPr>
      <w:r w:rsidRPr="00845206">
        <w:rPr>
          <w:sz w:val="24"/>
          <w:szCs w:val="24"/>
        </w:rPr>
        <w:t xml:space="preserve">Załącznik nr 4 - Przedmiar robót, </w:t>
      </w:r>
    </w:p>
    <w:p w:rsidR="00845206" w:rsidRPr="00845206" w:rsidRDefault="00845206" w:rsidP="00845206">
      <w:pPr>
        <w:pStyle w:val="Tekstpodstawowy"/>
        <w:numPr>
          <w:ilvl w:val="0"/>
          <w:numId w:val="21"/>
        </w:numPr>
        <w:tabs>
          <w:tab w:val="left" w:pos="1134"/>
          <w:tab w:val="center" w:pos="4534"/>
          <w:tab w:val="left" w:pos="4892"/>
        </w:tabs>
        <w:suppressAutoHyphens/>
        <w:spacing w:after="0"/>
        <w:ind w:left="720" w:hanging="360"/>
        <w:jc w:val="both"/>
        <w:rPr>
          <w:sz w:val="24"/>
          <w:szCs w:val="24"/>
        </w:rPr>
      </w:pPr>
      <w:r w:rsidRPr="00845206">
        <w:rPr>
          <w:sz w:val="24"/>
          <w:szCs w:val="24"/>
        </w:rPr>
        <w:t>Załącznik nr 6 – Specyfikacja techniczna wykonania i odbioru robót budowlanych.</w:t>
      </w:r>
    </w:p>
    <w:p w:rsidR="00845206" w:rsidRPr="00845206" w:rsidRDefault="00845206" w:rsidP="00845206">
      <w:pPr>
        <w:spacing w:before="120" w:after="120"/>
        <w:jc w:val="both"/>
        <w:rPr>
          <w:rFonts w:ascii="Times New Roman" w:hAnsi="Times New Roman" w:cs="Times New Roman"/>
          <w:i/>
          <w:sz w:val="24"/>
          <w:szCs w:val="24"/>
        </w:rPr>
      </w:pPr>
      <w:r w:rsidRPr="00845206">
        <w:rPr>
          <w:rFonts w:ascii="Times New Roman" w:hAnsi="Times New Roman" w:cs="Times New Roman"/>
          <w:sz w:val="24"/>
          <w:szCs w:val="24"/>
        </w:rPr>
        <w:t xml:space="preserve">14.2.2. Umowę niniejszą sporządzono w 2 jednobrzmiących egzemplarzach w języku polskim;  1 egz. dla Zamawiającego, 1 egz. dla Wykonawcy. </w:t>
      </w:r>
    </w:p>
    <w:p w:rsidR="00845206" w:rsidRDefault="00845206" w:rsidP="00845206">
      <w:pPr>
        <w:spacing w:after="120"/>
        <w:jc w:val="both"/>
        <w:rPr>
          <w:rFonts w:ascii="Times New Roman" w:hAnsi="Times New Roman" w:cs="Times New Roman"/>
          <w:i/>
          <w:sz w:val="24"/>
          <w:szCs w:val="24"/>
        </w:rPr>
      </w:pPr>
    </w:p>
    <w:p w:rsidR="001A152F" w:rsidRDefault="001A152F" w:rsidP="00845206">
      <w:pPr>
        <w:spacing w:after="120"/>
        <w:jc w:val="both"/>
        <w:rPr>
          <w:rFonts w:ascii="Times New Roman" w:hAnsi="Times New Roman" w:cs="Times New Roman"/>
          <w:i/>
          <w:sz w:val="24"/>
          <w:szCs w:val="24"/>
        </w:rPr>
      </w:pPr>
    </w:p>
    <w:p w:rsidR="001A152F" w:rsidRDefault="001A152F" w:rsidP="00845206">
      <w:pPr>
        <w:spacing w:after="120"/>
        <w:jc w:val="both"/>
        <w:rPr>
          <w:rFonts w:ascii="Times New Roman" w:hAnsi="Times New Roman" w:cs="Times New Roman"/>
          <w:i/>
          <w:sz w:val="24"/>
          <w:szCs w:val="24"/>
        </w:rPr>
      </w:pPr>
    </w:p>
    <w:p w:rsidR="001A152F" w:rsidRDefault="001A152F" w:rsidP="00845206">
      <w:pPr>
        <w:spacing w:after="120"/>
        <w:jc w:val="both"/>
        <w:rPr>
          <w:rFonts w:ascii="Times New Roman" w:hAnsi="Times New Roman" w:cs="Times New Roman"/>
          <w:i/>
          <w:sz w:val="24"/>
          <w:szCs w:val="24"/>
        </w:rPr>
      </w:pPr>
    </w:p>
    <w:p w:rsidR="001A152F" w:rsidRPr="00845206" w:rsidRDefault="001A152F" w:rsidP="00845206">
      <w:pPr>
        <w:spacing w:after="120"/>
        <w:jc w:val="both"/>
        <w:rPr>
          <w:rFonts w:ascii="Times New Roman" w:hAnsi="Times New Roman" w:cs="Times New Roman"/>
          <w:i/>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lastRenderedPageBreak/>
        <w:t>§ 15</w:t>
      </w:r>
    </w:p>
    <w:p w:rsidR="00845206" w:rsidRPr="00845206" w:rsidRDefault="00845206" w:rsidP="00845206">
      <w:pPr>
        <w:spacing w:after="120"/>
        <w:ind w:left="1418" w:hanging="1418"/>
        <w:jc w:val="center"/>
        <w:rPr>
          <w:rFonts w:ascii="Times New Roman" w:hAnsi="Times New Roman" w:cs="Times New Roman"/>
          <w:b/>
          <w:sz w:val="24"/>
          <w:szCs w:val="24"/>
        </w:rPr>
      </w:pPr>
      <w:r w:rsidRPr="00845206">
        <w:rPr>
          <w:rFonts w:ascii="Times New Roman" w:hAnsi="Times New Roman" w:cs="Times New Roman"/>
          <w:b/>
          <w:sz w:val="24"/>
          <w:szCs w:val="24"/>
        </w:rPr>
        <w:t>Obowiązek informacyjny wynikający z art. 13 RODO</w:t>
      </w:r>
    </w:p>
    <w:p w:rsidR="00845206" w:rsidRPr="00845206" w:rsidRDefault="00845206" w:rsidP="00845206">
      <w:pPr>
        <w:ind w:left="1418" w:hanging="1418"/>
        <w:rPr>
          <w:rFonts w:ascii="Times New Roman" w:hAnsi="Times New Roman" w:cs="Times New Roman"/>
          <w:sz w:val="24"/>
          <w:szCs w:val="24"/>
        </w:rPr>
      </w:pPr>
      <w:r w:rsidRPr="00845206">
        <w:rPr>
          <w:rFonts w:ascii="Times New Roman" w:hAnsi="Times New Roman" w:cs="Times New Roman"/>
          <w:b/>
          <w:sz w:val="24"/>
          <w:szCs w:val="24"/>
        </w:rPr>
        <w:t>Definicje:</w:t>
      </w:r>
    </w:p>
    <w:p w:rsidR="00845206" w:rsidRPr="00845206" w:rsidRDefault="00845206" w:rsidP="00845206">
      <w:pPr>
        <w:ind w:left="1418" w:hanging="1418"/>
        <w:jc w:val="both"/>
        <w:rPr>
          <w:rFonts w:ascii="Times New Roman" w:hAnsi="Times New Roman" w:cs="Times New Roman"/>
          <w:sz w:val="24"/>
          <w:szCs w:val="24"/>
        </w:rPr>
      </w:pPr>
      <w:r w:rsidRPr="00845206">
        <w:rPr>
          <w:rFonts w:ascii="Times New Roman" w:hAnsi="Times New Roman" w:cs="Times New Roman"/>
          <w:b/>
          <w:sz w:val="24"/>
          <w:szCs w:val="24"/>
        </w:rPr>
        <w:t>„RODO”</w:t>
      </w:r>
      <w:r w:rsidRPr="00845206">
        <w:rPr>
          <w:rFonts w:ascii="Times New Roman" w:hAnsi="Times New Roman" w:cs="Times New Roman"/>
          <w:sz w:val="24"/>
          <w:szCs w:val="24"/>
        </w:rPr>
        <w:tab/>
        <w:t xml:space="preserve">- rozporządzenie Parlamentu Europejskiego i Rady (UE) 2016/679 z dnia </w:t>
      </w:r>
      <w:r w:rsidRPr="00845206">
        <w:rPr>
          <w:rFonts w:ascii="Times New Roman" w:hAnsi="Times New Roman" w:cs="Times New Roman"/>
          <w:sz w:val="24"/>
          <w:szCs w:val="24"/>
        </w:rPr>
        <w:br/>
        <w:t xml:space="preserve">27 kwietnia 2016 r. w sprawie ochrony osób fizycznych w związku </w:t>
      </w:r>
      <w:r w:rsidRPr="00845206">
        <w:rPr>
          <w:rFonts w:ascii="Times New Roman" w:hAnsi="Times New Roman" w:cs="Times New Roman"/>
          <w:sz w:val="24"/>
          <w:szCs w:val="24"/>
        </w:rPr>
        <w:br/>
        <w:t xml:space="preserve">z przetwarzaniem danych osobowych i w sprawie swobodnego przepływu takich danych oraz uchylenia dyrektywy 95/46/WE (ogólne rozporządzenie </w:t>
      </w:r>
      <w:r w:rsidRPr="00845206">
        <w:rPr>
          <w:rFonts w:ascii="Times New Roman" w:hAnsi="Times New Roman" w:cs="Times New Roman"/>
          <w:sz w:val="24"/>
          <w:szCs w:val="24"/>
        </w:rPr>
        <w:br/>
        <w:t>o ochronie danych - Dz. Urz. UE L 119 z 04.05.2016, str. 1).</w:t>
      </w:r>
    </w:p>
    <w:p w:rsidR="00845206" w:rsidRPr="00845206" w:rsidRDefault="00845206" w:rsidP="00845206">
      <w:pPr>
        <w:ind w:left="1418" w:hanging="1418"/>
        <w:jc w:val="both"/>
        <w:rPr>
          <w:rFonts w:ascii="Times New Roman" w:hAnsi="Times New Roman" w:cs="Times New Roman"/>
          <w:sz w:val="24"/>
          <w:szCs w:val="24"/>
        </w:rPr>
      </w:pPr>
      <w:r w:rsidRPr="00845206">
        <w:rPr>
          <w:rFonts w:ascii="Times New Roman" w:hAnsi="Times New Roman" w:cs="Times New Roman"/>
          <w:b/>
          <w:sz w:val="24"/>
          <w:szCs w:val="24"/>
        </w:rPr>
        <w:t xml:space="preserve">"Ustawa </w:t>
      </w:r>
      <w:proofErr w:type="spellStart"/>
      <w:r w:rsidRPr="00845206">
        <w:rPr>
          <w:rFonts w:ascii="Times New Roman" w:hAnsi="Times New Roman" w:cs="Times New Roman"/>
          <w:b/>
          <w:sz w:val="24"/>
          <w:szCs w:val="24"/>
        </w:rPr>
        <w:t>Pzp</w:t>
      </w:r>
      <w:proofErr w:type="spellEnd"/>
      <w:r w:rsidRPr="00845206">
        <w:rPr>
          <w:rFonts w:ascii="Times New Roman" w:hAnsi="Times New Roman" w:cs="Times New Roman"/>
          <w:b/>
          <w:sz w:val="24"/>
          <w:szCs w:val="24"/>
        </w:rPr>
        <w:t>"</w:t>
      </w:r>
      <w:r w:rsidRPr="00845206">
        <w:rPr>
          <w:rFonts w:ascii="Times New Roman" w:hAnsi="Times New Roman" w:cs="Times New Roman"/>
          <w:sz w:val="24"/>
          <w:szCs w:val="24"/>
        </w:rPr>
        <w:tab/>
        <w:t xml:space="preserve"> - ustawa z dnia 29 stycznia 2004 r. – Prawo zamówień publicznych (Dz. U. z 2019 roku,  poz. </w:t>
      </w:r>
      <w:r w:rsidR="001A152F">
        <w:rPr>
          <w:rFonts w:ascii="Times New Roman" w:hAnsi="Times New Roman" w:cs="Times New Roman"/>
          <w:sz w:val="24"/>
          <w:szCs w:val="24"/>
        </w:rPr>
        <w:t>2</w:t>
      </w:r>
      <w:r w:rsidRPr="00845206">
        <w:rPr>
          <w:rFonts w:ascii="Times New Roman" w:hAnsi="Times New Roman" w:cs="Times New Roman"/>
          <w:sz w:val="24"/>
          <w:szCs w:val="24"/>
        </w:rPr>
        <w:t>19)</w:t>
      </w:r>
      <w:r w:rsidR="001A152F">
        <w:rPr>
          <w:rFonts w:ascii="Times New Roman" w:hAnsi="Times New Roman" w:cs="Times New Roman"/>
          <w:sz w:val="24"/>
          <w:szCs w:val="24"/>
        </w:rPr>
        <w:t>.</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 xml:space="preserve">Zgodnie z art. 13  Rozporządzenia Parlamentu Europejskiego i Rady (UE) nr 2016/679        z dnia 27 kwietnia 2016 roku, informuję, że: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w:t>
      </w:r>
      <w:r w:rsidRPr="00845206">
        <w:rPr>
          <w:rFonts w:ascii="Times New Roman" w:hAnsi="Times New Roman" w:cs="Times New Roman"/>
          <w:b/>
          <w:sz w:val="24"/>
          <w:szCs w:val="24"/>
        </w:rPr>
        <w:t xml:space="preserve"> </w:t>
      </w:r>
      <w:r w:rsidRPr="00845206">
        <w:rPr>
          <w:rFonts w:ascii="Times New Roman" w:hAnsi="Times New Roman" w:cs="Times New Roman"/>
          <w:sz w:val="24"/>
          <w:szCs w:val="24"/>
        </w:rPr>
        <w:t xml:space="preserve">Administratorem Danych Osobowych jest Urząd Gminy w Rudzie Malenieckiej  </w:t>
      </w:r>
      <w:r w:rsidRPr="00845206">
        <w:rPr>
          <w:rFonts w:ascii="Times New Roman" w:hAnsi="Times New Roman" w:cs="Times New Roman"/>
          <w:sz w:val="24"/>
          <w:szCs w:val="24"/>
        </w:rPr>
        <w:br/>
        <w:t xml:space="preserve">z siedzibą w Rudzie Malenieckiej, Ruda Maleniecka 99a, 26-242 Ruda Maleniecka, adres             e-mail: </w:t>
      </w:r>
      <w:hyperlink r:id="rId8" w:history="1">
        <w:r w:rsidRPr="00845206">
          <w:rPr>
            <w:rStyle w:val="Hipercze"/>
            <w:rFonts w:ascii="Times New Roman" w:hAnsi="Times New Roman" w:cs="Times New Roman"/>
            <w:sz w:val="24"/>
            <w:szCs w:val="24"/>
          </w:rPr>
          <w:t>urzad.gminy@rudamaleniecka.pl</w:t>
        </w:r>
      </w:hyperlink>
      <w:r w:rsidRPr="00845206">
        <w:rPr>
          <w:rFonts w:ascii="Times New Roman" w:hAnsi="Times New Roman" w:cs="Times New Roman"/>
          <w:sz w:val="24"/>
          <w:szCs w:val="24"/>
        </w:rPr>
        <w:t xml:space="preserve"> (dalej jako „ADO”).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2) </w:t>
      </w:r>
      <w:r w:rsidRPr="00845206">
        <w:rPr>
          <w:rFonts w:ascii="Times New Roman" w:hAnsi="Times New Roman" w:cs="Times New Roman"/>
          <w:b/>
          <w:sz w:val="24"/>
          <w:szCs w:val="24"/>
        </w:rPr>
        <w:t xml:space="preserve"> </w:t>
      </w:r>
      <w:r w:rsidRPr="00845206">
        <w:rPr>
          <w:rFonts w:ascii="Times New Roman" w:hAnsi="Times New Roman" w:cs="Times New Roman"/>
          <w:sz w:val="24"/>
          <w:szCs w:val="24"/>
        </w:rPr>
        <w:t xml:space="preserve">ADO wyznaczył Inspektora Ochrony Danych w osobie: Anna Kwiecień, z którym można się skontaktować pod adresem: Ruda Maleniecka 99a, 26-242 Ruda Maleniecka, adres                                      e-mail: </w:t>
      </w:r>
      <w:hyperlink r:id="rId9" w:history="1">
        <w:r w:rsidRPr="00845206">
          <w:rPr>
            <w:rStyle w:val="Hipercze"/>
            <w:rFonts w:ascii="Times New Roman" w:hAnsi="Times New Roman" w:cs="Times New Roman"/>
            <w:sz w:val="24"/>
            <w:szCs w:val="24"/>
          </w:rPr>
          <w:t>iod@kwiecienipartnerzy.pl</w:t>
        </w:r>
      </w:hyperlink>
      <w:r w:rsidRPr="00845206">
        <w:rPr>
          <w:rFonts w:ascii="Times New Roman" w:hAnsi="Times New Roman" w:cs="Times New Roman"/>
          <w:sz w:val="24"/>
          <w:szCs w:val="24"/>
        </w:rPr>
        <w:t xml:space="preserve"> </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3) </w:t>
      </w:r>
      <w:r w:rsidRPr="00845206">
        <w:rPr>
          <w:rFonts w:ascii="Times New Roman" w:hAnsi="Times New Roman" w:cs="Times New Roman"/>
          <w:b/>
          <w:sz w:val="24"/>
          <w:szCs w:val="24"/>
        </w:rPr>
        <w:t xml:space="preserve"> </w:t>
      </w:r>
      <w:r w:rsidRPr="00845206">
        <w:rPr>
          <w:rFonts w:ascii="Times New Roman" w:hAnsi="Times New Roman" w:cs="Times New Roman"/>
          <w:sz w:val="24"/>
          <w:szCs w:val="24"/>
        </w:rPr>
        <w:t xml:space="preserve">Pani/Pana dane osobowe przetwarzane będą na podstawie art. 6 ust. 1 lit. c RODO oraz "Ustawy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w celu związanym z przedmiotowym postępowaniem o udzielenie zamówienia publicznego prowadzonym w trybie przetargu nieograniczonego, określonego w specyfikacji przetargowej;</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4) odbiorcami Pani/Pana danych osobowych będą osoby lub podmioty, którym udostępniona zostanie dokumentacja postępowania w oparciu o art. 8 oraz art. 96 ust. 3  „Ustawa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xml:space="preserve">”;  </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5) Pani/Pana dane osobowe będą przechowywane, zgodnie z art. 97 ust. 1 "Ustawy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xml:space="preserve">", związanym z udziałem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 xml:space="preserve">w postępowaniu o udzielenie zamówienia publicznego; konsekwencje niepodania określonych danych wynikają z "Ustawy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xml:space="preserve"> ;  </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6) w odniesieniu do Pani/Pana danych osobowych decyzje nie będą podejmowane w sposób zautomatyzowany, stosowanie do art. 22 RODO;</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sz w:val="24"/>
          <w:szCs w:val="24"/>
        </w:rPr>
        <w:t>7) posiada Pani/Pan:</w:t>
      </w:r>
    </w:p>
    <w:p w:rsidR="00845206" w:rsidRPr="00845206" w:rsidRDefault="00845206" w:rsidP="00845206">
      <w:pPr>
        <w:pStyle w:val="Akapitzlist"/>
        <w:numPr>
          <w:ilvl w:val="0"/>
          <w:numId w:val="3"/>
        </w:numPr>
        <w:spacing w:after="0" w:line="240" w:lineRule="auto"/>
        <w:ind w:left="709" w:hanging="283"/>
        <w:jc w:val="both"/>
        <w:rPr>
          <w:rFonts w:ascii="Times New Roman" w:hAnsi="Times New Roman" w:cs="Times New Roman"/>
          <w:color w:val="00B0F0"/>
          <w:sz w:val="24"/>
          <w:szCs w:val="24"/>
        </w:rPr>
      </w:pPr>
      <w:r w:rsidRPr="00845206">
        <w:rPr>
          <w:rFonts w:ascii="Times New Roman" w:hAnsi="Times New Roman" w:cs="Times New Roman"/>
          <w:sz w:val="24"/>
          <w:szCs w:val="24"/>
        </w:rPr>
        <w:t>na podstawie art. 15 RODO prawo dostępu do danych osobowych Pani/Pana dotyczących;</w:t>
      </w:r>
    </w:p>
    <w:p w:rsidR="00845206" w:rsidRPr="00845206" w:rsidRDefault="00845206" w:rsidP="00845206">
      <w:pPr>
        <w:pStyle w:val="Akapitzlist"/>
        <w:numPr>
          <w:ilvl w:val="0"/>
          <w:numId w:val="3"/>
        </w:numPr>
        <w:spacing w:after="0" w:line="240" w:lineRule="auto"/>
        <w:ind w:left="709" w:hanging="283"/>
        <w:jc w:val="both"/>
        <w:rPr>
          <w:rFonts w:ascii="Times New Roman" w:hAnsi="Times New Roman" w:cs="Times New Roman"/>
          <w:sz w:val="24"/>
          <w:szCs w:val="24"/>
        </w:rPr>
      </w:pPr>
      <w:r w:rsidRPr="00845206">
        <w:rPr>
          <w:rFonts w:ascii="Times New Roman" w:hAnsi="Times New Roman" w:cs="Times New Roman"/>
          <w:sz w:val="24"/>
          <w:szCs w:val="24"/>
        </w:rPr>
        <w:t xml:space="preserve">na podstawie art. 16 RODO prawo do sprostowania Pani/Pana danych osobowych </w:t>
      </w:r>
      <w:r w:rsidRPr="00845206">
        <w:rPr>
          <w:rFonts w:ascii="Times New Roman" w:hAnsi="Times New Roman" w:cs="Times New Roman"/>
          <w:b/>
          <w:sz w:val="24"/>
          <w:szCs w:val="24"/>
          <w:vertAlign w:val="superscript"/>
        </w:rPr>
        <w:t>*</w:t>
      </w:r>
      <w:r w:rsidRPr="00845206">
        <w:rPr>
          <w:rFonts w:ascii="Times New Roman" w:hAnsi="Times New Roman" w:cs="Times New Roman"/>
          <w:sz w:val="24"/>
          <w:szCs w:val="24"/>
        </w:rPr>
        <w:t>;</w:t>
      </w:r>
    </w:p>
    <w:p w:rsidR="00845206" w:rsidRPr="00845206" w:rsidRDefault="00845206" w:rsidP="00845206">
      <w:pPr>
        <w:pStyle w:val="Akapitzlist"/>
        <w:numPr>
          <w:ilvl w:val="0"/>
          <w:numId w:val="3"/>
        </w:numPr>
        <w:spacing w:after="0" w:line="240" w:lineRule="auto"/>
        <w:ind w:left="709" w:hanging="283"/>
        <w:jc w:val="both"/>
        <w:rPr>
          <w:rFonts w:ascii="Times New Roman" w:hAnsi="Times New Roman" w:cs="Times New Roman"/>
          <w:sz w:val="24"/>
          <w:szCs w:val="24"/>
        </w:rPr>
      </w:pPr>
      <w:r w:rsidRPr="00845206">
        <w:rPr>
          <w:rFonts w:ascii="Times New Roman" w:hAnsi="Times New Roman" w:cs="Times New Roman"/>
          <w:sz w:val="24"/>
          <w:szCs w:val="24"/>
        </w:rPr>
        <w:t xml:space="preserve">na podstawie art. 18 RODO prawo żądania od administratora ograniczenia przetwarzania danych osobowych z zastrzeżeniem przypadków, o których mowa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 xml:space="preserve">w art. 18 ust. 2 RODO **;  </w:t>
      </w:r>
    </w:p>
    <w:p w:rsidR="00845206" w:rsidRPr="00845206" w:rsidRDefault="00845206" w:rsidP="00845206">
      <w:pPr>
        <w:pStyle w:val="Akapitzlist"/>
        <w:numPr>
          <w:ilvl w:val="0"/>
          <w:numId w:val="3"/>
        </w:numPr>
        <w:spacing w:after="0" w:line="240" w:lineRule="auto"/>
        <w:ind w:left="709" w:hanging="283"/>
        <w:jc w:val="both"/>
        <w:rPr>
          <w:rFonts w:ascii="Times New Roman" w:hAnsi="Times New Roman" w:cs="Times New Roman"/>
          <w:i/>
          <w:color w:val="00B0F0"/>
          <w:sz w:val="24"/>
          <w:szCs w:val="24"/>
        </w:rPr>
      </w:pPr>
      <w:r w:rsidRPr="00845206">
        <w:rPr>
          <w:rFonts w:ascii="Times New Roman" w:hAnsi="Times New Roman" w:cs="Times New Roman"/>
          <w:sz w:val="24"/>
          <w:szCs w:val="24"/>
        </w:rPr>
        <w:lastRenderedPageBreak/>
        <w:t>prawo do wniesienia skargi do Prezesa Urzędu Ochrony Danych Osobowych, gdy uzna Pani/Pan, że przetwarzanie danych osobowych Pani/Pana dotyczących narusza przepisy RODO;</w:t>
      </w:r>
    </w:p>
    <w:p w:rsidR="00845206" w:rsidRPr="00845206" w:rsidRDefault="00845206" w:rsidP="00845206">
      <w:pPr>
        <w:ind w:left="426"/>
        <w:jc w:val="both"/>
        <w:rPr>
          <w:rFonts w:ascii="Times New Roman" w:hAnsi="Times New Roman" w:cs="Times New Roman"/>
          <w:sz w:val="24"/>
          <w:szCs w:val="24"/>
        </w:rPr>
      </w:pPr>
      <w:r w:rsidRPr="00845206">
        <w:rPr>
          <w:rFonts w:ascii="Times New Roman" w:hAnsi="Times New Roman" w:cs="Times New Roman"/>
          <w:sz w:val="24"/>
          <w:szCs w:val="24"/>
        </w:rPr>
        <w:t>8)  nie przysługuje Pani/Panu:</w:t>
      </w:r>
    </w:p>
    <w:p w:rsidR="00845206" w:rsidRPr="00845206" w:rsidRDefault="00845206" w:rsidP="00845206">
      <w:pPr>
        <w:pStyle w:val="Akapitzlist"/>
        <w:numPr>
          <w:ilvl w:val="0"/>
          <w:numId w:val="4"/>
        </w:numPr>
        <w:spacing w:after="0" w:line="240" w:lineRule="auto"/>
        <w:ind w:left="709" w:hanging="283"/>
        <w:jc w:val="both"/>
        <w:rPr>
          <w:rFonts w:ascii="Times New Roman" w:hAnsi="Times New Roman" w:cs="Times New Roman"/>
          <w:i/>
          <w:color w:val="00B0F0"/>
          <w:sz w:val="24"/>
          <w:szCs w:val="24"/>
        </w:rPr>
      </w:pPr>
      <w:r w:rsidRPr="00845206">
        <w:rPr>
          <w:rFonts w:ascii="Times New Roman" w:hAnsi="Times New Roman" w:cs="Times New Roman"/>
          <w:sz w:val="24"/>
          <w:szCs w:val="24"/>
        </w:rPr>
        <w:t>w związku z art. 17 ust. 3 lit. b, d lub e RODO prawo do usunięcia danych osobowych;</w:t>
      </w:r>
    </w:p>
    <w:p w:rsidR="00845206" w:rsidRPr="00845206" w:rsidRDefault="00845206" w:rsidP="00845206">
      <w:pPr>
        <w:pStyle w:val="Akapitzlist"/>
        <w:numPr>
          <w:ilvl w:val="0"/>
          <w:numId w:val="4"/>
        </w:numPr>
        <w:spacing w:after="0" w:line="240" w:lineRule="auto"/>
        <w:ind w:left="709" w:hanging="283"/>
        <w:jc w:val="both"/>
        <w:rPr>
          <w:rFonts w:ascii="Times New Roman" w:hAnsi="Times New Roman" w:cs="Times New Roman"/>
          <w:b/>
          <w:i/>
          <w:sz w:val="24"/>
          <w:szCs w:val="24"/>
        </w:rPr>
      </w:pPr>
      <w:r w:rsidRPr="00845206">
        <w:rPr>
          <w:rFonts w:ascii="Times New Roman" w:hAnsi="Times New Roman" w:cs="Times New Roman"/>
          <w:sz w:val="24"/>
          <w:szCs w:val="24"/>
        </w:rPr>
        <w:t>prawo do przenoszenia danych osobowych, o którym mowa w art. 20 RODO;</w:t>
      </w:r>
    </w:p>
    <w:p w:rsidR="00845206" w:rsidRPr="00845206" w:rsidRDefault="00845206" w:rsidP="00845206">
      <w:pPr>
        <w:pStyle w:val="Akapitzlist"/>
        <w:numPr>
          <w:ilvl w:val="0"/>
          <w:numId w:val="4"/>
        </w:numPr>
        <w:spacing w:after="0" w:line="240" w:lineRule="auto"/>
        <w:ind w:left="709" w:hanging="283"/>
        <w:jc w:val="both"/>
        <w:rPr>
          <w:rFonts w:ascii="Times New Roman" w:hAnsi="Times New Roman" w:cs="Times New Roman"/>
          <w:i/>
          <w:sz w:val="24"/>
          <w:szCs w:val="24"/>
        </w:rPr>
      </w:pPr>
      <w:r w:rsidRPr="00845206">
        <w:rPr>
          <w:rFonts w:ascii="Times New Roman" w:hAnsi="Times New Roman" w:cs="Times New Roman"/>
          <w:sz w:val="24"/>
          <w:szCs w:val="24"/>
        </w:rPr>
        <w:t>na podstawie art. 21 RODO prawo sprzeciwu, wobec przetwarzania danych osobowych zgromadzonych na podstawie art. 6 ust. 1 lit. c RODO.</w:t>
      </w:r>
    </w:p>
    <w:p w:rsidR="00845206" w:rsidRPr="00845206" w:rsidRDefault="00845206" w:rsidP="00845206">
      <w:pPr>
        <w:pStyle w:val="Akapitzlist"/>
        <w:jc w:val="both"/>
        <w:rPr>
          <w:rFonts w:ascii="Times New Roman" w:hAnsi="Times New Roman" w:cs="Times New Roman"/>
          <w:sz w:val="24"/>
          <w:szCs w:val="24"/>
        </w:rPr>
      </w:pPr>
    </w:p>
    <w:p w:rsidR="00845206" w:rsidRPr="001A152F" w:rsidRDefault="00845206" w:rsidP="001A152F">
      <w:pPr>
        <w:pStyle w:val="Akapitzlist"/>
        <w:spacing w:after="0"/>
        <w:ind w:left="1276" w:hanging="1276"/>
        <w:jc w:val="both"/>
        <w:rPr>
          <w:rFonts w:ascii="Times New Roman" w:hAnsi="Times New Roman" w:cs="Times New Roman"/>
          <w:i/>
          <w:sz w:val="20"/>
          <w:szCs w:val="20"/>
        </w:rPr>
      </w:pPr>
      <w:r w:rsidRPr="001A152F">
        <w:rPr>
          <w:rFonts w:ascii="Times New Roman" w:hAnsi="Times New Roman" w:cs="Times New Roman"/>
          <w:b/>
          <w:i/>
          <w:sz w:val="20"/>
          <w:szCs w:val="20"/>
          <w:vertAlign w:val="superscript"/>
        </w:rPr>
        <w:t xml:space="preserve">* </w:t>
      </w:r>
      <w:r w:rsidRPr="001A152F">
        <w:rPr>
          <w:rFonts w:ascii="Times New Roman" w:hAnsi="Times New Roman" w:cs="Times New Roman"/>
          <w:b/>
          <w:i/>
          <w:sz w:val="20"/>
          <w:szCs w:val="20"/>
        </w:rPr>
        <w:t>Wyjaśnienie:</w:t>
      </w:r>
      <w:r w:rsidRPr="001A152F">
        <w:rPr>
          <w:rFonts w:ascii="Times New Roman" w:hAnsi="Times New Roman" w:cs="Times New Roman"/>
          <w:i/>
          <w:sz w:val="20"/>
          <w:szCs w:val="20"/>
        </w:rPr>
        <w:t xml:space="preserve"> </w:t>
      </w:r>
      <w:r w:rsidRPr="001A152F">
        <w:rPr>
          <w:rFonts w:ascii="Times New Roman" w:hAnsi="Times New Roman" w:cs="Times New Roman"/>
          <w:i/>
          <w:sz w:val="20"/>
          <w:szCs w:val="20"/>
        </w:rPr>
        <w:tab/>
        <w:t xml:space="preserve">skorzystanie z prawa do sprostowania nie może skutkować zmianą wyniku postępowania </w:t>
      </w:r>
      <w:r w:rsidR="001A152F">
        <w:rPr>
          <w:rFonts w:ascii="Times New Roman" w:hAnsi="Times New Roman" w:cs="Times New Roman"/>
          <w:i/>
          <w:sz w:val="20"/>
          <w:szCs w:val="20"/>
        </w:rPr>
        <w:t xml:space="preserve">                     </w:t>
      </w:r>
      <w:r w:rsidRPr="001A152F">
        <w:rPr>
          <w:rFonts w:ascii="Times New Roman" w:hAnsi="Times New Roman" w:cs="Times New Roman"/>
          <w:i/>
          <w:sz w:val="20"/>
          <w:szCs w:val="20"/>
        </w:rPr>
        <w:t xml:space="preserve">o udzielenie zamówienia publicznego ani zmianą postanowień umowy w zakresie niezgodnym </w:t>
      </w:r>
      <w:r w:rsidR="001A152F">
        <w:rPr>
          <w:rFonts w:ascii="Times New Roman" w:hAnsi="Times New Roman" w:cs="Times New Roman"/>
          <w:i/>
          <w:sz w:val="20"/>
          <w:szCs w:val="20"/>
        </w:rPr>
        <w:t xml:space="preserve">               </w:t>
      </w:r>
      <w:r w:rsidRPr="001A152F">
        <w:rPr>
          <w:rFonts w:ascii="Times New Roman" w:hAnsi="Times New Roman" w:cs="Times New Roman"/>
          <w:i/>
          <w:sz w:val="20"/>
          <w:szCs w:val="20"/>
        </w:rPr>
        <w:t xml:space="preserve">z ustawą </w:t>
      </w:r>
      <w:proofErr w:type="spellStart"/>
      <w:r w:rsidRPr="001A152F">
        <w:rPr>
          <w:rFonts w:ascii="Times New Roman" w:hAnsi="Times New Roman" w:cs="Times New Roman"/>
          <w:i/>
          <w:sz w:val="20"/>
          <w:szCs w:val="20"/>
        </w:rPr>
        <w:t>Pzp</w:t>
      </w:r>
      <w:proofErr w:type="spellEnd"/>
      <w:r w:rsidRPr="001A152F">
        <w:rPr>
          <w:rFonts w:ascii="Times New Roman" w:hAnsi="Times New Roman" w:cs="Times New Roman"/>
          <w:i/>
          <w:sz w:val="20"/>
          <w:szCs w:val="20"/>
        </w:rPr>
        <w:t xml:space="preserve"> oraz nie może naruszać integralności protokołu oraz jego załączników.</w:t>
      </w:r>
    </w:p>
    <w:p w:rsidR="00845206" w:rsidRPr="00845206" w:rsidRDefault="00845206" w:rsidP="001A152F">
      <w:pPr>
        <w:pStyle w:val="Akapitzlist"/>
        <w:spacing w:after="0"/>
        <w:ind w:left="1276" w:hanging="1276"/>
        <w:jc w:val="both"/>
        <w:rPr>
          <w:rFonts w:ascii="Times New Roman" w:hAnsi="Times New Roman" w:cs="Times New Roman"/>
          <w:i/>
          <w:sz w:val="24"/>
          <w:szCs w:val="24"/>
        </w:rPr>
      </w:pPr>
      <w:r w:rsidRPr="001A152F">
        <w:rPr>
          <w:rFonts w:ascii="Times New Roman" w:hAnsi="Times New Roman" w:cs="Times New Roman"/>
          <w:b/>
          <w:i/>
          <w:sz w:val="20"/>
          <w:szCs w:val="20"/>
          <w:vertAlign w:val="superscript"/>
        </w:rPr>
        <w:t>**</w:t>
      </w:r>
      <w:r w:rsidRPr="001A152F">
        <w:rPr>
          <w:rFonts w:ascii="Times New Roman" w:hAnsi="Times New Roman" w:cs="Times New Roman"/>
          <w:b/>
          <w:i/>
          <w:sz w:val="20"/>
          <w:szCs w:val="20"/>
        </w:rPr>
        <w:t>Wyjaśnienie:</w:t>
      </w:r>
      <w:r w:rsidRPr="001A152F">
        <w:rPr>
          <w:rFonts w:ascii="Times New Roman" w:hAnsi="Times New Roman" w:cs="Times New Roman"/>
          <w:i/>
          <w:sz w:val="20"/>
          <w:szCs w:val="20"/>
        </w:rPr>
        <w:t xml:space="preserve"> </w:t>
      </w:r>
      <w:r w:rsidRPr="001A152F">
        <w:rPr>
          <w:rFonts w:ascii="Times New Roman" w:hAnsi="Times New Roman" w:cs="Times New Roman"/>
          <w:i/>
          <w:sz w:val="20"/>
          <w:szCs w:val="20"/>
        </w:rPr>
        <w:tab/>
        <w:t>prawo do ograniczenia przetwarzania nie ma zastosowania w odniesieniu do przechowywania, w celu zapewnienia korzystania ze środków ochrony prawnej lub w celu ochrony praw innej osoby fizycznej lub prawnej, lub z uwagi na ważne względy interesu</w:t>
      </w:r>
      <w:r w:rsidRPr="00845206">
        <w:rPr>
          <w:rFonts w:ascii="Times New Roman" w:hAnsi="Times New Roman" w:cs="Times New Roman"/>
          <w:i/>
          <w:sz w:val="24"/>
          <w:szCs w:val="24"/>
        </w:rPr>
        <w:t xml:space="preserve"> publicznego Unii Europejskiej lub państwa członkowskiego.</w:t>
      </w:r>
    </w:p>
    <w:p w:rsidR="00845206" w:rsidRDefault="00845206" w:rsidP="00845206">
      <w:pPr>
        <w:spacing w:after="120"/>
        <w:ind w:left="567"/>
        <w:rPr>
          <w:rFonts w:ascii="Times New Roman" w:hAnsi="Times New Roman" w:cs="Times New Roman"/>
          <w:i/>
          <w:sz w:val="24"/>
          <w:szCs w:val="24"/>
        </w:rPr>
      </w:pPr>
    </w:p>
    <w:p w:rsidR="001A152F" w:rsidRDefault="001A152F" w:rsidP="00845206">
      <w:pPr>
        <w:spacing w:after="120"/>
        <w:ind w:left="567"/>
        <w:rPr>
          <w:rFonts w:ascii="Times New Roman" w:hAnsi="Times New Roman" w:cs="Times New Roman"/>
          <w:i/>
          <w:sz w:val="24"/>
          <w:szCs w:val="24"/>
        </w:rPr>
      </w:pPr>
    </w:p>
    <w:p w:rsidR="001A152F" w:rsidRPr="00845206" w:rsidRDefault="001A152F" w:rsidP="00845206">
      <w:pPr>
        <w:spacing w:after="120"/>
        <w:ind w:left="567"/>
        <w:rPr>
          <w:rFonts w:ascii="Times New Roman" w:hAnsi="Times New Roman" w:cs="Times New Roman"/>
          <w:i/>
          <w:sz w:val="24"/>
          <w:szCs w:val="24"/>
        </w:rPr>
      </w:pPr>
    </w:p>
    <w:p w:rsidR="00845206" w:rsidRPr="00845206" w:rsidRDefault="00845206" w:rsidP="00845206">
      <w:pPr>
        <w:spacing w:after="120"/>
        <w:ind w:left="567"/>
        <w:rPr>
          <w:rFonts w:ascii="Times New Roman" w:hAnsi="Times New Roman" w:cs="Times New Roman"/>
          <w:b/>
          <w:i/>
          <w:sz w:val="24"/>
          <w:szCs w:val="24"/>
        </w:rPr>
      </w:pPr>
      <w:r w:rsidRPr="00845206">
        <w:rPr>
          <w:rFonts w:ascii="Times New Roman" w:hAnsi="Times New Roman" w:cs="Times New Roman"/>
          <w:b/>
          <w:i/>
          <w:sz w:val="24"/>
          <w:szCs w:val="24"/>
        </w:rPr>
        <w:t xml:space="preserve">  WYKONAWCA:                                                               ZAMAWIAJĄCY:</w:t>
      </w:r>
    </w:p>
    <w:p w:rsidR="00393676" w:rsidRPr="00845206" w:rsidRDefault="00393676" w:rsidP="00393676">
      <w:pPr>
        <w:jc w:val="both"/>
        <w:rPr>
          <w:rFonts w:ascii="Times New Roman" w:hAnsi="Times New Roman" w:cs="Times New Roman"/>
          <w:b/>
          <w:sz w:val="24"/>
          <w:szCs w:val="24"/>
        </w:rPr>
      </w:pPr>
    </w:p>
    <w:p w:rsidR="00B43A92" w:rsidRDefault="00B43A92" w:rsidP="00393676">
      <w:pPr>
        <w:rPr>
          <w:rFonts w:ascii="Times New Roman" w:hAnsi="Times New Roman" w:cs="Times New Roman"/>
          <w:sz w:val="24"/>
          <w:szCs w:val="24"/>
        </w:rPr>
      </w:pPr>
    </w:p>
    <w:p w:rsidR="0083753F" w:rsidRDefault="0083753F" w:rsidP="00393676">
      <w:pPr>
        <w:rPr>
          <w:rFonts w:ascii="Times New Roman" w:hAnsi="Times New Roman" w:cs="Times New Roman"/>
          <w:sz w:val="24"/>
          <w:szCs w:val="24"/>
        </w:rPr>
      </w:pPr>
    </w:p>
    <w:p w:rsidR="0083753F" w:rsidRDefault="0083753F" w:rsidP="00393676">
      <w:pPr>
        <w:rPr>
          <w:rFonts w:ascii="Times New Roman" w:hAnsi="Times New Roman" w:cs="Times New Roman"/>
          <w:sz w:val="24"/>
          <w:szCs w:val="24"/>
        </w:rPr>
      </w:pPr>
    </w:p>
    <w:p w:rsidR="0083753F" w:rsidRDefault="0083753F" w:rsidP="00393676">
      <w:pPr>
        <w:rPr>
          <w:rFonts w:ascii="Times New Roman" w:hAnsi="Times New Roman" w:cs="Times New Roman"/>
          <w:sz w:val="24"/>
          <w:szCs w:val="24"/>
        </w:rPr>
      </w:pPr>
    </w:p>
    <w:p w:rsidR="0083753F" w:rsidRDefault="0083753F" w:rsidP="00393676">
      <w:pPr>
        <w:rPr>
          <w:rFonts w:ascii="Times New Roman" w:hAnsi="Times New Roman" w:cs="Times New Roman"/>
          <w:sz w:val="24"/>
          <w:szCs w:val="24"/>
        </w:rPr>
      </w:pPr>
    </w:p>
    <w:p w:rsidR="0083753F" w:rsidRDefault="0083753F" w:rsidP="00393676">
      <w:pPr>
        <w:rPr>
          <w:rFonts w:ascii="Times New Roman" w:hAnsi="Times New Roman" w:cs="Times New Roman"/>
          <w:sz w:val="24"/>
          <w:szCs w:val="24"/>
        </w:rPr>
      </w:pPr>
    </w:p>
    <w:p w:rsidR="0083753F" w:rsidRDefault="0083753F" w:rsidP="00393676">
      <w:pPr>
        <w:rPr>
          <w:rFonts w:ascii="Times New Roman" w:hAnsi="Times New Roman" w:cs="Times New Roman"/>
          <w:sz w:val="24"/>
          <w:szCs w:val="24"/>
        </w:rPr>
      </w:pPr>
    </w:p>
    <w:p w:rsidR="0083753F" w:rsidRDefault="0083753F" w:rsidP="00393676">
      <w:pPr>
        <w:rPr>
          <w:rFonts w:ascii="Times New Roman" w:hAnsi="Times New Roman" w:cs="Times New Roman"/>
          <w:sz w:val="24"/>
          <w:szCs w:val="24"/>
        </w:rPr>
      </w:pPr>
    </w:p>
    <w:p w:rsidR="0083753F" w:rsidRDefault="0083753F" w:rsidP="00393676">
      <w:pPr>
        <w:rPr>
          <w:rFonts w:ascii="Times New Roman" w:hAnsi="Times New Roman" w:cs="Times New Roman"/>
          <w:sz w:val="24"/>
          <w:szCs w:val="24"/>
        </w:rPr>
      </w:pPr>
    </w:p>
    <w:p w:rsidR="0083753F" w:rsidRDefault="0083753F" w:rsidP="00393676">
      <w:pPr>
        <w:rPr>
          <w:rFonts w:ascii="Times New Roman" w:hAnsi="Times New Roman" w:cs="Times New Roman"/>
          <w:sz w:val="24"/>
          <w:szCs w:val="24"/>
        </w:rPr>
      </w:pPr>
    </w:p>
    <w:p w:rsidR="0083753F" w:rsidRDefault="0083753F" w:rsidP="00393676">
      <w:pPr>
        <w:rPr>
          <w:rFonts w:ascii="Times New Roman" w:hAnsi="Times New Roman" w:cs="Times New Roman"/>
          <w:sz w:val="24"/>
          <w:szCs w:val="24"/>
        </w:rPr>
      </w:pPr>
    </w:p>
    <w:p w:rsidR="00393676" w:rsidRPr="00845206" w:rsidRDefault="00393676">
      <w:pPr>
        <w:rPr>
          <w:rFonts w:ascii="Times New Roman" w:hAnsi="Times New Roman" w:cs="Times New Roman"/>
          <w:sz w:val="24"/>
          <w:szCs w:val="24"/>
        </w:rPr>
      </w:pPr>
    </w:p>
    <w:sectPr w:rsidR="00393676" w:rsidRPr="00845206" w:rsidSect="00A148C1">
      <w:headerReference w:type="default" r:id="rId10"/>
      <w:footerReference w:type="default" r:id="rId11"/>
      <w:pgSz w:w="11907" w:h="16839" w:code="9"/>
      <w:pgMar w:top="851" w:right="1417" w:bottom="993"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596" w:rsidRDefault="00363596" w:rsidP="005041BA">
      <w:pPr>
        <w:spacing w:after="0" w:line="240" w:lineRule="auto"/>
      </w:pPr>
      <w:r>
        <w:separator/>
      </w:r>
    </w:p>
  </w:endnote>
  <w:endnote w:type="continuationSeparator" w:id="0">
    <w:p w:rsidR="00363596" w:rsidRDefault="00363596" w:rsidP="005041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505985"/>
      <w:docPartObj>
        <w:docPartGallery w:val="Page Numbers (Bottom of Page)"/>
        <w:docPartUnique/>
      </w:docPartObj>
    </w:sdtPr>
    <w:sdtContent>
      <w:p w:rsidR="009C6EEC" w:rsidRDefault="007805F2">
        <w:pPr>
          <w:pStyle w:val="Stopka"/>
          <w:jc w:val="right"/>
        </w:pPr>
        <w:fldSimple w:instr=" PAGE   \* MERGEFORMAT ">
          <w:r w:rsidR="00FC29DD">
            <w:rPr>
              <w:noProof/>
            </w:rPr>
            <w:t>27</w:t>
          </w:r>
        </w:fldSimple>
      </w:p>
    </w:sdtContent>
  </w:sdt>
  <w:p w:rsidR="009C6EEC" w:rsidRDefault="009C6EE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596" w:rsidRDefault="00363596" w:rsidP="005041BA">
      <w:pPr>
        <w:spacing w:after="0" w:line="240" w:lineRule="auto"/>
      </w:pPr>
    </w:p>
  </w:footnote>
  <w:footnote w:type="continuationSeparator" w:id="0">
    <w:p w:rsidR="00363596" w:rsidRDefault="00363596" w:rsidP="005041B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Ind w:w="-1" w:type="dxa"/>
      <w:tblCellMar>
        <w:left w:w="0" w:type="dxa"/>
        <w:right w:w="0" w:type="dxa"/>
      </w:tblCellMar>
      <w:tblLook w:val="04A0"/>
    </w:tblPr>
    <w:tblGrid>
      <w:gridCol w:w="1843"/>
      <w:gridCol w:w="2693"/>
      <w:gridCol w:w="2058"/>
      <w:gridCol w:w="2479"/>
    </w:tblGrid>
    <w:tr w:rsidR="009C6EEC" w:rsidRPr="003212E7" w:rsidTr="007535BE">
      <w:tc>
        <w:tcPr>
          <w:tcW w:w="1016" w:type="pct"/>
          <w:tcMar>
            <w:left w:w="0" w:type="dxa"/>
            <w:right w:w="0" w:type="dxa"/>
          </w:tcMar>
        </w:tcPr>
        <w:p w:rsidR="009C6EEC" w:rsidRPr="003212E7" w:rsidRDefault="009C6EEC" w:rsidP="00B43A92">
          <w:pPr>
            <w:spacing w:line="240" w:lineRule="auto"/>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028700" cy="43815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28700" cy="438150"/>
                        </a:xfrm>
                        <a:prstGeom prst="rect">
                          <a:avLst/>
                        </a:prstGeom>
                        <a:noFill/>
                        <a:ln>
                          <a:noFill/>
                        </a:ln>
                      </pic:spPr>
                    </pic:pic>
                  </a:graphicData>
                </a:graphic>
              </wp:inline>
            </w:drawing>
          </w:r>
        </w:p>
      </w:tc>
      <w:tc>
        <w:tcPr>
          <w:tcW w:w="1484" w:type="pct"/>
          <w:tcMar>
            <w:left w:w="0" w:type="dxa"/>
            <w:right w:w="0" w:type="dxa"/>
          </w:tcMar>
        </w:tcPr>
        <w:p w:rsidR="009C6EEC" w:rsidRPr="003212E7" w:rsidRDefault="009C6EEC" w:rsidP="00B43A92">
          <w:pPr>
            <w:spacing w:line="240" w:lineRule="auto"/>
            <w:ind w:left="48"/>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09700" cy="4381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09700" cy="438150"/>
                        </a:xfrm>
                        <a:prstGeom prst="rect">
                          <a:avLst/>
                        </a:prstGeom>
                        <a:noFill/>
                        <a:ln>
                          <a:noFill/>
                        </a:ln>
                      </pic:spPr>
                    </pic:pic>
                  </a:graphicData>
                </a:graphic>
              </wp:inline>
            </w:drawing>
          </w:r>
        </w:p>
      </w:tc>
      <w:tc>
        <w:tcPr>
          <w:tcW w:w="1134" w:type="pct"/>
          <w:tcMar>
            <w:left w:w="0" w:type="dxa"/>
            <w:right w:w="0" w:type="dxa"/>
          </w:tcMar>
        </w:tcPr>
        <w:p w:rsidR="009C6EEC" w:rsidRPr="003212E7" w:rsidRDefault="009C6EEC" w:rsidP="00B43A92">
          <w:pPr>
            <w:spacing w:line="240" w:lineRule="auto"/>
            <w:ind w:left="-1"/>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962025" cy="438150"/>
                <wp:effectExtent l="0" t="0" r="952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62025" cy="438150"/>
                        </a:xfrm>
                        <a:prstGeom prst="rect">
                          <a:avLst/>
                        </a:prstGeom>
                        <a:noFill/>
                        <a:ln>
                          <a:noFill/>
                        </a:ln>
                      </pic:spPr>
                    </pic:pic>
                  </a:graphicData>
                </a:graphic>
              </wp:inline>
            </w:drawing>
          </w:r>
        </w:p>
      </w:tc>
      <w:tc>
        <w:tcPr>
          <w:tcW w:w="1366" w:type="pct"/>
          <w:tcMar>
            <w:left w:w="0" w:type="dxa"/>
            <w:right w:w="0" w:type="dxa"/>
          </w:tcMar>
        </w:tcPr>
        <w:p w:rsidR="009C6EEC" w:rsidRPr="003212E7" w:rsidRDefault="009C6EEC" w:rsidP="00B43A92">
          <w:pPr>
            <w:spacing w:line="240" w:lineRule="auto"/>
            <w:ind w:right="-1"/>
            <w:jc w:val="right"/>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57325" cy="438150"/>
                <wp:effectExtent l="0" t="0" r="952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57325" cy="438150"/>
                        </a:xfrm>
                        <a:prstGeom prst="rect">
                          <a:avLst/>
                        </a:prstGeom>
                        <a:noFill/>
                        <a:ln>
                          <a:noFill/>
                        </a:ln>
                      </pic:spPr>
                    </pic:pic>
                  </a:graphicData>
                </a:graphic>
              </wp:inline>
            </w:drawing>
          </w:r>
        </w:p>
      </w:tc>
    </w:tr>
  </w:tbl>
  <w:p w:rsidR="009C6EEC" w:rsidRDefault="009C6EE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0">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3">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7">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19"/>
  </w:num>
  <w:num w:numId="2">
    <w:abstractNumId w:val="13"/>
  </w:num>
  <w:num w:numId="3">
    <w:abstractNumId w:val="6"/>
  </w:num>
  <w:num w:numId="4">
    <w:abstractNumId w:val="10"/>
  </w:num>
  <w:num w:numId="5">
    <w:abstractNumId w:val="14"/>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6"/>
  </w:num>
  <w:num w:numId="18">
    <w:abstractNumId w:val="2"/>
  </w:num>
  <w:num w:numId="19">
    <w:abstractNumId w:val="8"/>
  </w:num>
  <w:num w:numId="20">
    <w:abstractNumId w:val="1"/>
  </w:num>
  <w:num w:numId="21">
    <w:abstractNumId w:val="3"/>
  </w:num>
  <w:num w:numId="22">
    <w:abstractNumId w:val="4"/>
  </w:num>
  <w:num w:numId="23">
    <w:abstractNumId w:val="9"/>
  </w:num>
  <w:num w:numId="24">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7D562E"/>
    <w:rsid w:val="00014BB4"/>
    <w:rsid w:val="0002029B"/>
    <w:rsid w:val="0004701C"/>
    <w:rsid w:val="00051DFA"/>
    <w:rsid w:val="00057F3D"/>
    <w:rsid w:val="000625E1"/>
    <w:rsid w:val="00064ACB"/>
    <w:rsid w:val="00082786"/>
    <w:rsid w:val="000B6093"/>
    <w:rsid w:val="000B7F3A"/>
    <w:rsid w:val="000C7AC8"/>
    <w:rsid w:val="000E454C"/>
    <w:rsid w:val="000E4E0A"/>
    <w:rsid w:val="0010033E"/>
    <w:rsid w:val="001145D1"/>
    <w:rsid w:val="001346E0"/>
    <w:rsid w:val="00135EC4"/>
    <w:rsid w:val="00140EBA"/>
    <w:rsid w:val="00166EAA"/>
    <w:rsid w:val="001675ED"/>
    <w:rsid w:val="00172D27"/>
    <w:rsid w:val="00191DD5"/>
    <w:rsid w:val="0019782D"/>
    <w:rsid w:val="001A034D"/>
    <w:rsid w:val="001A152F"/>
    <w:rsid w:val="001A4992"/>
    <w:rsid w:val="001B057D"/>
    <w:rsid w:val="001B2923"/>
    <w:rsid w:val="001E076C"/>
    <w:rsid w:val="0020450D"/>
    <w:rsid w:val="00206FE7"/>
    <w:rsid w:val="00212625"/>
    <w:rsid w:val="00267475"/>
    <w:rsid w:val="002717D8"/>
    <w:rsid w:val="00275016"/>
    <w:rsid w:val="00275268"/>
    <w:rsid w:val="00280D0B"/>
    <w:rsid w:val="00286D2D"/>
    <w:rsid w:val="002B29BD"/>
    <w:rsid w:val="002B39F1"/>
    <w:rsid w:val="002E3DED"/>
    <w:rsid w:val="002F7BC2"/>
    <w:rsid w:val="00301FB0"/>
    <w:rsid w:val="003212E7"/>
    <w:rsid w:val="003262C1"/>
    <w:rsid w:val="0032753B"/>
    <w:rsid w:val="003441D5"/>
    <w:rsid w:val="00350DDA"/>
    <w:rsid w:val="0035719E"/>
    <w:rsid w:val="00360915"/>
    <w:rsid w:val="00363596"/>
    <w:rsid w:val="003720DF"/>
    <w:rsid w:val="003904F8"/>
    <w:rsid w:val="00393676"/>
    <w:rsid w:val="003B1A99"/>
    <w:rsid w:val="003C1342"/>
    <w:rsid w:val="003C1BDF"/>
    <w:rsid w:val="003C485D"/>
    <w:rsid w:val="00405914"/>
    <w:rsid w:val="004402EF"/>
    <w:rsid w:val="00460DBC"/>
    <w:rsid w:val="00484D66"/>
    <w:rsid w:val="004948D6"/>
    <w:rsid w:val="004A6D05"/>
    <w:rsid w:val="004A7A1A"/>
    <w:rsid w:val="004B2D63"/>
    <w:rsid w:val="004C432E"/>
    <w:rsid w:val="004D0864"/>
    <w:rsid w:val="004D3D19"/>
    <w:rsid w:val="004E278B"/>
    <w:rsid w:val="004E32BF"/>
    <w:rsid w:val="004E4BB7"/>
    <w:rsid w:val="0050010B"/>
    <w:rsid w:val="005041BA"/>
    <w:rsid w:val="00530DB3"/>
    <w:rsid w:val="005317A9"/>
    <w:rsid w:val="00532742"/>
    <w:rsid w:val="005515FB"/>
    <w:rsid w:val="005569BA"/>
    <w:rsid w:val="005623FE"/>
    <w:rsid w:val="00574A31"/>
    <w:rsid w:val="00582D22"/>
    <w:rsid w:val="00594266"/>
    <w:rsid w:val="005A214C"/>
    <w:rsid w:val="005B001B"/>
    <w:rsid w:val="005C71A4"/>
    <w:rsid w:val="005D76DA"/>
    <w:rsid w:val="005F28AB"/>
    <w:rsid w:val="00600074"/>
    <w:rsid w:val="006005A9"/>
    <w:rsid w:val="00605254"/>
    <w:rsid w:val="0061586D"/>
    <w:rsid w:val="00617090"/>
    <w:rsid w:val="00624A5B"/>
    <w:rsid w:val="00625F5A"/>
    <w:rsid w:val="00627B7E"/>
    <w:rsid w:val="00630F23"/>
    <w:rsid w:val="00664440"/>
    <w:rsid w:val="00697C40"/>
    <w:rsid w:val="006B10FA"/>
    <w:rsid w:val="006B5831"/>
    <w:rsid w:val="006E75C3"/>
    <w:rsid w:val="006F46E3"/>
    <w:rsid w:val="006F748B"/>
    <w:rsid w:val="007035FC"/>
    <w:rsid w:val="00703766"/>
    <w:rsid w:val="00707FB0"/>
    <w:rsid w:val="007158FD"/>
    <w:rsid w:val="0072628A"/>
    <w:rsid w:val="00737BAB"/>
    <w:rsid w:val="007535BE"/>
    <w:rsid w:val="00753EDA"/>
    <w:rsid w:val="00763349"/>
    <w:rsid w:val="007673CB"/>
    <w:rsid w:val="00773DD2"/>
    <w:rsid w:val="00775A36"/>
    <w:rsid w:val="007778D5"/>
    <w:rsid w:val="007805F2"/>
    <w:rsid w:val="007908C7"/>
    <w:rsid w:val="00795053"/>
    <w:rsid w:val="007C13BC"/>
    <w:rsid w:val="007C2421"/>
    <w:rsid w:val="007D562E"/>
    <w:rsid w:val="007E1CF0"/>
    <w:rsid w:val="008227A3"/>
    <w:rsid w:val="00824408"/>
    <w:rsid w:val="008246E9"/>
    <w:rsid w:val="008304EA"/>
    <w:rsid w:val="008305F4"/>
    <w:rsid w:val="0083753F"/>
    <w:rsid w:val="00845206"/>
    <w:rsid w:val="00850E35"/>
    <w:rsid w:val="0086697E"/>
    <w:rsid w:val="00880722"/>
    <w:rsid w:val="0088496A"/>
    <w:rsid w:val="008A2F8A"/>
    <w:rsid w:val="008A60F0"/>
    <w:rsid w:val="008C6E96"/>
    <w:rsid w:val="008E12BC"/>
    <w:rsid w:val="00904283"/>
    <w:rsid w:val="009108F5"/>
    <w:rsid w:val="009A5707"/>
    <w:rsid w:val="009B167C"/>
    <w:rsid w:val="009B3D79"/>
    <w:rsid w:val="009C2A70"/>
    <w:rsid w:val="009C5CF7"/>
    <w:rsid w:val="009C6EEC"/>
    <w:rsid w:val="009D4413"/>
    <w:rsid w:val="009E2CA0"/>
    <w:rsid w:val="009F1DA3"/>
    <w:rsid w:val="009F245F"/>
    <w:rsid w:val="009F4E65"/>
    <w:rsid w:val="00A148C1"/>
    <w:rsid w:val="00A370F3"/>
    <w:rsid w:val="00A43319"/>
    <w:rsid w:val="00A73670"/>
    <w:rsid w:val="00A86B73"/>
    <w:rsid w:val="00AB2421"/>
    <w:rsid w:val="00AE11F2"/>
    <w:rsid w:val="00AE4ACD"/>
    <w:rsid w:val="00AE6677"/>
    <w:rsid w:val="00AE7A6A"/>
    <w:rsid w:val="00AF3E60"/>
    <w:rsid w:val="00AF3EF5"/>
    <w:rsid w:val="00B04269"/>
    <w:rsid w:val="00B2018C"/>
    <w:rsid w:val="00B33762"/>
    <w:rsid w:val="00B37067"/>
    <w:rsid w:val="00B43488"/>
    <w:rsid w:val="00B43A92"/>
    <w:rsid w:val="00B511AD"/>
    <w:rsid w:val="00B73DB2"/>
    <w:rsid w:val="00B85C99"/>
    <w:rsid w:val="00B918C6"/>
    <w:rsid w:val="00BB6A84"/>
    <w:rsid w:val="00BD6A7C"/>
    <w:rsid w:val="00BE420B"/>
    <w:rsid w:val="00BF3F41"/>
    <w:rsid w:val="00C0348A"/>
    <w:rsid w:val="00C05058"/>
    <w:rsid w:val="00C13B8B"/>
    <w:rsid w:val="00C276ED"/>
    <w:rsid w:val="00C27A93"/>
    <w:rsid w:val="00C541AC"/>
    <w:rsid w:val="00C5580F"/>
    <w:rsid w:val="00C56DE4"/>
    <w:rsid w:val="00C9501A"/>
    <w:rsid w:val="00CA4666"/>
    <w:rsid w:val="00CA5F9D"/>
    <w:rsid w:val="00CF7BBA"/>
    <w:rsid w:val="00D2553B"/>
    <w:rsid w:val="00D40CD2"/>
    <w:rsid w:val="00D430FD"/>
    <w:rsid w:val="00D504BF"/>
    <w:rsid w:val="00D53FD6"/>
    <w:rsid w:val="00D8515D"/>
    <w:rsid w:val="00D8596C"/>
    <w:rsid w:val="00D8749A"/>
    <w:rsid w:val="00DA7409"/>
    <w:rsid w:val="00DB366A"/>
    <w:rsid w:val="00DC48B7"/>
    <w:rsid w:val="00DD1E99"/>
    <w:rsid w:val="00DE0939"/>
    <w:rsid w:val="00DF2FBB"/>
    <w:rsid w:val="00DF36DF"/>
    <w:rsid w:val="00DF5E1C"/>
    <w:rsid w:val="00E167FA"/>
    <w:rsid w:val="00E16DAD"/>
    <w:rsid w:val="00E17E42"/>
    <w:rsid w:val="00E3102F"/>
    <w:rsid w:val="00E41432"/>
    <w:rsid w:val="00E50E5C"/>
    <w:rsid w:val="00E51F46"/>
    <w:rsid w:val="00E57538"/>
    <w:rsid w:val="00E70740"/>
    <w:rsid w:val="00E70846"/>
    <w:rsid w:val="00E82B95"/>
    <w:rsid w:val="00E93A28"/>
    <w:rsid w:val="00E95999"/>
    <w:rsid w:val="00EA1F1F"/>
    <w:rsid w:val="00EC0E07"/>
    <w:rsid w:val="00ED38A6"/>
    <w:rsid w:val="00F05A6F"/>
    <w:rsid w:val="00F07142"/>
    <w:rsid w:val="00F45475"/>
    <w:rsid w:val="00F619AD"/>
    <w:rsid w:val="00F61CBF"/>
    <w:rsid w:val="00F621E3"/>
    <w:rsid w:val="00F640C0"/>
    <w:rsid w:val="00F747EA"/>
    <w:rsid w:val="00F9490B"/>
    <w:rsid w:val="00F978C2"/>
    <w:rsid w:val="00FB6001"/>
    <w:rsid w:val="00FC29DD"/>
    <w:rsid w:val="00FC4C1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envelope address" w:uiPriority="0"/>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57F3D"/>
  </w:style>
  <w:style w:type="paragraph" w:styleId="Nagwek1">
    <w:name w:val="heading 1"/>
    <w:basedOn w:val="Normalny"/>
    <w:next w:val="Normalny"/>
    <w:link w:val="Nagwek1Znak"/>
    <w:qFormat/>
    <w:rsid w:val="007535BE"/>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pl-PL"/>
    </w:rPr>
  </w:style>
  <w:style w:type="paragraph" w:styleId="Nagwek2">
    <w:name w:val="heading 2"/>
    <w:basedOn w:val="Normalny"/>
    <w:next w:val="Normalny"/>
    <w:link w:val="Nagwek2Znak"/>
    <w:unhideWhenUsed/>
    <w:qFormat/>
    <w:rsid w:val="007535BE"/>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eastAsia="pl-PL"/>
    </w:rPr>
  </w:style>
  <w:style w:type="paragraph" w:styleId="Nagwek3">
    <w:name w:val="heading 3"/>
    <w:basedOn w:val="Normalny"/>
    <w:next w:val="Normalny"/>
    <w:link w:val="Nagwek3Znak"/>
    <w:uiPriority w:val="9"/>
    <w:unhideWhenUsed/>
    <w:qFormat/>
    <w:rsid w:val="007535BE"/>
    <w:pPr>
      <w:keepNext/>
      <w:keepLines/>
      <w:spacing w:before="200" w:after="0" w:line="240" w:lineRule="auto"/>
      <w:outlineLvl w:val="2"/>
    </w:pPr>
    <w:rPr>
      <w:rFonts w:asciiTheme="majorHAnsi" w:eastAsiaTheme="majorEastAsia" w:hAnsiTheme="majorHAnsi" w:cstheme="majorBidi"/>
      <w:b/>
      <w:bCs/>
      <w:color w:val="5B9BD5" w:themeColor="accent1"/>
      <w:sz w:val="20"/>
      <w:szCs w:val="20"/>
      <w:lang w:eastAsia="pl-PL"/>
    </w:rPr>
  </w:style>
  <w:style w:type="paragraph" w:styleId="Nagwek4">
    <w:name w:val="heading 4"/>
    <w:basedOn w:val="Normalny"/>
    <w:next w:val="Normalny"/>
    <w:link w:val="Nagwek4Znak"/>
    <w:unhideWhenUsed/>
    <w:qFormat/>
    <w:rsid w:val="00393676"/>
    <w:pPr>
      <w:keepNext/>
      <w:keepLines/>
      <w:spacing w:before="200" w:after="0" w:line="240" w:lineRule="auto"/>
      <w:outlineLvl w:val="3"/>
    </w:pPr>
    <w:rPr>
      <w:rFonts w:ascii="Cambria" w:eastAsia="Times New Roman" w:hAnsi="Cambria" w:cs="Times New Roman"/>
      <w:b/>
      <w:bCs/>
      <w:i/>
      <w:iCs/>
      <w:color w:val="4F81BD"/>
      <w:sz w:val="20"/>
      <w:szCs w:val="20"/>
      <w:lang w:eastAsia="pl-PL"/>
    </w:rPr>
  </w:style>
  <w:style w:type="paragraph" w:styleId="Nagwek5">
    <w:name w:val="heading 5"/>
    <w:basedOn w:val="Normalny"/>
    <w:next w:val="Normalny"/>
    <w:link w:val="Nagwek5Znak"/>
    <w:unhideWhenUsed/>
    <w:qFormat/>
    <w:rsid w:val="00393676"/>
    <w:pPr>
      <w:spacing w:before="240" w:after="60" w:line="240" w:lineRule="auto"/>
      <w:outlineLvl w:val="4"/>
    </w:pPr>
    <w:rPr>
      <w:rFonts w:ascii="Calibri" w:eastAsia="Times New Roman" w:hAnsi="Calibri" w:cs="Times New Roman"/>
      <w:b/>
      <w:bCs/>
      <w:i/>
      <w:iCs/>
      <w:sz w:val="26"/>
      <w:szCs w:val="26"/>
      <w:lang w:eastAsia="pl-PL"/>
    </w:rPr>
  </w:style>
  <w:style w:type="paragraph" w:styleId="Nagwek6">
    <w:name w:val="heading 6"/>
    <w:basedOn w:val="Normalny"/>
    <w:next w:val="Normalny"/>
    <w:link w:val="Nagwek6Znak"/>
    <w:uiPriority w:val="9"/>
    <w:unhideWhenUsed/>
    <w:qFormat/>
    <w:rsid w:val="007535BE"/>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eastAsia="pl-PL"/>
    </w:rPr>
  </w:style>
  <w:style w:type="paragraph" w:styleId="Nagwek7">
    <w:name w:val="heading 7"/>
    <w:basedOn w:val="Normalny"/>
    <w:next w:val="Normalny"/>
    <w:link w:val="Nagwek7Znak"/>
    <w:uiPriority w:val="9"/>
    <w:semiHidden/>
    <w:unhideWhenUsed/>
    <w:qFormat/>
    <w:rsid w:val="00393676"/>
    <w:pPr>
      <w:keepNext/>
      <w:keepLines/>
      <w:spacing w:before="200" w:after="0" w:line="240" w:lineRule="auto"/>
      <w:outlineLvl w:val="6"/>
    </w:pPr>
    <w:rPr>
      <w:rFonts w:ascii="Cambria" w:eastAsia="Times New Roman" w:hAnsi="Cambria" w:cs="Times New Roman"/>
      <w:i/>
      <w:iCs/>
      <w:color w:val="404040"/>
      <w:sz w:val="20"/>
      <w:szCs w:val="20"/>
      <w:lang w:eastAsia="pl-PL"/>
    </w:rPr>
  </w:style>
  <w:style w:type="paragraph" w:styleId="Nagwek8">
    <w:name w:val="heading 8"/>
    <w:basedOn w:val="Normalny"/>
    <w:next w:val="Normalny"/>
    <w:link w:val="Nagwek8Znak"/>
    <w:qFormat/>
    <w:rsid w:val="007535BE"/>
    <w:pPr>
      <w:keepNext/>
      <w:pBdr>
        <w:top w:val="single" w:sz="4" w:space="1" w:color="auto"/>
        <w:left w:val="single" w:sz="4" w:space="4" w:color="auto"/>
        <w:bottom w:val="single" w:sz="4" w:space="1" w:color="auto"/>
        <w:right w:val="single" w:sz="4" w:space="4" w:color="auto"/>
      </w:pBdr>
      <w:spacing w:after="0" w:line="240" w:lineRule="auto"/>
      <w:jc w:val="center"/>
      <w:outlineLvl w:val="7"/>
    </w:pPr>
    <w:rPr>
      <w:rFonts w:ascii="Times New Roman" w:eastAsia="Times New Roman" w:hAnsi="Times New Roman" w:cs="Times New Roman"/>
      <w:b/>
      <w:i/>
      <w:color w:val="FF0000"/>
      <w:sz w:val="39"/>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535BE"/>
    <w:rPr>
      <w:rFonts w:asciiTheme="majorHAnsi" w:eastAsiaTheme="majorEastAsia" w:hAnsiTheme="majorHAnsi" w:cstheme="majorBidi"/>
      <w:b/>
      <w:bCs/>
      <w:color w:val="2E74B5" w:themeColor="accent1" w:themeShade="BF"/>
      <w:sz w:val="28"/>
      <w:szCs w:val="28"/>
      <w:lang w:eastAsia="pl-PL"/>
    </w:rPr>
  </w:style>
  <w:style w:type="character" w:customStyle="1" w:styleId="Nagwek2Znak">
    <w:name w:val="Nagłówek 2 Znak"/>
    <w:basedOn w:val="Domylnaczcionkaakapitu"/>
    <w:link w:val="Nagwek2"/>
    <w:rsid w:val="007535BE"/>
    <w:rPr>
      <w:rFonts w:asciiTheme="majorHAnsi" w:eastAsiaTheme="majorEastAsia" w:hAnsiTheme="majorHAnsi" w:cstheme="majorBidi"/>
      <w:b/>
      <w:bCs/>
      <w:color w:val="5B9BD5" w:themeColor="accent1"/>
      <w:sz w:val="26"/>
      <w:szCs w:val="26"/>
      <w:lang w:eastAsia="pl-PL"/>
    </w:rPr>
  </w:style>
  <w:style w:type="character" w:customStyle="1" w:styleId="Nagwek3Znak">
    <w:name w:val="Nagłówek 3 Znak"/>
    <w:basedOn w:val="Domylnaczcionkaakapitu"/>
    <w:link w:val="Nagwek3"/>
    <w:uiPriority w:val="9"/>
    <w:rsid w:val="007535BE"/>
    <w:rPr>
      <w:rFonts w:asciiTheme="majorHAnsi" w:eastAsiaTheme="majorEastAsia" w:hAnsiTheme="majorHAnsi" w:cstheme="majorBidi"/>
      <w:b/>
      <w:bCs/>
      <w:color w:val="5B9BD5" w:themeColor="accent1"/>
      <w:sz w:val="20"/>
      <w:szCs w:val="20"/>
      <w:lang w:eastAsia="pl-PL"/>
    </w:rPr>
  </w:style>
  <w:style w:type="character" w:customStyle="1" w:styleId="Nagwek4Znak">
    <w:name w:val="Nagłówek 4 Znak"/>
    <w:basedOn w:val="Domylnaczcionkaakapitu"/>
    <w:link w:val="Nagwek4"/>
    <w:rsid w:val="00393676"/>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393676"/>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7535BE"/>
    <w:rPr>
      <w:rFonts w:asciiTheme="majorHAnsi" w:eastAsiaTheme="majorEastAsia" w:hAnsiTheme="majorHAnsi" w:cstheme="majorBidi"/>
      <w:i/>
      <w:iCs/>
      <w:color w:val="1F4D78" w:themeColor="accent1" w:themeShade="7F"/>
      <w:sz w:val="24"/>
      <w:szCs w:val="24"/>
      <w:lang w:eastAsia="pl-PL"/>
    </w:rPr>
  </w:style>
  <w:style w:type="character" w:customStyle="1" w:styleId="Nagwek7Znak">
    <w:name w:val="Nagłówek 7 Znak"/>
    <w:basedOn w:val="Domylnaczcionkaakapitu"/>
    <w:link w:val="Nagwek7"/>
    <w:uiPriority w:val="9"/>
    <w:semiHidden/>
    <w:rsid w:val="00393676"/>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7535BE"/>
    <w:rPr>
      <w:rFonts w:ascii="Times New Roman" w:eastAsia="Times New Roman" w:hAnsi="Times New Roman" w:cs="Times New Roman"/>
      <w:b/>
      <w:i/>
      <w:color w:val="FF0000"/>
      <w:sz w:val="39"/>
      <w:szCs w:val="20"/>
      <w:lang w:eastAsia="pl-PL"/>
    </w:rPr>
  </w:style>
  <w:style w:type="paragraph" w:styleId="Tekstdymka">
    <w:name w:val="Balloon Text"/>
    <w:basedOn w:val="Normalny"/>
    <w:link w:val="TekstdymkaZnak"/>
    <w:uiPriority w:val="99"/>
    <w:semiHidden/>
    <w:unhideWhenUsed/>
    <w:rsid w:val="00C9501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501A"/>
    <w:rPr>
      <w:rFonts w:ascii="Tahoma" w:hAnsi="Tahoma" w:cs="Tahoma"/>
      <w:sz w:val="16"/>
      <w:szCs w:val="16"/>
    </w:rPr>
  </w:style>
  <w:style w:type="paragraph" w:styleId="Akapitzlist">
    <w:name w:val="List Paragraph"/>
    <w:basedOn w:val="Normalny"/>
    <w:link w:val="AkapitzlistZnak"/>
    <w:uiPriority w:val="34"/>
    <w:qFormat/>
    <w:rsid w:val="0019782D"/>
    <w:pPr>
      <w:ind w:left="720"/>
      <w:contextualSpacing/>
    </w:pPr>
  </w:style>
  <w:style w:type="character" w:customStyle="1" w:styleId="AkapitzlistZnak">
    <w:name w:val="Akapit z listą Znak"/>
    <w:link w:val="Akapitzlist"/>
    <w:uiPriority w:val="34"/>
    <w:locked/>
    <w:rsid w:val="007535BE"/>
  </w:style>
  <w:style w:type="character" w:customStyle="1" w:styleId="summary-span-value">
    <w:name w:val="summary-span-value"/>
    <w:basedOn w:val="Domylnaczcionkaakapitu"/>
    <w:rsid w:val="00C276ED"/>
  </w:style>
  <w:style w:type="paragraph" w:styleId="Tekstprzypisudolnego">
    <w:name w:val="footnote text"/>
    <w:basedOn w:val="Normalny"/>
    <w:link w:val="TekstprzypisudolnegoZnak"/>
    <w:unhideWhenUsed/>
    <w:rsid w:val="005041BA"/>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5041BA"/>
    <w:rPr>
      <w:rFonts w:ascii="Times New Roman" w:eastAsia="Times New Roman" w:hAnsi="Times New Roman" w:cs="Times New Roman"/>
      <w:sz w:val="20"/>
      <w:szCs w:val="20"/>
      <w:lang w:eastAsia="pl-PL"/>
    </w:rPr>
  </w:style>
  <w:style w:type="character" w:styleId="Odwoanieprzypisudolnego">
    <w:name w:val="footnote reference"/>
    <w:unhideWhenUsed/>
    <w:rsid w:val="005041BA"/>
    <w:rPr>
      <w:vertAlign w:val="superscript"/>
    </w:rPr>
  </w:style>
  <w:style w:type="paragraph" w:styleId="Nagwek">
    <w:name w:val="header"/>
    <w:basedOn w:val="Normalny"/>
    <w:link w:val="NagwekZnak"/>
    <w:unhideWhenUsed/>
    <w:rsid w:val="00B43A92"/>
    <w:pPr>
      <w:tabs>
        <w:tab w:val="center" w:pos="4536"/>
        <w:tab w:val="right" w:pos="9072"/>
      </w:tabs>
      <w:spacing w:after="0" w:line="240" w:lineRule="auto"/>
    </w:pPr>
  </w:style>
  <w:style w:type="character" w:customStyle="1" w:styleId="NagwekZnak">
    <w:name w:val="Nagłówek Znak"/>
    <w:basedOn w:val="Domylnaczcionkaakapitu"/>
    <w:link w:val="Nagwek"/>
    <w:rsid w:val="00B43A92"/>
  </w:style>
  <w:style w:type="paragraph" w:styleId="Stopka">
    <w:name w:val="footer"/>
    <w:basedOn w:val="Normalny"/>
    <w:link w:val="StopkaZnak"/>
    <w:uiPriority w:val="99"/>
    <w:unhideWhenUsed/>
    <w:rsid w:val="00B43A9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43A92"/>
  </w:style>
  <w:style w:type="paragraph" w:customStyle="1" w:styleId="Standard">
    <w:name w:val="Standard"/>
    <w:qFormat/>
    <w:rsid w:val="007535B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7535BE"/>
    <w:rPr>
      <w:color w:val="0000FF"/>
      <w:u w:val="single"/>
    </w:rPr>
  </w:style>
  <w:style w:type="paragraph" w:styleId="Tekstpodstawowy2">
    <w:name w:val="Body Text 2"/>
    <w:basedOn w:val="Normalny"/>
    <w:link w:val="Tekstpodstawowy2Znak"/>
    <w:rsid w:val="007535BE"/>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7535BE"/>
    <w:rPr>
      <w:rFonts w:ascii="Times New Roman" w:eastAsia="Times New Roman" w:hAnsi="Times New Roman" w:cs="Times New Roman"/>
      <w:sz w:val="24"/>
      <w:szCs w:val="24"/>
      <w:lang w:eastAsia="pl-PL"/>
    </w:rPr>
  </w:style>
  <w:style w:type="table" w:styleId="Tabela-Siatka">
    <w:name w:val="Table Grid"/>
    <w:basedOn w:val="Standardowy"/>
    <w:uiPriority w:val="59"/>
    <w:rsid w:val="007535BE"/>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aliases w:val=" Znak"/>
    <w:basedOn w:val="Normalny"/>
    <w:link w:val="TekstpodstawowyZnak"/>
    <w:unhideWhenUsed/>
    <w:rsid w:val="007535BE"/>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aliases w:val=" Znak Znak"/>
    <w:basedOn w:val="Domylnaczcionkaakapitu"/>
    <w:link w:val="Tekstpodstawowy"/>
    <w:rsid w:val="007535BE"/>
    <w:rPr>
      <w:rFonts w:ascii="Times New Roman" w:eastAsia="Times New Roman" w:hAnsi="Times New Roman" w:cs="Times New Roman"/>
      <w:sz w:val="20"/>
      <w:szCs w:val="20"/>
      <w:lang w:eastAsia="pl-PL"/>
    </w:rPr>
  </w:style>
  <w:style w:type="paragraph" w:styleId="Tytu">
    <w:name w:val="Title"/>
    <w:basedOn w:val="Normalny"/>
    <w:link w:val="TytuZnak"/>
    <w:qFormat/>
    <w:rsid w:val="007535BE"/>
    <w:pPr>
      <w:spacing w:after="0" w:line="240" w:lineRule="auto"/>
      <w:jc w:val="center"/>
    </w:pPr>
    <w:rPr>
      <w:rFonts w:ascii="Times New Roman" w:eastAsia="Times New Roman" w:hAnsi="Times New Roman" w:cs="Times New Roman"/>
      <w:sz w:val="28"/>
      <w:szCs w:val="24"/>
      <w:lang w:val="en-US" w:eastAsia="pl-PL"/>
    </w:rPr>
  </w:style>
  <w:style w:type="character" w:customStyle="1" w:styleId="TytuZnak">
    <w:name w:val="Tytuł Znak"/>
    <w:basedOn w:val="Domylnaczcionkaakapitu"/>
    <w:link w:val="Tytu"/>
    <w:rsid w:val="007535BE"/>
    <w:rPr>
      <w:rFonts w:ascii="Times New Roman" w:eastAsia="Times New Roman" w:hAnsi="Times New Roman" w:cs="Times New Roman"/>
      <w:sz w:val="28"/>
      <w:szCs w:val="24"/>
      <w:lang w:val="en-US" w:eastAsia="pl-PL"/>
    </w:rPr>
  </w:style>
  <w:style w:type="character" w:styleId="Numerstrony">
    <w:name w:val="page number"/>
    <w:basedOn w:val="Domylnaczcionkaakapitu"/>
    <w:rsid w:val="007535BE"/>
  </w:style>
  <w:style w:type="paragraph" w:customStyle="1" w:styleId="WW-Tekstpodstawowy2">
    <w:name w:val="WW-Tekst podstawowy 2"/>
    <w:basedOn w:val="Normalny"/>
    <w:rsid w:val="007535BE"/>
    <w:pPr>
      <w:widowControl w:val="0"/>
      <w:suppressAutoHyphens/>
      <w:spacing w:after="0" w:line="240" w:lineRule="auto"/>
      <w:jc w:val="center"/>
    </w:pPr>
    <w:rPr>
      <w:rFonts w:ascii="Times New Roman" w:eastAsia="Lucida Sans Unicode" w:hAnsi="Times New Roman" w:cs="Times New Roman"/>
      <w:sz w:val="28"/>
      <w:szCs w:val="20"/>
    </w:rPr>
  </w:style>
  <w:style w:type="paragraph" w:customStyle="1" w:styleId="WW-Tekstpodstawowy3">
    <w:name w:val="WW-Tekst podstawowy 3"/>
    <w:basedOn w:val="Normalny"/>
    <w:rsid w:val="007535BE"/>
    <w:pPr>
      <w:widowControl w:val="0"/>
      <w:suppressAutoHyphens/>
      <w:spacing w:after="0" w:line="240" w:lineRule="auto"/>
    </w:pPr>
    <w:rPr>
      <w:rFonts w:ascii="Times New Roman" w:eastAsia="Lucida Sans Unicode" w:hAnsi="Times New Roman" w:cs="Times New Roman"/>
      <w:sz w:val="32"/>
      <w:szCs w:val="20"/>
    </w:rPr>
  </w:style>
  <w:style w:type="paragraph" w:customStyle="1" w:styleId="ust">
    <w:name w:val="ust"/>
    <w:rsid w:val="007535BE"/>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7535BE"/>
    <w:pPr>
      <w:keepNext/>
      <w:spacing w:before="60" w:after="60" w:line="240" w:lineRule="auto"/>
      <w:jc w:val="center"/>
    </w:pPr>
    <w:rPr>
      <w:rFonts w:ascii="Times New Roman" w:eastAsia="Times New Roman" w:hAnsi="Times New Roman" w:cs="Times New Roman"/>
      <w:b/>
      <w:bCs/>
      <w:sz w:val="24"/>
      <w:szCs w:val="24"/>
      <w:lang w:eastAsia="pl-PL"/>
    </w:rPr>
  </w:style>
  <w:style w:type="paragraph" w:customStyle="1" w:styleId="tm">
    <w:name w:val="tm"/>
    <w:basedOn w:val="Normalny"/>
    <w:rsid w:val="007535BE"/>
    <w:pPr>
      <w:suppressAutoHyphens/>
      <w:spacing w:after="0" w:line="240" w:lineRule="auto"/>
      <w:ind w:left="480" w:hanging="480"/>
      <w:jc w:val="both"/>
    </w:pPr>
    <w:rPr>
      <w:rFonts w:ascii="Times New Roman" w:eastAsia="Times New Roman" w:hAnsi="Times New Roman" w:cs="Times New Roman"/>
      <w:sz w:val="24"/>
      <w:szCs w:val="24"/>
      <w:lang w:eastAsia="ar-SA"/>
    </w:rPr>
  </w:style>
  <w:style w:type="paragraph" w:styleId="Legenda">
    <w:name w:val="caption"/>
    <w:basedOn w:val="Normalny"/>
    <w:next w:val="Normalny"/>
    <w:qFormat/>
    <w:rsid w:val="007535BE"/>
    <w:pPr>
      <w:spacing w:after="0" w:line="240" w:lineRule="auto"/>
      <w:jc w:val="right"/>
    </w:pPr>
    <w:rPr>
      <w:rFonts w:ascii="Times New Roman" w:eastAsia="Times New Roman" w:hAnsi="Times New Roman" w:cs="Times New Roman"/>
      <w:i/>
      <w:iCs/>
      <w:sz w:val="24"/>
      <w:szCs w:val="24"/>
      <w:lang w:eastAsia="pl-PL"/>
    </w:rPr>
  </w:style>
  <w:style w:type="paragraph" w:customStyle="1" w:styleId="Style8">
    <w:name w:val="Style8"/>
    <w:basedOn w:val="Normalny"/>
    <w:uiPriority w:val="99"/>
    <w:rsid w:val="007535BE"/>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character" w:customStyle="1" w:styleId="FontStyle13">
    <w:name w:val="Font Style13"/>
    <w:basedOn w:val="Domylnaczcionkaakapitu"/>
    <w:uiPriority w:val="99"/>
    <w:rsid w:val="007535BE"/>
    <w:rPr>
      <w:rFonts w:ascii="Times New Roman" w:hAnsi="Times New Roman" w:cs="Times New Roman"/>
      <w:sz w:val="22"/>
      <w:szCs w:val="22"/>
    </w:rPr>
  </w:style>
  <w:style w:type="paragraph" w:customStyle="1" w:styleId="Default">
    <w:name w:val="Default"/>
    <w:rsid w:val="007535BE"/>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7535BE"/>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pl-PL"/>
    </w:rPr>
  </w:style>
  <w:style w:type="paragraph" w:customStyle="1" w:styleId="pkt">
    <w:name w:val="pkt"/>
    <w:basedOn w:val="Normalny"/>
    <w:rsid w:val="007535BE"/>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text">
    <w:name w:val="text"/>
    <w:rsid w:val="007535BE"/>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7535BE"/>
    <w:rPr>
      <w:b/>
      <w:bCs/>
    </w:rPr>
  </w:style>
  <w:style w:type="character" w:styleId="Uwydatnienie">
    <w:name w:val="Emphasis"/>
    <w:basedOn w:val="Domylnaczcionkaakapitu"/>
    <w:uiPriority w:val="20"/>
    <w:qFormat/>
    <w:rsid w:val="007535BE"/>
    <w:rPr>
      <w:i/>
      <w:iCs/>
    </w:rPr>
  </w:style>
  <w:style w:type="paragraph" w:styleId="NormalnyWeb">
    <w:name w:val="Normal (Web)"/>
    <w:basedOn w:val="Normalny"/>
    <w:unhideWhenUsed/>
    <w:rsid w:val="008227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393676"/>
    <w:pPr>
      <w:widowControl w:val="0"/>
      <w:autoSpaceDE w:val="0"/>
      <w:autoSpaceDN w:val="0"/>
      <w:spacing w:after="0" w:line="240" w:lineRule="auto"/>
    </w:pPr>
    <w:rPr>
      <w:rFonts w:ascii="Arial" w:eastAsia="Arial" w:hAnsi="Arial" w:cs="Arial"/>
      <w:lang w:val="en-US"/>
    </w:rPr>
  </w:style>
  <w:style w:type="character" w:customStyle="1" w:styleId="HTML-wstpniesformatowanyZnak">
    <w:name w:val="HTML - wstępnie sformatowany Znak"/>
    <w:basedOn w:val="Domylnaczcionkaakapitu"/>
    <w:link w:val="HTML-wstpniesformatowany"/>
    <w:uiPriority w:val="99"/>
    <w:semiHidden/>
    <w:rsid w:val="00393676"/>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uiPriority w:val="99"/>
    <w:semiHidden/>
    <w:unhideWhenUsed/>
    <w:rsid w:val="00393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csec-nr">
    <w:name w:val="c_sec-nr"/>
    <w:basedOn w:val="Domylnaczcionkaakapitu"/>
    <w:rsid w:val="00393676"/>
  </w:style>
  <w:style w:type="character" w:customStyle="1" w:styleId="li-px">
    <w:name w:val="li-px"/>
    <w:basedOn w:val="Domylnaczcionkaakapitu"/>
    <w:rsid w:val="00393676"/>
  </w:style>
  <w:style w:type="paragraph" w:styleId="Podtytu">
    <w:name w:val="Subtitle"/>
    <w:basedOn w:val="Normalny"/>
    <w:next w:val="Normalny"/>
    <w:link w:val="PodtytuZnak"/>
    <w:uiPriority w:val="11"/>
    <w:qFormat/>
    <w:rsid w:val="00393676"/>
    <w:pPr>
      <w:spacing w:after="60" w:line="240" w:lineRule="auto"/>
      <w:jc w:val="center"/>
      <w:outlineLvl w:val="1"/>
    </w:pPr>
    <w:rPr>
      <w:rFonts w:ascii="Cambria" w:eastAsia="Times New Roman" w:hAnsi="Cambria" w:cs="Times New Roman"/>
      <w:sz w:val="24"/>
      <w:szCs w:val="24"/>
      <w:lang w:eastAsia="pl-PL"/>
    </w:rPr>
  </w:style>
  <w:style w:type="character" w:customStyle="1" w:styleId="PodtytuZnak">
    <w:name w:val="Podtytuł Znak"/>
    <w:basedOn w:val="Domylnaczcionkaakapitu"/>
    <w:link w:val="Podtytu"/>
    <w:uiPriority w:val="11"/>
    <w:rsid w:val="00393676"/>
    <w:rPr>
      <w:rFonts w:ascii="Cambria" w:eastAsia="Times New Roman" w:hAnsi="Cambria" w:cs="Times New Roman"/>
      <w:sz w:val="24"/>
      <w:szCs w:val="24"/>
      <w:lang w:eastAsia="pl-PL"/>
    </w:rPr>
  </w:style>
  <w:style w:type="character" w:customStyle="1" w:styleId="Tekstpodstawowywcity3Znak">
    <w:name w:val="Tekst podstawowy wcięty 3 Znak"/>
    <w:basedOn w:val="Domylnaczcionkaakapitu"/>
    <w:link w:val="Tekstpodstawowywcity3"/>
    <w:uiPriority w:val="99"/>
    <w:semiHidden/>
    <w:rsid w:val="00393676"/>
    <w:rPr>
      <w:rFonts w:ascii="Times New Roman" w:eastAsia="Times New Roman" w:hAnsi="Times New Roman" w:cs="Times New Roman"/>
      <w:sz w:val="16"/>
      <w:szCs w:val="16"/>
      <w:lang w:eastAsia="pl-PL"/>
    </w:rPr>
  </w:style>
  <w:style w:type="paragraph" w:styleId="Tekstpodstawowywcity3">
    <w:name w:val="Body Text Indent 3"/>
    <w:basedOn w:val="Normalny"/>
    <w:link w:val="Tekstpodstawowywcity3Znak"/>
    <w:uiPriority w:val="99"/>
    <w:semiHidden/>
    <w:unhideWhenUsed/>
    <w:rsid w:val="00393676"/>
    <w:pPr>
      <w:spacing w:after="120" w:line="240" w:lineRule="auto"/>
      <w:ind w:left="283"/>
    </w:pPr>
    <w:rPr>
      <w:rFonts w:ascii="Times New Roman" w:eastAsia="Times New Roman" w:hAnsi="Times New Roman" w:cs="Times New Roman"/>
      <w:sz w:val="16"/>
      <w:szCs w:val="16"/>
      <w:lang w:eastAsia="pl-PL"/>
    </w:rPr>
  </w:style>
  <w:style w:type="paragraph" w:customStyle="1" w:styleId="Tytu0">
    <w:name w:val="Tytu?"/>
    <w:basedOn w:val="Normalny"/>
    <w:rsid w:val="00393676"/>
    <w:pPr>
      <w:spacing w:after="0" w:line="240" w:lineRule="auto"/>
      <w:jc w:val="center"/>
    </w:pPr>
    <w:rPr>
      <w:rFonts w:ascii="Times New Roman" w:eastAsia="Times New Roman" w:hAnsi="Times New Roman" w:cs="Times New Roman"/>
      <w:b/>
      <w:sz w:val="28"/>
      <w:szCs w:val="20"/>
      <w:lang w:eastAsia="pl-PL"/>
    </w:rPr>
  </w:style>
  <w:style w:type="paragraph" w:styleId="Adresnakopercie">
    <w:name w:val="envelope address"/>
    <w:basedOn w:val="Normalny"/>
    <w:rsid w:val="00393676"/>
    <w:pPr>
      <w:framePr w:w="7920" w:h="1980" w:hRule="exact" w:hSpace="141" w:wrap="auto" w:hAnchor="page" w:xAlign="center" w:yAlign="bottom"/>
      <w:spacing w:after="0" w:line="240" w:lineRule="auto"/>
      <w:ind w:left="2880"/>
    </w:pPr>
    <w:rPr>
      <w:rFonts w:ascii="Tahoma" w:eastAsia="Times New Roman" w:hAnsi="Tahoma" w:cs="Arial"/>
      <w:b/>
      <w:sz w:val="28"/>
      <w:szCs w:val="28"/>
      <w:lang w:eastAsia="pl-PL"/>
    </w:rPr>
  </w:style>
  <w:style w:type="paragraph" w:styleId="Tekstpodstawowywcity">
    <w:name w:val="Body Text Indent"/>
    <w:basedOn w:val="Normalny"/>
    <w:link w:val="TekstpodstawowywcityZnak"/>
    <w:rsid w:val="00393676"/>
    <w:pPr>
      <w:spacing w:after="0" w:line="240" w:lineRule="auto"/>
      <w:ind w:left="360"/>
      <w:jc w:val="both"/>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rsid w:val="00393676"/>
    <w:rPr>
      <w:rFonts w:ascii="Times New Roman" w:eastAsia="Times New Roman" w:hAnsi="Times New Roman" w:cs="Times New Roman"/>
      <w:sz w:val="24"/>
      <w:szCs w:val="24"/>
    </w:rPr>
  </w:style>
  <w:style w:type="paragraph" w:customStyle="1" w:styleId="Textbody">
    <w:name w:val="Text body"/>
    <w:basedOn w:val="Standard"/>
    <w:qFormat/>
    <w:rsid w:val="00393676"/>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393676"/>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393676"/>
    <w:pPr>
      <w:suppressAutoHyphens/>
      <w:spacing w:after="0" w:line="240" w:lineRule="auto"/>
    </w:pPr>
    <w:rPr>
      <w:rFonts w:ascii="Arial" w:eastAsia="Times New Roman" w:hAnsi="Arial" w:cs="Arial"/>
      <w:kern w:val="1"/>
      <w:sz w:val="24"/>
      <w:szCs w:val="20"/>
      <w:lang w:eastAsia="ar-SA"/>
    </w:rPr>
  </w:style>
  <w:style w:type="character" w:customStyle="1" w:styleId="alb">
    <w:name w:val="a_lb"/>
    <w:basedOn w:val="Domylnaczcionkaakapitu"/>
    <w:rsid w:val="00393676"/>
  </w:style>
  <w:style w:type="character" w:customStyle="1" w:styleId="TekstkomentarzaZnak">
    <w:name w:val="Tekst komentarza Znak"/>
    <w:basedOn w:val="Domylnaczcionkaakapitu"/>
    <w:link w:val="Tekstkomentarza"/>
    <w:uiPriority w:val="99"/>
    <w:semiHidden/>
    <w:rsid w:val="00393676"/>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393676"/>
    <w:rPr>
      <w:b/>
      <w:bCs/>
    </w:rPr>
  </w:style>
  <w:style w:type="paragraph" w:styleId="Tematkomentarza">
    <w:name w:val="annotation subject"/>
    <w:basedOn w:val="Tekstkomentarza"/>
    <w:next w:val="Tekstkomentarza"/>
    <w:link w:val="TematkomentarzaZnak"/>
    <w:uiPriority w:val="99"/>
    <w:semiHidden/>
    <w:unhideWhenUsed/>
    <w:rsid w:val="00393676"/>
    <w:rPr>
      <w:b/>
      <w:bCs/>
    </w:rPr>
  </w:style>
  <w:style w:type="character" w:customStyle="1" w:styleId="TekstprzypisukocowegoZnak">
    <w:name w:val="Tekst przypisu końcowego Znak"/>
    <w:basedOn w:val="Domylnaczcionkaakapitu"/>
    <w:link w:val="Tekstprzypisukocowego"/>
    <w:uiPriority w:val="99"/>
    <w:semiHidden/>
    <w:rsid w:val="00393676"/>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paragraph" w:styleId="Tekstblokowy">
    <w:name w:val="Block Text"/>
    <w:basedOn w:val="Normalny"/>
    <w:semiHidden/>
    <w:rsid w:val="00845206"/>
    <w:pPr>
      <w:spacing w:after="0" w:line="240" w:lineRule="auto"/>
      <w:ind w:left="720" w:right="-142"/>
      <w:jc w:val="both"/>
    </w:pPr>
    <w:rPr>
      <w:rFonts w:ascii="Times New Roman" w:eastAsia="Times New Roman" w:hAnsi="Times New Roman" w:cs="Times New Roman"/>
      <w:sz w:val="28"/>
      <w:szCs w:val="20"/>
      <w:lang w:eastAsia="pl-PL"/>
    </w:rPr>
  </w:style>
  <w:style w:type="character" w:styleId="Odwoaniedokomentarza">
    <w:name w:val="annotation reference"/>
    <w:basedOn w:val="Domylnaczcionkaakapitu"/>
    <w:uiPriority w:val="99"/>
    <w:semiHidden/>
    <w:unhideWhenUsed/>
    <w:rsid w:val="00845206"/>
    <w:rPr>
      <w:sz w:val="16"/>
      <w:szCs w:val="16"/>
    </w:rPr>
  </w:style>
</w:styles>
</file>

<file path=word/webSettings.xml><?xml version="1.0" encoding="utf-8"?>
<w:webSettings xmlns:r="http://schemas.openxmlformats.org/officeDocument/2006/relationships" xmlns:w="http://schemas.openxmlformats.org/wordprocessingml/2006/main">
  <w:divs>
    <w:div w:id="235865982">
      <w:bodyDiv w:val="1"/>
      <w:marLeft w:val="0"/>
      <w:marRight w:val="0"/>
      <w:marTop w:val="0"/>
      <w:marBottom w:val="0"/>
      <w:divBdr>
        <w:top w:val="none" w:sz="0" w:space="0" w:color="auto"/>
        <w:left w:val="none" w:sz="0" w:space="0" w:color="auto"/>
        <w:bottom w:val="none" w:sz="0" w:space="0" w:color="auto"/>
        <w:right w:val="none" w:sz="0" w:space="0" w:color="auto"/>
      </w:divBdr>
      <w:divsChild>
        <w:div w:id="1082604432">
          <w:marLeft w:val="0"/>
          <w:marRight w:val="0"/>
          <w:marTop w:val="0"/>
          <w:marBottom w:val="0"/>
          <w:divBdr>
            <w:top w:val="none" w:sz="0" w:space="0" w:color="auto"/>
            <w:left w:val="none" w:sz="0" w:space="0" w:color="auto"/>
            <w:bottom w:val="none" w:sz="0" w:space="0" w:color="auto"/>
            <w:right w:val="none" w:sz="0" w:space="0" w:color="auto"/>
          </w:divBdr>
        </w:div>
      </w:divsChild>
    </w:div>
    <w:div w:id="150597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gminy@rudamalenieck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kwiecienipartnerzy.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BCA036-FF1C-4455-910B-47CB14D82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9861</Words>
  <Characters>59166</Characters>
  <Application>Microsoft Office Word</Application>
  <DocSecurity>0</DocSecurity>
  <Lines>493</Lines>
  <Paragraphs>137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68890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Wioleta Włodarczyk</dc:creator>
  <cp:lastModifiedBy>JO</cp:lastModifiedBy>
  <cp:revision>3</cp:revision>
  <cp:lastPrinted>2021-03-10T11:56:00Z</cp:lastPrinted>
  <dcterms:created xsi:type="dcterms:W3CDTF">2021-04-23T12:58:00Z</dcterms:created>
  <dcterms:modified xsi:type="dcterms:W3CDTF">2021-04-23T12:59:00Z</dcterms:modified>
</cp:coreProperties>
</file>