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676" w:rsidRPr="00393676" w:rsidRDefault="00393676" w:rsidP="0004701C">
      <w:pPr>
        <w:jc w:val="right"/>
        <w:rPr>
          <w:rFonts w:ascii="Times New Roman" w:hAnsi="Times New Roman" w:cs="Times New Roman"/>
          <w:b/>
          <w:i/>
        </w:rPr>
      </w:pPr>
      <w:r w:rsidRPr="00393676">
        <w:rPr>
          <w:rFonts w:ascii="Times New Roman" w:hAnsi="Times New Roman" w:cs="Times New Roman"/>
          <w:b/>
          <w:i/>
        </w:rPr>
        <w:t>Załącznik nr 4 do SIWZ</w:t>
      </w:r>
    </w:p>
    <w:p w:rsidR="0083753F" w:rsidRDefault="0083753F" w:rsidP="0083753F">
      <w:pPr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Oświadczenie</w:t>
      </w:r>
    </w:p>
    <w:p w:rsidR="0083753F" w:rsidRDefault="0083753F" w:rsidP="0083753F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 przynależności bądź braku przynależności do tej samej grupy kapitałowej</w:t>
      </w:r>
    </w:p>
    <w:p w:rsidR="0083753F" w:rsidRPr="00647162" w:rsidRDefault="0083753F" w:rsidP="0083753F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3753F" w:rsidRPr="00A148C1" w:rsidRDefault="0083753F" w:rsidP="0083753F">
      <w:pPr>
        <w:pStyle w:val="WW-Tekstpodstawowy2"/>
        <w:jc w:val="both"/>
        <w:rPr>
          <w:b/>
          <w:sz w:val="24"/>
          <w:szCs w:val="24"/>
        </w:rPr>
      </w:pPr>
      <w:r w:rsidRPr="00A148C1">
        <w:rPr>
          <w:sz w:val="24"/>
          <w:szCs w:val="24"/>
        </w:rPr>
        <w:t xml:space="preserve">Dotyczy postępowania: </w:t>
      </w:r>
      <w:r w:rsidRPr="00A148C1">
        <w:rPr>
          <w:b/>
          <w:sz w:val="24"/>
          <w:szCs w:val="24"/>
        </w:rPr>
        <w:t>„Remont Publicznej Szkoły Podstawowej w ramach projektu pn. Zwiększenie dostępu do infrastruktury sportowej i dydaktycznej na terenie Gminy Ruda Maleniecka – etap II  (Remont dachu sali gimnastycznej)”</w:t>
      </w:r>
    </w:p>
    <w:p w:rsidR="0083753F" w:rsidRPr="00A148C1" w:rsidRDefault="0083753F" w:rsidP="008375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3753F" w:rsidRDefault="0083753F" w:rsidP="008375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Oświadczam, iż w rozumieniu ustawy z dnia 16 lutego 2007r. o ochronie konkurencji                i konsumentów (Dz. U. z 2021r. poz. 275), o której mowa w art. 108 ust. 1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 i 6 ustawy             z dnia 11 września 2019r. Prawo zamówień publicznych (Dz. U z 2019r., poz. 219):</w:t>
      </w:r>
    </w:p>
    <w:p w:rsidR="0083753F" w:rsidRDefault="0083753F" w:rsidP="0083753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753F" w:rsidRPr="00CA579C" w:rsidRDefault="0083753F" w:rsidP="0083753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A579C">
        <w:rPr>
          <w:rFonts w:ascii="Times New Roman" w:hAnsi="Times New Roman" w:cs="Times New Roman"/>
          <w:b/>
          <w:sz w:val="24"/>
          <w:szCs w:val="24"/>
        </w:rPr>
        <w:t xml:space="preserve">- nie należę do tej samej grupy kapitałowej z żadnym z wykonawców, którzy złożyli ofertę w niniejszym </w:t>
      </w:r>
      <w:r>
        <w:rPr>
          <w:rFonts w:ascii="Times New Roman" w:hAnsi="Times New Roman" w:cs="Times New Roman"/>
          <w:b/>
          <w:sz w:val="24"/>
          <w:szCs w:val="24"/>
        </w:rPr>
        <w:t>postępowaniu *</w:t>
      </w:r>
    </w:p>
    <w:p w:rsidR="0083753F" w:rsidRDefault="0083753F" w:rsidP="0083753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A579C">
        <w:rPr>
          <w:rFonts w:ascii="Times New Roman" w:hAnsi="Times New Roman" w:cs="Times New Roman"/>
          <w:b/>
          <w:sz w:val="24"/>
          <w:szCs w:val="24"/>
        </w:rPr>
        <w:t>- należę do tej samej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 z następującymi Wykonawcami: *</w:t>
      </w:r>
    </w:p>
    <w:p w:rsidR="0083753F" w:rsidRPr="00795379" w:rsidRDefault="0083753F" w:rsidP="0083753F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95379">
        <w:rPr>
          <w:rFonts w:ascii="Times New Roman" w:hAnsi="Times New Roman" w:cs="Times New Roman"/>
          <w:b/>
          <w:i/>
          <w:sz w:val="24"/>
          <w:szCs w:val="24"/>
        </w:rPr>
        <w:t>*) niepotrzebne skreślić</w:t>
      </w:r>
    </w:p>
    <w:p w:rsidR="0083753F" w:rsidRPr="00111778" w:rsidRDefault="0083753F" w:rsidP="0083753F">
      <w:pPr>
        <w:jc w:val="both"/>
        <w:rPr>
          <w:rFonts w:ascii="Times New Roman" w:hAnsi="Times New Roman" w:cs="Times New Roman"/>
          <w:sz w:val="24"/>
          <w:szCs w:val="24"/>
        </w:rPr>
      </w:pPr>
      <w:r w:rsidRPr="00111778">
        <w:rPr>
          <w:rFonts w:ascii="Times New Roman" w:hAnsi="Times New Roman" w:cs="Times New Roman"/>
          <w:sz w:val="24"/>
          <w:szCs w:val="24"/>
        </w:rPr>
        <w:t>1. 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…………..</w:t>
      </w:r>
      <w:r w:rsidRPr="00111778">
        <w:rPr>
          <w:rFonts w:ascii="Times New Roman" w:hAnsi="Times New Roman" w:cs="Times New Roman"/>
          <w:sz w:val="24"/>
          <w:szCs w:val="24"/>
        </w:rPr>
        <w:t>….  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…….</w:t>
      </w:r>
      <w:r w:rsidRPr="00111778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111778">
        <w:rPr>
          <w:rFonts w:ascii="Times New Roman" w:hAnsi="Times New Roman" w:cs="Times New Roman"/>
          <w:sz w:val="24"/>
          <w:szCs w:val="24"/>
        </w:rPr>
        <w:t>..</w:t>
      </w:r>
    </w:p>
    <w:p w:rsidR="0083753F" w:rsidRDefault="0083753F" w:rsidP="0083753F">
      <w:pPr>
        <w:jc w:val="both"/>
        <w:rPr>
          <w:rFonts w:ascii="Times New Roman" w:hAnsi="Times New Roman" w:cs="Times New Roman"/>
          <w:sz w:val="24"/>
          <w:szCs w:val="24"/>
        </w:rPr>
      </w:pPr>
      <w:r w:rsidRPr="00111778">
        <w:rPr>
          <w:rFonts w:ascii="Times New Roman" w:hAnsi="Times New Roman" w:cs="Times New Roman"/>
          <w:sz w:val="24"/>
          <w:szCs w:val="24"/>
        </w:rPr>
        <w:t>2. 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………….</w:t>
      </w:r>
      <w:r w:rsidRPr="00111778">
        <w:rPr>
          <w:rFonts w:ascii="Times New Roman" w:hAnsi="Times New Roman" w:cs="Times New Roman"/>
          <w:sz w:val="24"/>
          <w:szCs w:val="24"/>
        </w:rPr>
        <w:t>….. 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……….</w:t>
      </w:r>
    </w:p>
    <w:p w:rsidR="0083753F" w:rsidRPr="00111778" w:rsidRDefault="0083753F" w:rsidP="008375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……………………………………………  ………………………………………………..</w:t>
      </w:r>
    </w:p>
    <w:p w:rsidR="0083753F" w:rsidRPr="00111778" w:rsidRDefault="0083753F" w:rsidP="0083753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Pr="00111778">
        <w:rPr>
          <w:rFonts w:ascii="Times New Roman" w:hAnsi="Times New Roman" w:cs="Times New Roman"/>
          <w:sz w:val="20"/>
          <w:szCs w:val="20"/>
        </w:rPr>
        <w:t xml:space="preserve">  Nazwa Wykonawca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Adres Wykonawcy</w:t>
      </w:r>
    </w:p>
    <w:p w:rsidR="0083753F" w:rsidRDefault="0083753F" w:rsidP="0083753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753F" w:rsidRDefault="0083753F" w:rsidP="008375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Oświadczenie o przynależności lub braku przynależności do tej samej grupy kapitałowej,                 o której mowa w art. 108 ust. 1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5-6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składa Wykonawca na wezwanie w trybie art. 274 ust. 1.</w:t>
      </w:r>
    </w:p>
    <w:p w:rsidR="0083753F" w:rsidRDefault="0083753F" w:rsidP="008375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Wraz ze złożeniem oświadczenia Wykonawca może przedstawić dowody, że powiązania                z innym Wykonawcą nie prowadzą do zakłócenia konkurencji w postępowaniu o udzielenie zamówienia.</w:t>
      </w:r>
    </w:p>
    <w:p w:rsidR="0083753F" w:rsidRDefault="0083753F" w:rsidP="008375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Niniejszą informację składaną na podstawie art. 108 ust. 1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5-6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składa każdy             z Wykonawców wspólnie ubiegających się o udzielenie zamówienia.</w:t>
      </w:r>
    </w:p>
    <w:p w:rsidR="0083753F" w:rsidRDefault="0083753F" w:rsidP="0083753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753F" w:rsidRDefault="0083753F" w:rsidP="0083753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753F" w:rsidRPr="00647162" w:rsidRDefault="0083753F" w:rsidP="0083753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753F" w:rsidRDefault="0083753F" w:rsidP="0083753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>Dokument należy wypełnić i podpisać kwalifikowanym podpisem elektronicznym lub podpisem zaufanym lub podpisem osobisty.</w:t>
      </w:r>
    </w:p>
    <w:p w:rsidR="0083753F" w:rsidRDefault="0083753F" w:rsidP="00393676">
      <w:pPr>
        <w:spacing w:line="360" w:lineRule="auto"/>
        <w:jc w:val="right"/>
        <w:rPr>
          <w:rFonts w:ascii="Times New Roman" w:hAnsi="Times New Roman" w:cs="Times New Roman"/>
          <w:b/>
          <w:i/>
        </w:rPr>
      </w:pPr>
    </w:p>
    <w:sectPr w:rsidR="0083753F" w:rsidSect="00A148C1">
      <w:headerReference w:type="default" r:id="rId8"/>
      <w:footerReference w:type="default" r:id="rId9"/>
      <w:pgSz w:w="11907" w:h="16839" w:code="9"/>
      <w:pgMar w:top="851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596" w:rsidRDefault="00363596" w:rsidP="005041BA">
      <w:pPr>
        <w:spacing w:after="0" w:line="240" w:lineRule="auto"/>
      </w:pPr>
      <w:r>
        <w:separator/>
      </w:r>
    </w:p>
  </w:endnote>
  <w:endnote w:type="continuationSeparator" w:id="0">
    <w:p w:rsidR="00363596" w:rsidRDefault="00363596" w:rsidP="00504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505985"/>
      <w:docPartObj>
        <w:docPartGallery w:val="Page Numbers (Bottom of Page)"/>
        <w:docPartUnique/>
      </w:docPartObj>
    </w:sdtPr>
    <w:sdtContent>
      <w:p w:rsidR="009C6EEC" w:rsidRDefault="00311795">
        <w:pPr>
          <w:pStyle w:val="Stopka"/>
          <w:jc w:val="right"/>
        </w:pPr>
        <w:fldSimple w:instr=" PAGE   \* MERGEFORMAT ">
          <w:r w:rsidR="001B0A27">
            <w:rPr>
              <w:noProof/>
            </w:rPr>
            <w:t>1</w:t>
          </w:r>
        </w:fldSimple>
      </w:p>
    </w:sdtContent>
  </w:sdt>
  <w:p w:rsidR="009C6EEC" w:rsidRDefault="009C6EE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596" w:rsidRDefault="00363596" w:rsidP="005041BA">
      <w:pPr>
        <w:spacing w:after="0" w:line="240" w:lineRule="auto"/>
      </w:pPr>
    </w:p>
  </w:footnote>
  <w:footnote w:type="continuationSeparator" w:id="0">
    <w:p w:rsidR="00363596" w:rsidRDefault="00363596" w:rsidP="00504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-1" w:type="dxa"/>
      <w:tblCellMar>
        <w:left w:w="0" w:type="dxa"/>
        <w:right w:w="0" w:type="dxa"/>
      </w:tblCellMar>
      <w:tblLook w:val="04A0"/>
    </w:tblPr>
    <w:tblGrid>
      <w:gridCol w:w="1843"/>
      <w:gridCol w:w="2693"/>
      <w:gridCol w:w="2058"/>
      <w:gridCol w:w="2479"/>
    </w:tblGrid>
    <w:tr w:rsidR="009C6EEC" w:rsidRPr="003212E7" w:rsidTr="007535BE">
      <w:tc>
        <w:tcPr>
          <w:tcW w:w="1016" w:type="pct"/>
          <w:tcMar>
            <w:left w:w="0" w:type="dxa"/>
            <w:right w:w="0" w:type="dxa"/>
          </w:tcMar>
        </w:tcPr>
        <w:p w:rsidR="009C6EEC" w:rsidRPr="003212E7" w:rsidRDefault="009C6EEC" w:rsidP="00B43A92">
          <w:pPr>
            <w:spacing w:line="240" w:lineRule="auto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028700" cy="43815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:rsidR="009C6EEC" w:rsidRPr="003212E7" w:rsidRDefault="009C6EEC" w:rsidP="00B43A92">
          <w:pPr>
            <w:spacing w:line="240" w:lineRule="auto"/>
            <w:ind w:left="48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09700" cy="438150"/>
                <wp:effectExtent l="0" t="0" r="0" b="0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:rsidR="009C6EEC" w:rsidRPr="003212E7" w:rsidRDefault="009C6EEC" w:rsidP="00B43A92">
          <w:pPr>
            <w:spacing w:line="240" w:lineRule="auto"/>
            <w:ind w:left="-1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962025" cy="438150"/>
                <wp:effectExtent l="0" t="0" r="952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:rsidR="009C6EEC" w:rsidRPr="003212E7" w:rsidRDefault="009C6EEC" w:rsidP="00B43A92">
          <w:pPr>
            <w:spacing w:line="240" w:lineRule="auto"/>
            <w:ind w:right="-1"/>
            <w:jc w:val="right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57325" cy="438150"/>
                <wp:effectExtent l="0" t="0" r="952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C6EEC" w:rsidRDefault="009C6EE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8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3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13"/>
  </w:num>
  <w:num w:numId="3">
    <w:abstractNumId w:val="6"/>
  </w:num>
  <w:num w:numId="4">
    <w:abstractNumId w:val="10"/>
  </w:num>
  <w:num w:numId="5">
    <w:abstractNumId w:val="14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6"/>
  </w:num>
  <w:num w:numId="18">
    <w:abstractNumId w:val="2"/>
  </w:num>
  <w:num w:numId="19">
    <w:abstractNumId w:val="8"/>
  </w:num>
  <w:num w:numId="20">
    <w:abstractNumId w:val="1"/>
  </w:num>
  <w:num w:numId="21">
    <w:abstractNumId w:val="3"/>
  </w:num>
  <w:num w:numId="22">
    <w:abstractNumId w:val="4"/>
  </w:num>
  <w:num w:numId="23">
    <w:abstractNumId w:val="9"/>
  </w:num>
  <w:num w:numId="24">
    <w:abstractNumId w:val="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62E"/>
    <w:rsid w:val="00014BB4"/>
    <w:rsid w:val="0002029B"/>
    <w:rsid w:val="0004701C"/>
    <w:rsid w:val="00051DFA"/>
    <w:rsid w:val="00057F3D"/>
    <w:rsid w:val="000625E1"/>
    <w:rsid w:val="00064ACB"/>
    <w:rsid w:val="00082786"/>
    <w:rsid w:val="000B6093"/>
    <w:rsid w:val="000B7F3A"/>
    <w:rsid w:val="000C7AC8"/>
    <w:rsid w:val="000E454C"/>
    <w:rsid w:val="000E4E0A"/>
    <w:rsid w:val="0010033E"/>
    <w:rsid w:val="001145D1"/>
    <w:rsid w:val="001346E0"/>
    <w:rsid w:val="00135EC4"/>
    <w:rsid w:val="00140EBA"/>
    <w:rsid w:val="00166EAA"/>
    <w:rsid w:val="001675ED"/>
    <w:rsid w:val="00172D27"/>
    <w:rsid w:val="00191DD5"/>
    <w:rsid w:val="0019782D"/>
    <w:rsid w:val="001A034D"/>
    <w:rsid w:val="001A152F"/>
    <w:rsid w:val="001A4992"/>
    <w:rsid w:val="001B057D"/>
    <w:rsid w:val="001B0A27"/>
    <w:rsid w:val="001B2923"/>
    <w:rsid w:val="001E076C"/>
    <w:rsid w:val="0020450D"/>
    <w:rsid w:val="00206FE7"/>
    <w:rsid w:val="00212625"/>
    <w:rsid w:val="00267475"/>
    <w:rsid w:val="002717D8"/>
    <w:rsid w:val="00275016"/>
    <w:rsid w:val="00275268"/>
    <w:rsid w:val="00280D0B"/>
    <w:rsid w:val="00286D2D"/>
    <w:rsid w:val="002B29BD"/>
    <w:rsid w:val="002B39F1"/>
    <w:rsid w:val="002E3DED"/>
    <w:rsid w:val="00301FB0"/>
    <w:rsid w:val="00311795"/>
    <w:rsid w:val="003212E7"/>
    <w:rsid w:val="003262C1"/>
    <w:rsid w:val="0032753B"/>
    <w:rsid w:val="003441D5"/>
    <w:rsid w:val="00350DDA"/>
    <w:rsid w:val="0035719E"/>
    <w:rsid w:val="00360915"/>
    <w:rsid w:val="00363596"/>
    <w:rsid w:val="003720DF"/>
    <w:rsid w:val="003904F8"/>
    <w:rsid w:val="00393676"/>
    <w:rsid w:val="003B1A99"/>
    <w:rsid w:val="003C1342"/>
    <w:rsid w:val="003C1BDF"/>
    <w:rsid w:val="003C485D"/>
    <w:rsid w:val="00405914"/>
    <w:rsid w:val="004402EF"/>
    <w:rsid w:val="00440606"/>
    <w:rsid w:val="00460DBC"/>
    <w:rsid w:val="00484D66"/>
    <w:rsid w:val="004948D6"/>
    <w:rsid w:val="004A6D05"/>
    <w:rsid w:val="004A7A1A"/>
    <w:rsid w:val="004B2D63"/>
    <w:rsid w:val="004C432E"/>
    <w:rsid w:val="004D0864"/>
    <w:rsid w:val="004D3D19"/>
    <w:rsid w:val="004E278B"/>
    <w:rsid w:val="004E32BF"/>
    <w:rsid w:val="004E4BB7"/>
    <w:rsid w:val="0050010B"/>
    <w:rsid w:val="005041BA"/>
    <w:rsid w:val="00530DB3"/>
    <w:rsid w:val="005317A9"/>
    <w:rsid w:val="00532742"/>
    <w:rsid w:val="005515FB"/>
    <w:rsid w:val="005569BA"/>
    <w:rsid w:val="005623FE"/>
    <w:rsid w:val="00574A31"/>
    <w:rsid w:val="00582D22"/>
    <w:rsid w:val="00594266"/>
    <w:rsid w:val="005A214C"/>
    <w:rsid w:val="005B001B"/>
    <w:rsid w:val="005C71A4"/>
    <w:rsid w:val="005D76DA"/>
    <w:rsid w:val="005F28AB"/>
    <w:rsid w:val="00600074"/>
    <w:rsid w:val="006005A9"/>
    <w:rsid w:val="00605254"/>
    <w:rsid w:val="0061586D"/>
    <w:rsid w:val="00617090"/>
    <w:rsid w:val="00624A5B"/>
    <w:rsid w:val="00625F5A"/>
    <w:rsid w:val="00627B7E"/>
    <w:rsid w:val="00630F23"/>
    <w:rsid w:val="00664440"/>
    <w:rsid w:val="00697C40"/>
    <w:rsid w:val="006B10FA"/>
    <w:rsid w:val="006B5831"/>
    <w:rsid w:val="006E75C3"/>
    <w:rsid w:val="006F46E3"/>
    <w:rsid w:val="006F748B"/>
    <w:rsid w:val="007035FC"/>
    <w:rsid w:val="00703766"/>
    <w:rsid w:val="00707FB0"/>
    <w:rsid w:val="007158FD"/>
    <w:rsid w:val="0072628A"/>
    <w:rsid w:val="00737BAB"/>
    <w:rsid w:val="007535BE"/>
    <w:rsid w:val="00753EDA"/>
    <w:rsid w:val="00763349"/>
    <w:rsid w:val="007673CB"/>
    <w:rsid w:val="00773DD2"/>
    <w:rsid w:val="00775A36"/>
    <w:rsid w:val="007778D5"/>
    <w:rsid w:val="007908C7"/>
    <w:rsid w:val="00795053"/>
    <w:rsid w:val="007C13BC"/>
    <w:rsid w:val="007C2421"/>
    <w:rsid w:val="007D562E"/>
    <w:rsid w:val="007E1CF0"/>
    <w:rsid w:val="008227A3"/>
    <w:rsid w:val="00824408"/>
    <w:rsid w:val="008246E9"/>
    <w:rsid w:val="008304EA"/>
    <w:rsid w:val="008305F4"/>
    <w:rsid w:val="0083753F"/>
    <w:rsid w:val="00845206"/>
    <w:rsid w:val="00850E35"/>
    <w:rsid w:val="0086697E"/>
    <w:rsid w:val="00880722"/>
    <w:rsid w:val="0088496A"/>
    <w:rsid w:val="008A2F8A"/>
    <w:rsid w:val="008A60F0"/>
    <w:rsid w:val="008C6E96"/>
    <w:rsid w:val="008E12BC"/>
    <w:rsid w:val="00904283"/>
    <w:rsid w:val="009108F5"/>
    <w:rsid w:val="009A5707"/>
    <w:rsid w:val="009B167C"/>
    <w:rsid w:val="009B3D79"/>
    <w:rsid w:val="009C2A70"/>
    <w:rsid w:val="009C5CF7"/>
    <w:rsid w:val="009C6EEC"/>
    <w:rsid w:val="009D4413"/>
    <w:rsid w:val="009E2CA0"/>
    <w:rsid w:val="009F1DA3"/>
    <w:rsid w:val="009F245F"/>
    <w:rsid w:val="009F4E65"/>
    <w:rsid w:val="00A148C1"/>
    <w:rsid w:val="00A370F3"/>
    <w:rsid w:val="00A43319"/>
    <w:rsid w:val="00A73670"/>
    <w:rsid w:val="00A86B73"/>
    <w:rsid w:val="00AB2421"/>
    <w:rsid w:val="00AE11F2"/>
    <w:rsid w:val="00AE4ACD"/>
    <w:rsid w:val="00AE6677"/>
    <w:rsid w:val="00AE7A6A"/>
    <w:rsid w:val="00AF3E60"/>
    <w:rsid w:val="00AF3EF5"/>
    <w:rsid w:val="00B04269"/>
    <w:rsid w:val="00B2018C"/>
    <w:rsid w:val="00B33762"/>
    <w:rsid w:val="00B37067"/>
    <w:rsid w:val="00B43488"/>
    <w:rsid w:val="00B43A92"/>
    <w:rsid w:val="00B511AD"/>
    <w:rsid w:val="00B73DB2"/>
    <w:rsid w:val="00B85C99"/>
    <w:rsid w:val="00B918C6"/>
    <w:rsid w:val="00BB6A84"/>
    <w:rsid w:val="00BD6A7C"/>
    <w:rsid w:val="00BE420B"/>
    <w:rsid w:val="00BF3F41"/>
    <w:rsid w:val="00C0348A"/>
    <w:rsid w:val="00C05058"/>
    <w:rsid w:val="00C13B8B"/>
    <w:rsid w:val="00C276ED"/>
    <w:rsid w:val="00C27A93"/>
    <w:rsid w:val="00C541AC"/>
    <w:rsid w:val="00C5580F"/>
    <w:rsid w:val="00C56DE4"/>
    <w:rsid w:val="00C9501A"/>
    <w:rsid w:val="00CA4666"/>
    <w:rsid w:val="00CA5F9D"/>
    <w:rsid w:val="00CF7BBA"/>
    <w:rsid w:val="00D2553B"/>
    <w:rsid w:val="00D40CD2"/>
    <w:rsid w:val="00D430FD"/>
    <w:rsid w:val="00D504BF"/>
    <w:rsid w:val="00D53FD6"/>
    <w:rsid w:val="00D8515D"/>
    <w:rsid w:val="00D8596C"/>
    <w:rsid w:val="00D8749A"/>
    <w:rsid w:val="00DA7409"/>
    <w:rsid w:val="00DB366A"/>
    <w:rsid w:val="00DC48B7"/>
    <w:rsid w:val="00DD1E99"/>
    <w:rsid w:val="00DE0939"/>
    <w:rsid w:val="00DF2FBB"/>
    <w:rsid w:val="00DF36DF"/>
    <w:rsid w:val="00DF5E1C"/>
    <w:rsid w:val="00E167FA"/>
    <w:rsid w:val="00E16DAD"/>
    <w:rsid w:val="00E17E42"/>
    <w:rsid w:val="00E3102F"/>
    <w:rsid w:val="00E41432"/>
    <w:rsid w:val="00E50E5C"/>
    <w:rsid w:val="00E51F46"/>
    <w:rsid w:val="00E57538"/>
    <w:rsid w:val="00E70740"/>
    <w:rsid w:val="00E70846"/>
    <w:rsid w:val="00E82B95"/>
    <w:rsid w:val="00E93A28"/>
    <w:rsid w:val="00E95999"/>
    <w:rsid w:val="00EA1F1F"/>
    <w:rsid w:val="00EC0E07"/>
    <w:rsid w:val="00ED38A6"/>
    <w:rsid w:val="00F05A6F"/>
    <w:rsid w:val="00F07142"/>
    <w:rsid w:val="00F45475"/>
    <w:rsid w:val="00F619AD"/>
    <w:rsid w:val="00F61CBF"/>
    <w:rsid w:val="00F621E3"/>
    <w:rsid w:val="00F640C0"/>
    <w:rsid w:val="00F747EA"/>
    <w:rsid w:val="00F9490B"/>
    <w:rsid w:val="00F978C2"/>
    <w:rsid w:val="00FB6001"/>
    <w:rsid w:val="00FC4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envelope address" w:uiPriority="0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7F3D"/>
  </w:style>
  <w:style w:type="paragraph" w:styleId="Nagwek1">
    <w:name w:val="heading 1"/>
    <w:basedOn w:val="Normalny"/>
    <w:next w:val="Normalny"/>
    <w:link w:val="Nagwek1Znak"/>
    <w:qFormat/>
    <w:rsid w:val="007535BE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7535BE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535BE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393676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393676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7535BE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3676"/>
    <w:pPr>
      <w:keepNext/>
      <w:keepLine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7535B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35B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7535B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535BE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93676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393676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7535B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3676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7535B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1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19782D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7535BE"/>
  </w:style>
  <w:style w:type="character" w:customStyle="1" w:styleId="summary-span-value">
    <w:name w:val="summary-span-value"/>
    <w:basedOn w:val="Domylnaczcionkaakapitu"/>
    <w:rsid w:val="00C276ED"/>
  </w:style>
  <w:style w:type="paragraph" w:styleId="Tekstprzypisudolnego">
    <w:name w:val="footnote text"/>
    <w:basedOn w:val="Normalny"/>
    <w:link w:val="TekstprzypisudolnegoZnak"/>
    <w:unhideWhenUsed/>
    <w:rsid w:val="00504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504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5041BA"/>
    <w:rPr>
      <w:vertAlign w:val="superscript"/>
    </w:rPr>
  </w:style>
  <w:style w:type="paragraph" w:styleId="Nagwek">
    <w:name w:val="header"/>
    <w:basedOn w:val="Normalny"/>
    <w:link w:val="NagwekZnak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43A92"/>
  </w:style>
  <w:style w:type="paragraph" w:styleId="Stopka">
    <w:name w:val="footer"/>
    <w:basedOn w:val="Normalny"/>
    <w:link w:val="StopkaZnak"/>
    <w:uiPriority w:val="99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3A92"/>
  </w:style>
  <w:style w:type="paragraph" w:customStyle="1" w:styleId="Standard">
    <w:name w:val="Standard"/>
    <w:qFormat/>
    <w:rsid w:val="007535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7535BE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7535B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535BE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535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aliases w:val=" Znak"/>
    <w:basedOn w:val="Normalny"/>
    <w:link w:val="TekstpodstawowyZnak"/>
    <w:unhideWhenUsed/>
    <w:rsid w:val="007535B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7535B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7535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TytuZnak">
    <w:name w:val="Tytuł Znak"/>
    <w:basedOn w:val="Domylnaczcionkaakapitu"/>
    <w:link w:val="Tytu"/>
    <w:rsid w:val="007535BE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7535BE"/>
  </w:style>
  <w:style w:type="paragraph" w:customStyle="1" w:styleId="WW-Tekstpodstawowy2">
    <w:name w:val="WW-Tekst podstawowy 2"/>
    <w:basedOn w:val="Normalny"/>
    <w:rsid w:val="007535BE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sz w:val="28"/>
      <w:szCs w:val="20"/>
    </w:rPr>
  </w:style>
  <w:style w:type="paragraph" w:customStyle="1" w:styleId="WW-Tekstpodstawowy3">
    <w:name w:val="WW-Tekst podstawowy 3"/>
    <w:basedOn w:val="Normalny"/>
    <w:rsid w:val="007535B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32"/>
      <w:szCs w:val="20"/>
    </w:rPr>
  </w:style>
  <w:style w:type="paragraph" w:customStyle="1" w:styleId="ust">
    <w:name w:val="ust"/>
    <w:rsid w:val="007535B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7535BE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m">
    <w:name w:val="tm"/>
    <w:basedOn w:val="Normalny"/>
    <w:rsid w:val="007535BE"/>
    <w:pPr>
      <w:suppressAutoHyphens/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7535BE"/>
    <w:pPr>
      <w:spacing w:after="0" w:line="240" w:lineRule="auto"/>
      <w:jc w:val="right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7535BE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7535B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7535BE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">
    <w:name w:val="text"/>
    <w:rsid w:val="007535BE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7535BE"/>
    <w:rPr>
      <w:b/>
      <w:bCs/>
    </w:rPr>
  </w:style>
  <w:style w:type="character" w:styleId="Uwydatnienie">
    <w:name w:val="Emphasis"/>
    <w:basedOn w:val="Domylnaczcionkaakapitu"/>
    <w:uiPriority w:val="20"/>
    <w:qFormat/>
    <w:rsid w:val="007535BE"/>
    <w:rPr>
      <w:i/>
      <w:iCs/>
    </w:rPr>
  </w:style>
  <w:style w:type="paragraph" w:styleId="NormalnyWeb">
    <w:name w:val="Normal (Web)"/>
    <w:basedOn w:val="Normalny"/>
    <w:unhideWhenUsed/>
    <w:rsid w:val="00822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9367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93676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93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393676"/>
  </w:style>
  <w:style w:type="character" w:customStyle="1" w:styleId="li-px">
    <w:name w:val="li-px"/>
    <w:basedOn w:val="Domylnaczcionkaakapitu"/>
    <w:rsid w:val="00393676"/>
  </w:style>
  <w:style w:type="paragraph" w:styleId="Podtytu">
    <w:name w:val="Subtitle"/>
    <w:basedOn w:val="Normalny"/>
    <w:next w:val="Normalny"/>
    <w:link w:val="PodtytuZnak"/>
    <w:uiPriority w:val="11"/>
    <w:qFormat/>
    <w:rsid w:val="00393676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393676"/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39367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39367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ytu0">
    <w:name w:val="Tytu?"/>
    <w:basedOn w:val="Normalny"/>
    <w:rsid w:val="003936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dresnakopercie">
    <w:name w:val="envelope address"/>
    <w:basedOn w:val="Normalny"/>
    <w:rsid w:val="00393676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ahoma" w:eastAsia="Times New Roman" w:hAnsi="Tahoma" w:cs="Arial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393676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93676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393676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393676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393676"/>
    <w:pPr>
      <w:suppressAutoHyphens/>
      <w:spacing w:after="0" w:line="240" w:lineRule="auto"/>
    </w:pPr>
    <w:rPr>
      <w:rFonts w:ascii="Arial" w:eastAsia="Times New Roman" w:hAnsi="Arial" w:cs="Arial"/>
      <w:kern w:val="1"/>
      <w:sz w:val="24"/>
      <w:szCs w:val="20"/>
      <w:lang w:eastAsia="ar-SA"/>
    </w:rPr>
  </w:style>
  <w:style w:type="character" w:customStyle="1" w:styleId="alb">
    <w:name w:val="a_lb"/>
    <w:basedOn w:val="Domylnaczcionkaakapitu"/>
    <w:rsid w:val="0039367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3676"/>
    <w:rPr>
      <w:b/>
      <w:bCs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3676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blokowy">
    <w:name w:val="Block Text"/>
    <w:basedOn w:val="Normalny"/>
    <w:semiHidden/>
    <w:rsid w:val="00845206"/>
    <w:pPr>
      <w:spacing w:after="0" w:line="240" w:lineRule="auto"/>
      <w:ind w:left="720" w:right="-142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520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8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9D2843-7A5A-48B4-A7AC-C3DDD92A5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Włodarczyk</dc:creator>
  <cp:lastModifiedBy>JO</cp:lastModifiedBy>
  <cp:revision>3</cp:revision>
  <cp:lastPrinted>2021-03-10T11:56:00Z</cp:lastPrinted>
  <dcterms:created xsi:type="dcterms:W3CDTF">2021-04-23T12:54:00Z</dcterms:created>
  <dcterms:modified xsi:type="dcterms:W3CDTF">2021-04-23T12:55:00Z</dcterms:modified>
</cp:coreProperties>
</file>